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17" w:rsidRDefault="00B536AB">
      <w:pPr>
        <w:pStyle w:val="Title"/>
        <w:spacing w:before="61"/>
        <w:ind w:right="2866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PHASE</w:t>
      </w:r>
    </w:p>
    <w:p w:rsidR="00327817" w:rsidRDefault="00B536AB">
      <w:pPr>
        <w:pStyle w:val="Title"/>
      </w:pPr>
      <w:r>
        <w:rPr>
          <w:w w:val="95"/>
        </w:rPr>
        <w:t>(Milestones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Activity</w:t>
      </w:r>
      <w:r>
        <w:rPr>
          <w:spacing w:val="22"/>
          <w:w w:val="95"/>
        </w:rPr>
        <w:t xml:space="preserve"> </w:t>
      </w:r>
      <w:r>
        <w:rPr>
          <w:w w:val="95"/>
        </w:rPr>
        <w:t>List)</w:t>
      </w:r>
    </w:p>
    <w:p w:rsidR="00327817" w:rsidRDefault="00327817">
      <w:pPr>
        <w:spacing w:before="4"/>
        <w:rPr>
          <w:b/>
          <w:sz w:val="16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88"/>
      </w:tblGrid>
      <w:tr w:rsidR="00327817">
        <w:trPr>
          <w:trHeight w:val="263"/>
        </w:trPr>
        <w:tc>
          <w:tcPr>
            <w:tcW w:w="4676" w:type="dxa"/>
          </w:tcPr>
          <w:p w:rsidR="00327817" w:rsidRDefault="00B536AB">
            <w:pPr>
              <w:pStyle w:val="TableParagraph"/>
              <w:spacing w:line="242" w:lineRule="exact"/>
            </w:pPr>
            <w:r>
              <w:t>Date</w:t>
            </w:r>
          </w:p>
        </w:tc>
        <w:tc>
          <w:tcPr>
            <w:tcW w:w="4688" w:type="dxa"/>
          </w:tcPr>
          <w:p w:rsidR="00327817" w:rsidRDefault="00B536AB">
            <w:pPr>
              <w:pStyle w:val="TableParagraph"/>
              <w:spacing w:line="242" w:lineRule="exact"/>
              <w:ind w:left="136"/>
            </w:pPr>
            <w:r>
              <w:rPr>
                <w:spacing w:val="-3"/>
              </w:rPr>
              <w:t>07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November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2022</w:t>
            </w:r>
          </w:p>
        </w:tc>
      </w:tr>
      <w:tr w:rsidR="00327817">
        <w:trPr>
          <w:trHeight w:val="265"/>
        </w:trPr>
        <w:tc>
          <w:tcPr>
            <w:tcW w:w="4676" w:type="dxa"/>
          </w:tcPr>
          <w:p w:rsidR="00327817" w:rsidRDefault="00B536AB">
            <w:pPr>
              <w:pStyle w:val="TableParagraph"/>
              <w:spacing w:line="244" w:lineRule="exact"/>
            </w:pPr>
            <w:r>
              <w:rPr>
                <w:spacing w:val="-3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688" w:type="dxa"/>
          </w:tcPr>
          <w:p w:rsidR="00327817" w:rsidRDefault="00B536AB" w:rsidP="00C31743">
            <w:pPr>
              <w:pStyle w:val="TableParagraph"/>
              <w:spacing w:line="244" w:lineRule="exact"/>
              <w:ind w:left="136"/>
            </w:pPr>
            <w:r>
              <w:t>PNT2022TMID</w:t>
            </w:r>
            <w:r w:rsidR="00C31743">
              <w:t>50730</w:t>
            </w:r>
          </w:p>
        </w:tc>
      </w:tr>
      <w:tr w:rsidR="00327817">
        <w:trPr>
          <w:trHeight w:val="537"/>
        </w:trPr>
        <w:tc>
          <w:tcPr>
            <w:tcW w:w="4676" w:type="dxa"/>
          </w:tcPr>
          <w:p w:rsidR="00327817" w:rsidRDefault="00B536AB">
            <w:pPr>
              <w:pStyle w:val="TableParagraph"/>
              <w:spacing w:before="3"/>
            </w:pPr>
            <w:r>
              <w:rPr>
                <w:spacing w:val="-4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Name</w:t>
            </w:r>
          </w:p>
        </w:tc>
        <w:tc>
          <w:tcPr>
            <w:tcW w:w="4688" w:type="dxa"/>
          </w:tcPr>
          <w:p w:rsidR="00327817" w:rsidRDefault="00E2173E">
            <w:pPr>
              <w:pStyle w:val="TableParagraph"/>
              <w:spacing w:before="3"/>
              <w:ind w:left="136"/>
            </w:pPr>
            <w:r>
              <w:t>Web phishing detection</w:t>
            </w:r>
          </w:p>
        </w:tc>
      </w:tr>
    </w:tbl>
    <w:p w:rsidR="00327817" w:rsidRDefault="00327817">
      <w:pPr>
        <w:spacing w:before="2"/>
        <w:rPr>
          <w:b/>
          <w:sz w:val="13"/>
        </w:rPr>
      </w:pPr>
    </w:p>
    <w:p w:rsidR="00327817" w:rsidRDefault="00B536AB">
      <w:pPr>
        <w:pStyle w:val="BodyText"/>
        <w:spacing w:before="90"/>
        <w:ind w:left="248"/>
      </w:pPr>
      <w:r>
        <w:rPr>
          <w:spacing w:val="-3"/>
        </w:rPr>
        <w:t>Remaining</w:t>
      </w:r>
      <w:r>
        <w:rPr>
          <w:spacing w:val="-11"/>
        </w:rPr>
        <w:t xml:space="preserve"> </w:t>
      </w:r>
      <w:r>
        <w:rPr>
          <w:spacing w:val="-2"/>
        </w:rPr>
        <w:t>tasks</w:t>
      </w:r>
    </w:p>
    <w:p w:rsidR="00327817" w:rsidRDefault="00327817">
      <w:pPr>
        <w:spacing w:before="3" w:after="1"/>
        <w:rPr>
          <w:b/>
          <w:sz w:val="15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30"/>
        <w:gridCol w:w="3118"/>
      </w:tblGrid>
      <w:tr w:rsidR="00327817">
        <w:trPr>
          <w:trHeight w:val="263"/>
        </w:trPr>
        <w:tc>
          <w:tcPr>
            <w:tcW w:w="3116" w:type="dxa"/>
          </w:tcPr>
          <w:p w:rsidR="00327817" w:rsidRDefault="00B536AB">
            <w:pPr>
              <w:pStyle w:val="TableParagraph"/>
              <w:spacing w:line="244" w:lineRule="exact"/>
              <w:ind w:left="933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line="244" w:lineRule="exact"/>
              <w:ind w:left="597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line="244" w:lineRule="exact"/>
              <w:ind w:left="9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7817">
        <w:trPr>
          <w:trHeight w:val="542"/>
        </w:trPr>
        <w:tc>
          <w:tcPr>
            <w:tcW w:w="3116" w:type="dxa"/>
          </w:tcPr>
          <w:p w:rsidR="00327817" w:rsidRDefault="00B536AB">
            <w:pPr>
              <w:pStyle w:val="TableParagraph"/>
              <w:spacing w:before="3"/>
            </w:pPr>
            <w:r>
              <w:rPr>
                <w:spacing w:val="-3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Development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3"/>
            </w:pPr>
            <w:r>
              <w:rPr>
                <w:spacing w:val="-3"/>
              </w:rPr>
              <w:t>Delivery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Sprint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1,2,3,4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3"/>
              <w:ind w:left="119"/>
            </w:pPr>
            <w:r>
              <w:rPr>
                <w:spacing w:val="-1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submit</w:t>
            </w:r>
          </w:p>
          <w:p w:rsidR="00327817" w:rsidRDefault="00B536AB">
            <w:pPr>
              <w:pStyle w:val="TableParagraph"/>
              <w:spacing w:before="9"/>
              <w:ind w:left="119"/>
            </w:pPr>
            <w:r>
              <w:rPr>
                <w:spacing w:val="-2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developed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it</w:t>
            </w:r>
          </w:p>
        </w:tc>
      </w:tr>
      <w:tr w:rsidR="00C401F8">
        <w:trPr>
          <w:trHeight w:val="537"/>
        </w:trPr>
        <w:tc>
          <w:tcPr>
            <w:tcW w:w="3116" w:type="dxa"/>
          </w:tcPr>
          <w:p w:rsidR="00C401F8" w:rsidRDefault="00C401F8">
            <w:pPr>
              <w:pStyle w:val="TableParagraph"/>
              <w:spacing w:before="3"/>
              <w:ind w:left="179"/>
            </w:pPr>
            <w:r>
              <w:rPr>
                <w:spacing w:val="-3"/>
              </w:rPr>
              <w:t>Setting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App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3130" w:type="dxa"/>
          </w:tcPr>
          <w:p w:rsidR="00C401F8" w:rsidRDefault="00C401F8" w:rsidP="00846E4A">
            <w:pPr>
              <w:pStyle w:val="TableParagraph"/>
              <w:spacing w:before="1"/>
            </w:pPr>
            <w:r>
              <w:rPr>
                <w:spacing w:val="-2"/>
              </w:rPr>
              <w:t>Install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Cloud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CLI</w:t>
            </w:r>
          </w:p>
        </w:tc>
        <w:tc>
          <w:tcPr>
            <w:tcW w:w="3118" w:type="dxa"/>
          </w:tcPr>
          <w:p w:rsidR="00C401F8" w:rsidRDefault="00C401F8" w:rsidP="00846E4A">
            <w:pPr>
              <w:pStyle w:val="TableParagraph"/>
              <w:spacing w:line="260" w:lineRule="exact"/>
              <w:ind w:left="119" w:right="627"/>
            </w:pPr>
            <w:r>
              <w:rPr>
                <w:w w:val="95"/>
              </w:rPr>
              <w:t>Install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IBM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Command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49"/>
                <w:w w:val="95"/>
              </w:rPr>
              <w:t xml:space="preserve"> </w:t>
            </w:r>
            <w:r>
              <w:t>Interface</w:t>
            </w:r>
          </w:p>
        </w:tc>
      </w:tr>
      <w:tr w:rsidR="00C401F8">
        <w:trPr>
          <w:trHeight w:val="534"/>
        </w:trPr>
        <w:tc>
          <w:tcPr>
            <w:tcW w:w="3116" w:type="dxa"/>
          </w:tcPr>
          <w:p w:rsidR="00C401F8" w:rsidRDefault="00C401F8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C401F8" w:rsidRDefault="00C401F8" w:rsidP="00846E4A">
            <w:pPr>
              <w:pStyle w:val="TableParagraph"/>
              <w:spacing w:before="1"/>
            </w:pPr>
            <w:r>
              <w:rPr>
                <w:spacing w:val="-3"/>
              </w:rPr>
              <w:t xml:space="preserve">Anaconda navigator </w:t>
            </w:r>
            <w:r>
              <w:rPr>
                <w:spacing w:val="-2"/>
              </w:rPr>
              <w:t>Installation</w:t>
            </w:r>
          </w:p>
        </w:tc>
        <w:tc>
          <w:tcPr>
            <w:tcW w:w="3118" w:type="dxa"/>
          </w:tcPr>
          <w:p w:rsidR="00C401F8" w:rsidRDefault="00C401F8" w:rsidP="00846E4A">
            <w:pPr>
              <w:pStyle w:val="TableParagraph"/>
              <w:spacing w:before="5"/>
              <w:ind w:left="119" w:right="627"/>
            </w:pPr>
            <w:r>
              <w:rPr>
                <w:spacing w:val="-3"/>
              </w:rPr>
              <w:t>Installing</w:t>
            </w:r>
            <w:r>
              <w:rPr>
                <w:spacing w:val="-6"/>
              </w:rPr>
              <w:t xml:space="preserve"> Anaconda navigator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on </w:t>
            </w:r>
            <w:r>
              <w:rPr>
                <w:spacing w:val="-52"/>
              </w:rPr>
              <w:t xml:space="preserve"> </w:t>
            </w:r>
            <w:r>
              <w:t>laptop</w:t>
            </w:r>
          </w:p>
        </w:tc>
      </w:tr>
      <w:tr w:rsidR="00C401F8">
        <w:trPr>
          <w:trHeight w:val="537"/>
        </w:trPr>
        <w:tc>
          <w:tcPr>
            <w:tcW w:w="3116" w:type="dxa"/>
          </w:tcPr>
          <w:p w:rsidR="00C401F8" w:rsidRDefault="00C401F8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C401F8" w:rsidRDefault="00C401F8" w:rsidP="00846E4A">
            <w:pPr>
              <w:pStyle w:val="TableParagraph"/>
              <w:spacing w:line="244" w:lineRule="exact"/>
              <w:ind w:left="0"/>
            </w:pPr>
            <w:r>
              <w:rPr>
                <w:spacing w:val="-3"/>
              </w:rPr>
              <w:t xml:space="preserve">  Download </w:t>
            </w:r>
            <w:proofErr w:type="spellStart"/>
            <w:r>
              <w:rPr>
                <w:spacing w:val="-3"/>
              </w:rPr>
              <w:t>Pycharm</w:t>
            </w:r>
            <w:proofErr w:type="spellEnd"/>
          </w:p>
        </w:tc>
        <w:tc>
          <w:tcPr>
            <w:tcW w:w="3118" w:type="dxa"/>
          </w:tcPr>
          <w:p w:rsidR="00C401F8" w:rsidRPr="00C401F8" w:rsidRDefault="00C401F8" w:rsidP="00846E4A">
            <w:pPr>
              <w:pStyle w:val="TableParagraph"/>
              <w:spacing w:line="228" w:lineRule="exact"/>
              <w:ind w:left="119"/>
            </w:pPr>
            <w:r>
              <w:rPr>
                <w:sz w:val="21"/>
                <w:szCs w:val="21"/>
                <w:shd w:val="clear" w:color="auto" w:fill="FFFFFF"/>
              </w:rPr>
              <w:t xml:space="preserve">Download </w:t>
            </w:r>
            <w:proofErr w:type="spellStart"/>
            <w:r>
              <w:rPr>
                <w:sz w:val="21"/>
                <w:szCs w:val="21"/>
                <w:shd w:val="clear" w:color="auto" w:fill="FFFFFF"/>
              </w:rPr>
              <w:t>Pycharm</w:t>
            </w:r>
            <w:proofErr w:type="spellEnd"/>
            <w:r>
              <w:rPr>
                <w:sz w:val="21"/>
                <w:szCs w:val="21"/>
                <w:shd w:val="clear" w:color="auto" w:fill="FFFFFF"/>
              </w:rPr>
              <w:t xml:space="preserve"> IDE. using </w:t>
            </w:r>
            <w:proofErr w:type="spellStart"/>
            <w:r>
              <w:rPr>
                <w:sz w:val="21"/>
                <w:szCs w:val="21"/>
                <w:shd w:val="clear" w:color="auto" w:fill="FFFFFF"/>
              </w:rPr>
              <w:t>Pycharm</w:t>
            </w:r>
            <w:proofErr w:type="spellEnd"/>
            <w:r>
              <w:rPr>
                <w:sz w:val="21"/>
                <w:szCs w:val="21"/>
                <w:shd w:val="clear" w:color="auto" w:fill="FFFFFF"/>
              </w:rPr>
              <w:t xml:space="preserve"> </w:t>
            </w:r>
            <w:r w:rsidRPr="00C401F8">
              <w:rPr>
                <w:sz w:val="21"/>
                <w:szCs w:val="21"/>
                <w:shd w:val="clear" w:color="auto" w:fill="FFFFFF"/>
              </w:rPr>
              <w:t>, you can install the packages through the command prompt</w:t>
            </w:r>
          </w:p>
        </w:tc>
      </w:tr>
      <w:tr w:rsidR="005D5106" w:rsidTr="005D5106">
        <w:trPr>
          <w:trHeight w:val="653"/>
        </w:trPr>
        <w:tc>
          <w:tcPr>
            <w:tcW w:w="3116" w:type="dxa"/>
          </w:tcPr>
          <w:p w:rsidR="005D5106" w:rsidRDefault="005D5106">
            <w:pPr>
              <w:pStyle w:val="TableParagraph"/>
              <w:ind w:left="0"/>
            </w:pPr>
            <w:r>
              <w:rPr>
                <w:spacing w:val="-3"/>
              </w:rPr>
              <w:t xml:space="preserve">  </w:t>
            </w:r>
            <w:r>
              <w:rPr>
                <w:spacing w:val="-3"/>
              </w:rPr>
              <w:t>Implementing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web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  <w:tc>
          <w:tcPr>
            <w:tcW w:w="3130" w:type="dxa"/>
          </w:tcPr>
          <w:p w:rsidR="005D5106" w:rsidRDefault="005D5106" w:rsidP="00846E4A">
            <w:pPr>
              <w:pStyle w:val="TableParagraph"/>
              <w:spacing w:before="3"/>
              <w:ind w:left="186"/>
            </w:pPr>
            <w:r>
              <w:rPr>
                <w:spacing w:val="-2"/>
              </w:rPr>
              <w:t>Create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  <w:tc>
          <w:tcPr>
            <w:tcW w:w="3118" w:type="dxa"/>
          </w:tcPr>
          <w:p w:rsidR="005D5106" w:rsidRDefault="005D5106" w:rsidP="00846E4A">
            <w:pPr>
              <w:pStyle w:val="TableParagraph"/>
              <w:spacing w:before="10" w:line="237" w:lineRule="auto"/>
              <w:ind w:left="119" w:right="850"/>
            </w:pPr>
            <w:r>
              <w:rPr>
                <w:spacing w:val="-3"/>
              </w:rPr>
              <w:t xml:space="preserve">Getting started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create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</w:tr>
      <w:tr w:rsidR="005D5106" w:rsidTr="005D5106">
        <w:trPr>
          <w:trHeight w:val="974"/>
        </w:trPr>
        <w:tc>
          <w:tcPr>
            <w:tcW w:w="3116" w:type="dxa"/>
          </w:tcPr>
          <w:p w:rsidR="005D5106" w:rsidRDefault="005D5106">
            <w:pPr>
              <w:pStyle w:val="TableParagraph"/>
              <w:spacing w:before="8"/>
              <w:rPr>
                <w:spacing w:val="-3"/>
              </w:rPr>
            </w:pPr>
          </w:p>
        </w:tc>
        <w:tc>
          <w:tcPr>
            <w:tcW w:w="3130" w:type="dxa"/>
          </w:tcPr>
          <w:p w:rsidR="005D5106" w:rsidRDefault="005D5106" w:rsidP="00846E4A">
            <w:pPr>
              <w:pStyle w:val="TableParagraph"/>
              <w:spacing w:before="5" w:line="247" w:lineRule="auto"/>
              <w:ind w:right="832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interact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5D5106" w:rsidRDefault="005D5106" w:rsidP="00846E4A">
            <w:pPr>
              <w:pStyle w:val="TableParagraph"/>
              <w:spacing w:before="15"/>
              <w:ind w:left="119"/>
            </w:pPr>
            <w:r>
              <w:rPr>
                <w:spacing w:val="-3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UI</w:t>
            </w:r>
          </w:p>
          <w:p w:rsidR="005D5106" w:rsidRDefault="005D5106" w:rsidP="00846E4A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8"/>
            </w:pPr>
            <w:r>
              <w:rPr>
                <w:spacing w:val="-2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page</w:t>
            </w:r>
          </w:p>
          <w:p w:rsidR="005D5106" w:rsidRDefault="005D5106" w:rsidP="00846E4A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13" w:line="267" w:lineRule="exact"/>
            </w:pPr>
            <w:r>
              <w:rPr>
                <w:spacing w:val="-2"/>
              </w:rPr>
              <w:t>Login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page</w:t>
            </w:r>
          </w:p>
          <w:p w:rsidR="005D5106" w:rsidRDefault="005D5106" w:rsidP="00846E4A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6" w:lineRule="exact"/>
            </w:pPr>
            <w:r>
              <w:rPr>
                <w:spacing w:val="-4"/>
              </w:rPr>
              <w:t>View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page</w:t>
            </w:r>
          </w:p>
          <w:p w:rsidR="005D5106" w:rsidRDefault="005D5106" w:rsidP="005D5106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9" w:lineRule="exact"/>
            </w:pPr>
            <w:r>
              <w:rPr>
                <w:spacing w:val="-4"/>
              </w:rPr>
              <w:t>Submission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page</w:t>
            </w:r>
          </w:p>
        </w:tc>
      </w:tr>
      <w:tr w:rsidR="005D5106" w:rsidTr="005D5106">
        <w:trPr>
          <w:trHeight w:val="597"/>
        </w:trPr>
        <w:tc>
          <w:tcPr>
            <w:tcW w:w="3116" w:type="dxa"/>
          </w:tcPr>
          <w:p w:rsidR="005D5106" w:rsidRDefault="005D5106">
            <w:pPr>
              <w:pStyle w:val="TableParagraph"/>
              <w:spacing w:before="8"/>
            </w:pPr>
          </w:p>
        </w:tc>
        <w:tc>
          <w:tcPr>
            <w:tcW w:w="3130" w:type="dxa"/>
          </w:tcPr>
          <w:p w:rsidR="005D5106" w:rsidRDefault="005D5106" w:rsidP="00846E4A">
            <w:pPr>
              <w:pStyle w:val="TableParagraph"/>
              <w:spacing w:before="1" w:line="244" w:lineRule="auto"/>
              <w:ind w:right="558"/>
            </w:pPr>
            <w:r>
              <w:t>Execute the model using anaconda prompt</w:t>
            </w:r>
          </w:p>
        </w:tc>
        <w:tc>
          <w:tcPr>
            <w:tcW w:w="3118" w:type="dxa"/>
          </w:tcPr>
          <w:p w:rsidR="005D5106" w:rsidRDefault="005D5106" w:rsidP="005D5106">
            <w:pPr>
              <w:pStyle w:val="TableParagraph"/>
              <w:spacing w:before="1" w:line="244" w:lineRule="auto"/>
              <w:ind w:left="119" w:right="166"/>
            </w:pPr>
            <w:r>
              <w:t xml:space="preserve">Executing the model to test the application </w:t>
            </w:r>
          </w:p>
        </w:tc>
      </w:tr>
      <w:tr w:rsidR="005D5106">
        <w:trPr>
          <w:trHeight w:val="803"/>
        </w:trPr>
        <w:tc>
          <w:tcPr>
            <w:tcW w:w="3116" w:type="dxa"/>
          </w:tcPr>
          <w:p w:rsidR="005D5106" w:rsidRDefault="005D5106">
            <w:pPr>
              <w:pStyle w:val="TableParagraph"/>
              <w:ind w:left="0"/>
              <w:rPr>
                <w:spacing w:val="-1"/>
              </w:rPr>
            </w:pP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Deployment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</w:p>
          <w:p w:rsidR="005D5106" w:rsidRDefault="005D5106" w:rsidP="005D5106">
            <w:pPr>
              <w:pStyle w:val="TableParagraph"/>
              <w:ind w:left="0"/>
              <w:jc w:val="center"/>
            </w:pPr>
            <w:r>
              <w:t>Cloud</w:t>
            </w:r>
          </w:p>
        </w:tc>
        <w:tc>
          <w:tcPr>
            <w:tcW w:w="3130" w:type="dxa"/>
          </w:tcPr>
          <w:p w:rsidR="005D5106" w:rsidRDefault="005D5106" w:rsidP="00846E4A">
            <w:pPr>
              <w:pStyle w:val="TableParagraph"/>
              <w:spacing w:before="1" w:line="244" w:lineRule="auto"/>
              <w:ind w:right="558"/>
            </w:pPr>
            <w:r>
              <w:rPr>
                <w:spacing w:val="-1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5"/>
              </w:rPr>
              <w:t xml:space="preserve"> </w:t>
            </w:r>
            <w:r>
              <w:t>&amp;</w:t>
            </w:r>
            <w:r>
              <w:rPr>
                <w:spacing w:val="-15"/>
              </w:rPr>
              <w:t xml:space="preserve"> </w:t>
            </w:r>
            <w:r>
              <w:t>connect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5D5106" w:rsidRDefault="005D5106" w:rsidP="00846E4A">
            <w:pPr>
              <w:pStyle w:val="TableParagraph"/>
              <w:spacing w:before="1" w:line="244" w:lineRule="auto"/>
              <w:ind w:left="119" w:right="166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Cloud and connect with python</w:t>
            </w:r>
            <w:r>
              <w:rPr>
                <w:spacing w:val="1"/>
                <w:w w:val="9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with DB</w:t>
            </w:r>
          </w:p>
        </w:tc>
      </w:tr>
      <w:tr w:rsidR="005D5106">
        <w:trPr>
          <w:trHeight w:val="796"/>
        </w:trPr>
        <w:tc>
          <w:tcPr>
            <w:tcW w:w="3116" w:type="dxa"/>
            <w:tcBorders>
              <w:bottom w:val="single" w:sz="6" w:space="0" w:color="000000"/>
            </w:tcBorders>
          </w:tcPr>
          <w:p w:rsidR="005D5106" w:rsidRDefault="005D5106">
            <w:pPr>
              <w:pStyle w:val="TableParagraph"/>
              <w:spacing w:before="1"/>
              <w:ind w:right="675"/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5D5106" w:rsidRDefault="009131FD">
            <w:pPr>
              <w:pStyle w:val="TableParagraph"/>
              <w:spacing w:before="4"/>
            </w:pPr>
            <w:r>
              <w:t>Train the model in IBM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5D5106" w:rsidRDefault="009131FD" w:rsidP="009131FD">
            <w:pPr>
              <w:pStyle w:val="TableParagraph"/>
              <w:spacing w:before="8" w:line="242" w:lineRule="auto"/>
              <w:ind w:left="119" w:right="398"/>
            </w:pPr>
            <w:r>
              <w:t>Train the model to detect the URL from the features</w:t>
            </w:r>
          </w:p>
        </w:tc>
      </w:tr>
      <w:tr w:rsidR="005D5106">
        <w:trPr>
          <w:trHeight w:val="541"/>
        </w:trPr>
        <w:tc>
          <w:tcPr>
            <w:tcW w:w="3116" w:type="dxa"/>
            <w:tcBorders>
              <w:top w:val="single" w:sz="6" w:space="0" w:color="000000"/>
            </w:tcBorders>
          </w:tcPr>
          <w:p w:rsidR="005D5106" w:rsidRDefault="005D5106">
            <w:pPr>
              <w:pStyle w:val="TableParagraph"/>
              <w:ind w:left="0"/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5D5106" w:rsidRDefault="009131FD" w:rsidP="009131FD">
            <w:pPr>
              <w:pStyle w:val="TableParagraph"/>
              <w:spacing w:before="3"/>
              <w:ind w:left="0"/>
              <w:jc w:val="center"/>
            </w:pPr>
            <w:r>
              <w:rPr>
                <w:spacing w:val="-3"/>
              </w:rPr>
              <w:t>Integrate flask with scoring end point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5D5106" w:rsidRDefault="009131FD">
            <w:pPr>
              <w:pStyle w:val="TableParagraph"/>
              <w:spacing w:before="3"/>
              <w:ind w:left="119"/>
            </w:pPr>
            <w:r>
              <w:rPr>
                <w:spacing w:val="-2"/>
              </w:rPr>
              <w:t>Integrating the flask app in</w:t>
            </w:r>
            <w:r w:rsidR="005D5106">
              <w:rPr>
                <w:spacing w:val="-17"/>
              </w:rPr>
              <w:t xml:space="preserve"> </w:t>
            </w:r>
            <w:r w:rsidR="005D5106">
              <w:rPr>
                <w:spacing w:val="-1"/>
              </w:rPr>
              <w:t>IBM</w:t>
            </w:r>
          </w:p>
          <w:p w:rsidR="005D5106" w:rsidRDefault="005D5106">
            <w:pPr>
              <w:pStyle w:val="TableParagraph"/>
              <w:spacing w:before="8"/>
              <w:ind w:left="119"/>
            </w:pPr>
            <w:r>
              <w:t>container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  <w:tr w:rsidR="005D5106">
        <w:trPr>
          <w:trHeight w:val="1072"/>
        </w:trPr>
        <w:tc>
          <w:tcPr>
            <w:tcW w:w="3116" w:type="dxa"/>
          </w:tcPr>
          <w:p w:rsidR="005D5106" w:rsidRDefault="005D510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5D5106" w:rsidRDefault="005D5106" w:rsidP="009131FD">
            <w:pPr>
              <w:pStyle w:val="TableParagraph"/>
              <w:spacing w:before="3"/>
            </w:pPr>
            <w:r>
              <w:rPr>
                <w:spacing w:val="-3"/>
              </w:rPr>
              <w:t>Deploy</w:t>
            </w:r>
            <w:r>
              <w:rPr>
                <w:spacing w:val="-10"/>
              </w:rPr>
              <w:t xml:space="preserve"> </w:t>
            </w:r>
            <w:r w:rsidR="009131FD">
              <w:rPr>
                <w:spacing w:val="-10"/>
              </w:rPr>
              <w:t>the application</w:t>
            </w:r>
          </w:p>
        </w:tc>
        <w:tc>
          <w:tcPr>
            <w:tcW w:w="3118" w:type="dxa"/>
          </w:tcPr>
          <w:p w:rsidR="005D5106" w:rsidRDefault="005D5106" w:rsidP="009131FD">
            <w:pPr>
              <w:pStyle w:val="TableParagraph"/>
              <w:spacing w:before="1" w:line="242" w:lineRule="auto"/>
              <w:ind w:left="119" w:right="250"/>
            </w:pPr>
            <w:r>
              <w:t xml:space="preserve">Once the </w:t>
            </w:r>
            <w:r w:rsidR="009131FD">
              <w:t>URL</w:t>
            </w:r>
            <w:r>
              <w:t xml:space="preserve"> is uploaded to</w:t>
            </w:r>
            <w:r>
              <w:rPr>
                <w:spacing w:val="-52"/>
              </w:rPr>
              <w:t xml:space="preserve"> </w:t>
            </w:r>
            <w:r>
              <w:t>IBM Container registry deploy</w:t>
            </w:r>
            <w:r>
              <w:rPr>
                <w:spacing w:val="-52"/>
              </w:rPr>
              <w:t xml:space="preserve"> </w:t>
            </w:r>
            <w:r>
              <w:t xml:space="preserve">the </w:t>
            </w:r>
            <w:r w:rsidR="009131FD">
              <w:t>URL to regression classification c</w:t>
            </w:r>
            <w:r>
              <w:t>luster</w:t>
            </w:r>
          </w:p>
        </w:tc>
      </w:tr>
    </w:tbl>
    <w:p w:rsidR="00327817" w:rsidRDefault="00327817">
      <w:pPr>
        <w:spacing w:line="242" w:lineRule="auto"/>
        <w:sectPr w:rsidR="00327817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:rsidR="00327817" w:rsidRDefault="00327817">
      <w:pPr>
        <w:spacing w:before="1"/>
        <w:rPr>
          <w:b/>
          <w:sz w:val="26"/>
        </w:rPr>
      </w:pPr>
    </w:p>
    <w:p w:rsidR="00327817" w:rsidRDefault="00B536AB">
      <w:pPr>
        <w:pStyle w:val="BodyText"/>
        <w:spacing w:before="90"/>
        <w:ind w:left="102"/>
      </w:pPr>
      <w:r>
        <w:rPr>
          <w:spacing w:val="-3"/>
        </w:rPr>
        <w:t>Finished</w:t>
      </w:r>
      <w:r>
        <w:rPr>
          <w:spacing w:val="-2"/>
        </w:rPr>
        <w:t xml:space="preserve"> </w:t>
      </w:r>
      <w:r>
        <w:rPr>
          <w:spacing w:val="-3"/>
        </w:rPr>
        <w:t>tasks (Milestones</w:t>
      </w:r>
      <w:r>
        <w:rPr>
          <w:spacing w:val="-2"/>
        </w:rPr>
        <w:t xml:space="preserve"> &amp;</w:t>
      </w:r>
      <w:r>
        <w:rPr>
          <w:spacing w:val="-17"/>
        </w:rPr>
        <w:t xml:space="preserve"> </w:t>
      </w:r>
      <w:r>
        <w:rPr>
          <w:spacing w:val="-2"/>
        </w:rPr>
        <w:t>Activities)</w:t>
      </w:r>
      <w:bookmarkStart w:id="0" w:name="_GoBack"/>
      <w:bookmarkEnd w:id="0"/>
    </w:p>
    <w:p w:rsidR="00327817" w:rsidRDefault="00327817">
      <w:pPr>
        <w:rPr>
          <w:b/>
          <w:sz w:val="20"/>
        </w:rPr>
      </w:pPr>
    </w:p>
    <w:p w:rsidR="00327817" w:rsidRDefault="00327817">
      <w:pPr>
        <w:spacing w:before="2" w:after="1"/>
        <w:rPr>
          <w:b/>
          <w:sz w:val="21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30"/>
        <w:gridCol w:w="3118"/>
      </w:tblGrid>
      <w:tr w:rsidR="00327817">
        <w:trPr>
          <w:trHeight w:val="290"/>
        </w:trPr>
        <w:tc>
          <w:tcPr>
            <w:tcW w:w="3116" w:type="dxa"/>
          </w:tcPr>
          <w:p w:rsidR="00327817" w:rsidRDefault="00B536AB">
            <w:pPr>
              <w:pStyle w:val="TableParagraph"/>
              <w:spacing w:line="268" w:lineRule="exact"/>
              <w:ind w:left="952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line="268" w:lineRule="exact"/>
              <w:ind w:left="1007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line="268" w:lineRule="exact"/>
              <w:ind w:left="123" w:right="34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327817">
        <w:trPr>
          <w:trHeight w:val="877"/>
        </w:trPr>
        <w:tc>
          <w:tcPr>
            <w:tcW w:w="3116" w:type="dxa"/>
          </w:tcPr>
          <w:p w:rsidR="00327817" w:rsidRDefault="00B536AB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3"/>
                <w:sz w:val="24"/>
              </w:rPr>
              <w:t>Ideation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line="288" w:lineRule="exact"/>
              <w:ind w:left="119" w:right="780"/>
              <w:rPr>
                <w:sz w:val="24"/>
              </w:rPr>
            </w:pPr>
            <w:r>
              <w:rPr>
                <w:spacing w:val="-3"/>
                <w:sz w:val="24"/>
              </w:rPr>
              <w:t>Literature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survey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327817">
        <w:trPr>
          <w:trHeight w:val="1169"/>
        </w:trPr>
        <w:tc>
          <w:tcPr>
            <w:tcW w:w="3116" w:type="dxa"/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Empathy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3"/>
              <w:ind w:left="119" w:right="623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capture the user Pains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Gains, prepare 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327817">
        <w:trPr>
          <w:trHeight w:val="1175"/>
        </w:trPr>
        <w:tc>
          <w:tcPr>
            <w:tcW w:w="3116" w:type="dxa"/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ind w:left="119" w:right="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 ideas based on feasibility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327817">
        <w:trPr>
          <w:trHeight w:val="1463"/>
        </w:trPr>
        <w:tc>
          <w:tcPr>
            <w:tcW w:w="3116" w:type="dxa"/>
          </w:tcPr>
          <w:p w:rsidR="00327817" w:rsidRDefault="00B536A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1" w:line="242" w:lineRule="auto"/>
              <w:ind w:left="119" w:right="19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novelty, </w:t>
            </w:r>
            <w:r>
              <w:rPr>
                <w:sz w:val="24"/>
              </w:rPr>
              <w:t>feasibility of ideas,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impact,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Scalability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327817">
        <w:trPr>
          <w:trHeight w:val="582"/>
        </w:trPr>
        <w:tc>
          <w:tcPr>
            <w:tcW w:w="3116" w:type="dxa"/>
            <w:tcBorders>
              <w:bottom w:val="single" w:sz="6" w:space="0" w:color="000000"/>
            </w:tcBorders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327817" w:rsidRDefault="00B536AB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327817" w:rsidRDefault="00B536AB">
            <w:pPr>
              <w:pStyle w:val="TableParagraph"/>
              <w:spacing w:before="8"/>
              <w:ind w:left="119" w:right="388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problem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327817">
        <w:trPr>
          <w:trHeight w:val="582"/>
        </w:trPr>
        <w:tc>
          <w:tcPr>
            <w:tcW w:w="3116" w:type="dxa"/>
            <w:tcBorders>
              <w:top w:val="single" w:sz="6" w:space="0" w:color="000000"/>
            </w:tcBorders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327817" w:rsidRDefault="00B536AB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327817" w:rsidRDefault="00B536AB">
            <w:pPr>
              <w:pStyle w:val="TableParagraph"/>
              <w:spacing w:before="6"/>
              <w:ind w:left="119" w:right="315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327817">
        <w:trPr>
          <w:trHeight w:val="1165"/>
        </w:trPr>
        <w:tc>
          <w:tcPr>
            <w:tcW w:w="3116" w:type="dxa"/>
          </w:tcPr>
          <w:p w:rsidR="00327817" w:rsidRDefault="00B536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II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Customer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ind w:left="119" w:right="503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interactions &amp; 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</w:tr>
      <w:tr w:rsidR="00327817">
        <w:trPr>
          <w:trHeight w:val="880"/>
        </w:trPr>
        <w:tc>
          <w:tcPr>
            <w:tcW w:w="3116" w:type="dxa"/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1" w:line="237" w:lineRule="auto"/>
              <w:ind w:left="119" w:right="643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proofErr w:type="spellEnd"/>
            <w:r>
              <w:rPr>
                <w:sz w:val="24"/>
              </w:rPr>
              <w:t xml:space="preserve">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327817">
        <w:trPr>
          <w:trHeight w:val="585"/>
        </w:trPr>
        <w:tc>
          <w:tcPr>
            <w:tcW w:w="3116" w:type="dxa"/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11"/>
              <w:ind w:left="119" w:right="384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stories</w:t>
            </w:r>
          </w:p>
        </w:tc>
      </w:tr>
      <w:tr w:rsidR="00327817">
        <w:trPr>
          <w:trHeight w:val="585"/>
        </w:trPr>
        <w:tc>
          <w:tcPr>
            <w:tcW w:w="3116" w:type="dxa"/>
          </w:tcPr>
          <w:p w:rsidR="00327817" w:rsidRDefault="0032781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2" w:line="280" w:lineRule="atLeas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Draw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</w:tr>
      <w:tr w:rsidR="00327817">
        <w:trPr>
          <w:trHeight w:val="590"/>
        </w:trPr>
        <w:tc>
          <w:tcPr>
            <w:tcW w:w="3116" w:type="dxa"/>
          </w:tcPr>
          <w:p w:rsidR="00327817" w:rsidRDefault="00B536AB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Milestones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before="4" w:line="280" w:lineRule="atLeast"/>
              <w:ind w:left="119" w:right="663"/>
              <w:rPr>
                <w:sz w:val="24"/>
              </w:rPr>
            </w:pPr>
            <w:r>
              <w:rPr>
                <w:sz w:val="24"/>
              </w:rPr>
              <w:t>Prepare milestones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327817">
        <w:trPr>
          <w:trHeight w:val="287"/>
        </w:trPr>
        <w:tc>
          <w:tcPr>
            <w:tcW w:w="3116" w:type="dxa"/>
          </w:tcPr>
          <w:p w:rsidR="00327817" w:rsidRDefault="0032781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30" w:type="dxa"/>
          </w:tcPr>
          <w:p w:rsidR="00327817" w:rsidRDefault="00B536A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Sprint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</w:p>
        </w:tc>
        <w:tc>
          <w:tcPr>
            <w:tcW w:w="3118" w:type="dxa"/>
          </w:tcPr>
          <w:p w:rsidR="00327817" w:rsidRDefault="00B536AB">
            <w:pPr>
              <w:pStyle w:val="TableParagraph"/>
              <w:spacing w:line="265" w:lineRule="exact"/>
              <w:ind w:left="146" w:right="3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</w:t>
            </w:r>
          </w:p>
        </w:tc>
      </w:tr>
    </w:tbl>
    <w:p w:rsidR="00B536AB" w:rsidRDefault="00B536AB"/>
    <w:sectPr w:rsidR="00B536AB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D554A"/>
    <w:multiLevelType w:val="hybridMultilevel"/>
    <w:tmpl w:val="5BB6DF38"/>
    <w:lvl w:ilvl="0" w:tplc="1D0E2242">
      <w:numFmt w:val="bullet"/>
      <w:lvlText w:val=""/>
      <w:lvlJc w:val="left"/>
      <w:pPr>
        <w:ind w:left="844" w:hanging="368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B0A2AD50">
      <w:numFmt w:val="bullet"/>
      <w:lvlText w:val="•"/>
      <w:lvlJc w:val="left"/>
      <w:pPr>
        <w:ind w:left="1066" w:hanging="368"/>
      </w:pPr>
      <w:rPr>
        <w:rFonts w:hint="default"/>
        <w:lang w:val="en-US" w:eastAsia="en-US" w:bidi="ar-SA"/>
      </w:rPr>
    </w:lvl>
    <w:lvl w:ilvl="2" w:tplc="73C0121C">
      <w:numFmt w:val="bullet"/>
      <w:lvlText w:val="•"/>
      <w:lvlJc w:val="left"/>
      <w:pPr>
        <w:ind w:left="1293" w:hanging="368"/>
      </w:pPr>
      <w:rPr>
        <w:rFonts w:hint="default"/>
        <w:lang w:val="en-US" w:eastAsia="en-US" w:bidi="ar-SA"/>
      </w:rPr>
    </w:lvl>
    <w:lvl w:ilvl="3" w:tplc="3DAEBABA">
      <w:numFmt w:val="bullet"/>
      <w:lvlText w:val="•"/>
      <w:lvlJc w:val="left"/>
      <w:pPr>
        <w:ind w:left="1520" w:hanging="368"/>
      </w:pPr>
      <w:rPr>
        <w:rFonts w:hint="default"/>
        <w:lang w:val="en-US" w:eastAsia="en-US" w:bidi="ar-SA"/>
      </w:rPr>
    </w:lvl>
    <w:lvl w:ilvl="4" w:tplc="1EBC7CDC">
      <w:numFmt w:val="bullet"/>
      <w:lvlText w:val="•"/>
      <w:lvlJc w:val="left"/>
      <w:pPr>
        <w:ind w:left="1747" w:hanging="368"/>
      </w:pPr>
      <w:rPr>
        <w:rFonts w:hint="default"/>
        <w:lang w:val="en-US" w:eastAsia="en-US" w:bidi="ar-SA"/>
      </w:rPr>
    </w:lvl>
    <w:lvl w:ilvl="5" w:tplc="7E3AE83C">
      <w:numFmt w:val="bullet"/>
      <w:lvlText w:val="•"/>
      <w:lvlJc w:val="left"/>
      <w:pPr>
        <w:ind w:left="1974" w:hanging="368"/>
      </w:pPr>
      <w:rPr>
        <w:rFonts w:hint="default"/>
        <w:lang w:val="en-US" w:eastAsia="en-US" w:bidi="ar-SA"/>
      </w:rPr>
    </w:lvl>
    <w:lvl w:ilvl="6" w:tplc="FFD8B3D8">
      <w:numFmt w:val="bullet"/>
      <w:lvlText w:val="•"/>
      <w:lvlJc w:val="left"/>
      <w:pPr>
        <w:ind w:left="2200" w:hanging="368"/>
      </w:pPr>
      <w:rPr>
        <w:rFonts w:hint="default"/>
        <w:lang w:val="en-US" w:eastAsia="en-US" w:bidi="ar-SA"/>
      </w:rPr>
    </w:lvl>
    <w:lvl w:ilvl="7" w:tplc="16ECB2E0">
      <w:numFmt w:val="bullet"/>
      <w:lvlText w:val="•"/>
      <w:lvlJc w:val="left"/>
      <w:pPr>
        <w:ind w:left="2427" w:hanging="368"/>
      </w:pPr>
      <w:rPr>
        <w:rFonts w:hint="default"/>
        <w:lang w:val="en-US" w:eastAsia="en-US" w:bidi="ar-SA"/>
      </w:rPr>
    </w:lvl>
    <w:lvl w:ilvl="8" w:tplc="EE7A7632">
      <w:numFmt w:val="bullet"/>
      <w:lvlText w:val="•"/>
      <w:lvlJc w:val="left"/>
      <w:pPr>
        <w:ind w:left="265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7817"/>
    <w:rsid w:val="00154D95"/>
    <w:rsid w:val="00273EA1"/>
    <w:rsid w:val="00327817"/>
    <w:rsid w:val="00586DC9"/>
    <w:rsid w:val="005D5106"/>
    <w:rsid w:val="009131FD"/>
    <w:rsid w:val="00B536AB"/>
    <w:rsid w:val="00C31743"/>
    <w:rsid w:val="00C401F8"/>
    <w:rsid w:val="00E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2408" w:right="2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2408" w:right="2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Tamil Rogini</cp:lastModifiedBy>
  <cp:revision>2</cp:revision>
  <dcterms:created xsi:type="dcterms:W3CDTF">2022-11-13T12:19:00Z</dcterms:created>
  <dcterms:modified xsi:type="dcterms:W3CDTF">2022-11-13T12:19:00Z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