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9A97" w14:textId="1D053790" w:rsidR="003A4547" w:rsidRDefault="00000000" w:rsidP="003A4547">
      <w:r>
        <w:t xml:space="preserve">DEVELOP A MOBILE APPLICATION </w:t>
      </w:r>
    </w:p>
    <w:p w14:paraId="6C3142C9" w14:textId="77777777" w:rsidR="003A4547" w:rsidRDefault="003A4547" w:rsidP="003A4547"/>
    <w:tbl>
      <w:tblPr>
        <w:tblStyle w:val="TableGrid0"/>
        <w:tblW w:w="8890" w:type="dxa"/>
        <w:tblLook w:val="04A0" w:firstRow="1" w:lastRow="0" w:firstColumn="1" w:lastColumn="0" w:noHBand="0" w:noVBand="1"/>
      </w:tblPr>
      <w:tblGrid>
        <w:gridCol w:w="4444"/>
        <w:gridCol w:w="4446"/>
      </w:tblGrid>
      <w:tr w:rsidR="003A4547" w14:paraId="089B5C84" w14:textId="77777777" w:rsidTr="003A4547">
        <w:trPr>
          <w:trHeight w:val="630"/>
        </w:trPr>
        <w:tc>
          <w:tcPr>
            <w:tcW w:w="4444" w:type="dxa"/>
          </w:tcPr>
          <w:p w14:paraId="06FE895D" w14:textId="57AA105C" w:rsidR="003A4547" w:rsidRDefault="003A4547" w:rsidP="003A4547">
            <w:pPr>
              <w:spacing w:line="276" w:lineRule="auto"/>
              <w:jc w:val="left"/>
            </w:pPr>
            <w:r>
              <w:t>Date</w:t>
            </w:r>
          </w:p>
        </w:tc>
        <w:tc>
          <w:tcPr>
            <w:tcW w:w="4446" w:type="dxa"/>
          </w:tcPr>
          <w:p w14:paraId="6DE86C9B" w14:textId="25B87FD0" w:rsidR="003A4547" w:rsidRDefault="003A4547" w:rsidP="003A4547">
            <w:pPr>
              <w:spacing w:line="276" w:lineRule="auto"/>
              <w:jc w:val="left"/>
            </w:pPr>
            <w:r>
              <w:t>4</w:t>
            </w:r>
            <w:r w:rsidRPr="003A4547">
              <w:rPr>
                <w:vertAlign w:val="superscript"/>
              </w:rPr>
              <w:t>th</w:t>
            </w:r>
            <w:r>
              <w:t xml:space="preserve"> November 2022</w:t>
            </w:r>
          </w:p>
        </w:tc>
      </w:tr>
      <w:tr w:rsidR="003A4547" w14:paraId="4F552DCC" w14:textId="77777777" w:rsidTr="003A4547">
        <w:trPr>
          <w:trHeight w:val="647"/>
        </w:trPr>
        <w:tc>
          <w:tcPr>
            <w:tcW w:w="4444" w:type="dxa"/>
          </w:tcPr>
          <w:p w14:paraId="4B38DE23" w14:textId="4DDCDF47" w:rsidR="003A4547" w:rsidRDefault="003A4547" w:rsidP="003A4547">
            <w:pPr>
              <w:spacing w:line="276" w:lineRule="auto"/>
              <w:jc w:val="left"/>
            </w:pPr>
            <w:r>
              <w:t>Team ID</w:t>
            </w:r>
          </w:p>
        </w:tc>
        <w:tc>
          <w:tcPr>
            <w:tcW w:w="4446" w:type="dxa"/>
          </w:tcPr>
          <w:p w14:paraId="5FAEC8AB" w14:textId="55B0CE5C" w:rsidR="003A4547" w:rsidRDefault="003A4547" w:rsidP="003A4547">
            <w:pPr>
              <w:spacing w:line="276" w:lineRule="auto"/>
              <w:jc w:val="left"/>
            </w:pPr>
            <w:r>
              <w:t>PNT2022TMID28767</w:t>
            </w:r>
          </w:p>
        </w:tc>
      </w:tr>
      <w:tr w:rsidR="003A4547" w14:paraId="743A9570" w14:textId="77777777" w:rsidTr="003A4547">
        <w:trPr>
          <w:trHeight w:val="630"/>
        </w:trPr>
        <w:tc>
          <w:tcPr>
            <w:tcW w:w="4444" w:type="dxa"/>
          </w:tcPr>
          <w:p w14:paraId="11CAD79C" w14:textId="329B5EE3" w:rsidR="003A4547" w:rsidRDefault="003A4547" w:rsidP="003A4547">
            <w:pPr>
              <w:spacing w:line="276" w:lineRule="auto"/>
              <w:jc w:val="left"/>
            </w:pPr>
            <w:r>
              <w:t>Project Name</w:t>
            </w:r>
          </w:p>
        </w:tc>
        <w:tc>
          <w:tcPr>
            <w:tcW w:w="4446" w:type="dxa"/>
          </w:tcPr>
          <w:p w14:paraId="2DBE2FC0" w14:textId="0BFCF002" w:rsidR="003A4547" w:rsidRDefault="003A4547" w:rsidP="003A4547">
            <w:pPr>
              <w:spacing w:line="276" w:lineRule="auto"/>
              <w:jc w:val="left"/>
            </w:pPr>
            <w:r>
              <w:t>IoT Enabled Smart Farming Application</w:t>
            </w:r>
          </w:p>
        </w:tc>
      </w:tr>
    </w:tbl>
    <w:p w14:paraId="0836F931" w14:textId="77777777" w:rsidR="003A4547" w:rsidRDefault="003A4547" w:rsidP="003A4547">
      <w:pPr>
        <w:jc w:val="both"/>
      </w:pPr>
    </w:p>
    <w:p w14:paraId="545B4218" w14:textId="4C037D31" w:rsidR="003A4547" w:rsidRDefault="003A4547"/>
    <w:p w14:paraId="074E718C" w14:textId="36AA389E" w:rsidR="005840BA" w:rsidRDefault="005840BA">
      <w:pPr>
        <w:spacing w:after="39"/>
        <w:ind w:right="0"/>
        <w:jc w:val="left"/>
      </w:pPr>
    </w:p>
    <w:p w14:paraId="6766C36D" w14:textId="77777777" w:rsidR="005840BA" w:rsidRDefault="00000000">
      <w:pPr>
        <w:spacing w:after="0"/>
        <w:ind w:right="0"/>
        <w:jc w:val="left"/>
      </w:pPr>
      <w:r>
        <w:rPr>
          <w:rFonts w:ascii="Calibri" w:eastAsia="Calibri" w:hAnsi="Calibri" w:cs="Calibri"/>
          <w:sz w:val="20"/>
        </w:rPr>
        <w:t xml:space="preserve"> </w:t>
      </w:r>
      <w:r>
        <w:t xml:space="preserve"> </w:t>
      </w:r>
    </w:p>
    <w:p w14:paraId="7983E12A" w14:textId="4A76B772" w:rsidR="005840BA" w:rsidRDefault="00000000">
      <w:pPr>
        <w:spacing w:after="0"/>
        <w:ind w:right="0"/>
        <w:jc w:val="left"/>
      </w:pPr>
      <w:r>
        <w:rPr>
          <w:noProof/>
        </w:rPr>
        <w:drawing>
          <wp:inline distT="0" distB="0" distL="0" distR="0" wp14:anchorId="469FEC74" wp14:editId="003F09D1">
            <wp:extent cx="3758820" cy="542544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88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61FCB2" w14:textId="77777777" w:rsidR="005840BA" w:rsidRDefault="00000000">
      <w:pPr>
        <w:spacing w:after="39"/>
        <w:ind w:right="0"/>
        <w:jc w:val="left"/>
      </w:pPr>
      <w:r>
        <w:rPr>
          <w:rFonts w:ascii="Calibri" w:eastAsia="Calibri" w:hAnsi="Calibri" w:cs="Calibri"/>
          <w:sz w:val="20"/>
        </w:rPr>
        <w:t xml:space="preserve"> </w:t>
      </w:r>
      <w:r>
        <w:t xml:space="preserve"> </w:t>
      </w:r>
    </w:p>
    <w:p w14:paraId="71281CFE" w14:textId="77777777" w:rsidR="005840BA" w:rsidRDefault="00000000">
      <w:pPr>
        <w:spacing w:after="2" w:line="286" w:lineRule="auto"/>
        <w:ind w:right="8675"/>
        <w:jc w:val="both"/>
      </w:pPr>
      <w:r>
        <w:rPr>
          <w:rFonts w:ascii="Calibri" w:eastAsia="Calibri" w:hAnsi="Calibri" w:cs="Calibri"/>
          <w:sz w:val="20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t xml:space="preserve"> </w:t>
      </w:r>
    </w:p>
    <w:p w14:paraId="2AED1E6E" w14:textId="77777777" w:rsidR="005840BA" w:rsidRDefault="00000000">
      <w:pPr>
        <w:spacing w:after="45"/>
        <w:ind w:right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  <w:r>
        <w:t xml:space="preserve"> </w:t>
      </w:r>
    </w:p>
    <w:p w14:paraId="65B53A00" w14:textId="66661A7F" w:rsidR="005840BA" w:rsidRDefault="00000000">
      <w:pPr>
        <w:spacing w:after="4"/>
        <w:ind w:right="0"/>
        <w:jc w:val="left"/>
      </w:pPr>
      <w:r>
        <w:rPr>
          <w:rFonts w:ascii="Calibri" w:eastAsia="Calibri" w:hAnsi="Calibri" w:cs="Calibri"/>
          <w:sz w:val="14"/>
        </w:rPr>
        <w:t xml:space="preserve"> </w:t>
      </w:r>
      <w:r>
        <w:t xml:space="preserve"> </w:t>
      </w:r>
      <w:r w:rsidR="003A4547">
        <w:rPr>
          <w:noProof/>
        </w:rPr>
        <w:drawing>
          <wp:inline distT="0" distB="0" distL="0" distR="0" wp14:anchorId="4262F8D5" wp14:editId="69F0DCC4">
            <wp:extent cx="4940808" cy="2968752"/>
            <wp:effectExtent l="0" t="0" r="0" b="0"/>
            <wp:docPr id="34036" name="Picture 34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" name="Picture 340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808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6C79" w14:textId="62356533" w:rsidR="003A4547" w:rsidRDefault="003A4547">
      <w:pPr>
        <w:spacing w:after="4"/>
        <w:ind w:right="0"/>
        <w:jc w:val="left"/>
      </w:pPr>
    </w:p>
    <w:p w14:paraId="3578507C" w14:textId="1DE9D3E7" w:rsidR="003A4547" w:rsidRDefault="003A4547">
      <w:pPr>
        <w:spacing w:after="4"/>
        <w:ind w:right="0"/>
        <w:jc w:val="left"/>
      </w:pPr>
      <w:r>
        <w:t>(a).</w:t>
      </w:r>
      <w:r>
        <w:t xml:space="preserve"> An illustration of IoT applications for smart agriculture</w:t>
      </w:r>
    </w:p>
    <w:p w14:paraId="747EFC3F" w14:textId="2E72F613" w:rsidR="005840BA" w:rsidRDefault="00000000">
      <w:pPr>
        <w:spacing w:after="0"/>
        <w:ind w:left="809" w:right="0"/>
        <w:jc w:val="left"/>
      </w:pPr>
      <w:r>
        <w:t xml:space="preserve"> </w:t>
      </w:r>
    </w:p>
    <w:p w14:paraId="0B56F060" w14:textId="00843193" w:rsidR="003A4547" w:rsidRDefault="003A4547" w:rsidP="003A4547">
      <w:pPr>
        <w:spacing w:after="0"/>
        <w:ind w:right="0"/>
        <w:jc w:val="left"/>
      </w:pPr>
      <w:r>
        <w:rPr>
          <w:noProof/>
        </w:rPr>
        <w:drawing>
          <wp:inline distT="0" distB="0" distL="0" distR="0" wp14:anchorId="1F373301" wp14:editId="23AC7526">
            <wp:extent cx="4245864" cy="3974593"/>
            <wp:effectExtent l="0" t="0" r="0" b="0"/>
            <wp:docPr id="34037" name="Picture 34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7" name="Picture 340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864" cy="39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94EA" w14:textId="77777777" w:rsidR="003A4547" w:rsidRDefault="003A4547" w:rsidP="003A4547">
      <w:pPr>
        <w:spacing w:after="0"/>
        <w:ind w:right="0"/>
        <w:jc w:val="left"/>
      </w:pPr>
    </w:p>
    <w:p w14:paraId="087253B2" w14:textId="7684B7D7" w:rsidR="003A4547" w:rsidRDefault="003A4547" w:rsidP="003A4547">
      <w:pPr>
        <w:spacing w:after="167" w:line="263" w:lineRule="auto"/>
        <w:ind w:right="2"/>
        <w:jc w:val="both"/>
        <w:rPr>
          <w:rFonts w:eastAsia="Calibri"/>
          <w:szCs w:val="36"/>
        </w:rPr>
      </w:pPr>
      <w:r w:rsidRPr="003A4547">
        <w:rPr>
          <w:rFonts w:eastAsia="Calibri"/>
          <w:szCs w:val="36"/>
        </w:rPr>
        <w:t>(b).</w:t>
      </w:r>
      <w:r>
        <w:rPr>
          <w:rFonts w:eastAsia="Calibri"/>
          <w:szCs w:val="36"/>
        </w:rPr>
        <w:t xml:space="preserve"> </w:t>
      </w:r>
      <w:r w:rsidRPr="003A4547">
        <w:rPr>
          <w:rFonts w:eastAsia="Calibri"/>
          <w:szCs w:val="36"/>
        </w:rPr>
        <w:t>An illustration of IoT ecosystems’ architecture for smart agriculture</w:t>
      </w:r>
    </w:p>
    <w:p w14:paraId="5C8DA7C4" w14:textId="33133C93" w:rsidR="003A4547" w:rsidRDefault="003A4547" w:rsidP="003A4547">
      <w:pPr>
        <w:spacing w:after="167" w:line="263" w:lineRule="auto"/>
        <w:ind w:right="2"/>
        <w:jc w:val="both"/>
        <w:rPr>
          <w:sz w:val="44"/>
          <w:szCs w:val="36"/>
        </w:rPr>
      </w:pPr>
      <w:r>
        <w:rPr>
          <w:noProof/>
        </w:rPr>
        <w:lastRenderedPageBreak/>
        <w:drawing>
          <wp:inline distT="0" distB="0" distL="0" distR="0" wp14:anchorId="1B0FD59D" wp14:editId="49829ECF">
            <wp:extent cx="4547616" cy="3054096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61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90EC" w14:textId="5637B449" w:rsidR="003A4547" w:rsidRDefault="003A4547" w:rsidP="003A4547">
      <w:pPr>
        <w:spacing w:after="167" w:line="263" w:lineRule="auto"/>
        <w:ind w:right="2"/>
        <w:jc w:val="both"/>
        <w:rPr>
          <w:rFonts w:eastAsia="Calibri"/>
          <w:szCs w:val="36"/>
        </w:rPr>
      </w:pPr>
      <w:r w:rsidRPr="003A4547">
        <w:rPr>
          <w:rFonts w:eastAsia="Calibri"/>
          <w:szCs w:val="36"/>
        </w:rPr>
        <w:t xml:space="preserve">(c). </w:t>
      </w:r>
      <w:r w:rsidRPr="003A4547">
        <w:rPr>
          <w:rFonts w:eastAsia="Calibri"/>
          <w:szCs w:val="36"/>
        </w:rPr>
        <w:t>An illustration of the common architecture of an IoT device</w:t>
      </w:r>
    </w:p>
    <w:p w14:paraId="320C4118" w14:textId="7957C76E" w:rsidR="003A4547" w:rsidRDefault="003A4547" w:rsidP="003A4547">
      <w:pPr>
        <w:spacing w:after="167" w:line="263" w:lineRule="auto"/>
        <w:ind w:right="2"/>
        <w:jc w:val="both"/>
        <w:rPr>
          <w:sz w:val="72"/>
          <w:szCs w:val="52"/>
        </w:rPr>
      </w:pPr>
      <w:r>
        <w:rPr>
          <w:noProof/>
        </w:rPr>
        <w:drawing>
          <wp:inline distT="0" distB="0" distL="0" distR="0" wp14:anchorId="7F6A52F6" wp14:editId="2CFD9464">
            <wp:extent cx="4224528" cy="2971800"/>
            <wp:effectExtent l="0" t="0" r="0" b="0"/>
            <wp:docPr id="34038" name="Picture 34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8" name="Picture 340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CCA2" w14:textId="06DDBBFA" w:rsidR="003A4547" w:rsidRDefault="003A4547" w:rsidP="003A4547">
      <w:pPr>
        <w:spacing w:after="167" w:line="263" w:lineRule="auto"/>
        <w:ind w:right="2"/>
        <w:jc w:val="both"/>
        <w:rPr>
          <w:rFonts w:eastAsia="Calibri"/>
          <w:szCs w:val="28"/>
        </w:rPr>
      </w:pPr>
      <w:r w:rsidRPr="003A4547">
        <w:rPr>
          <w:szCs w:val="28"/>
        </w:rPr>
        <w:t xml:space="preserve">(d). </w:t>
      </w:r>
      <w:r w:rsidRPr="003A4547">
        <w:rPr>
          <w:rFonts w:eastAsia="Calibri"/>
          <w:szCs w:val="28"/>
        </w:rPr>
        <w:t>An illustration of the common IoT-based smart agriculture topology</w:t>
      </w:r>
    </w:p>
    <w:p w14:paraId="03811EB2" w14:textId="0B8340F9" w:rsidR="003A4547" w:rsidRDefault="003A4547" w:rsidP="003A4547">
      <w:pPr>
        <w:spacing w:after="167" w:line="263" w:lineRule="auto"/>
        <w:ind w:right="2"/>
        <w:jc w:val="both"/>
        <w:rPr>
          <w:rFonts w:eastAsia="Calibri"/>
          <w:szCs w:val="28"/>
        </w:rPr>
      </w:pPr>
    </w:p>
    <w:p w14:paraId="45604DAC" w14:textId="7D14C9C0" w:rsidR="003A4547" w:rsidRDefault="003A4547" w:rsidP="003A4547">
      <w:pPr>
        <w:spacing w:after="167" w:line="263" w:lineRule="auto"/>
        <w:ind w:right="2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644B81" wp14:editId="5DB17CFC">
            <wp:extent cx="4690872" cy="4690872"/>
            <wp:effectExtent l="0" t="0" r="0" b="0"/>
            <wp:docPr id="1273" name="Picture 1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4C5" w14:textId="6927DFB3" w:rsidR="003A4547" w:rsidRDefault="003A4547" w:rsidP="003A4547">
      <w:pPr>
        <w:spacing w:after="167" w:line="263" w:lineRule="auto"/>
        <w:ind w:right="2"/>
        <w:jc w:val="both"/>
        <w:rPr>
          <w:rFonts w:eastAsia="Calibri"/>
          <w:szCs w:val="36"/>
        </w:rPr>
      </w:pPr>
      <w:r w:rsidRPr="003A4547">
        <w:rPr>
          <w:rFonts w:eastAsia="Calibri"/>
          <w:szCs w:val="36"/>
        </w:rPr>
        <w:t xml:space="preserve"> (e). </w:t>
      </w:r>
      <w:r w:rsidRPr="003A4547">
        <w:rPr>
          <w:rFonts w:eastAsia="Calibri"/>
          <w:szCs w:val="36"/>
        </w:rPr>
        <w:t>Cloud-assisted IoT-based precision agriculture platform</w:t>
      </w:r>
    </w:p>
    <w:p w14:paraId="39BDC6CC" w14:textId="134E4FD5" w:rsidR="003A4547" w:rsidRDefault="003A4547" w:rsidP="003A4547">
      <w:pPr>
        <w:spacing w:after="167" w:line="263" w:lineRule="auto"/>
        <w:ind w:right="2"/>
        <w:jc w:val="both"/>
        <w:rPr>
          <w:sz w:val="44"/>
          <w:szCs w:val="44"/>
        </w:rPr>
      </w:pPr>
    </w:p>
    <w:p w14:paraId="3E596A6E" w14:textId="26233086" w:rsidR="003A4547" w:rsidRDefault="003A4547" w:rsidP="003A4547">
      <w:pPr>
        <w:spacing w:after="167" w:line="263" w:lineRule="auto"/>
        <w:ind w:right="2"/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F012CF6" wp14:editId="4B26AF62">
            <wp:extent cx="4596384" cy="3651504"/>
            <wp:effectExtent l="0" t="0" r="0" b="0"/>
            <wp:docPr id="34039" name="Picture 34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9" name="Picture 340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4A11" w14:textId="78C1A1E1" w:rsidR="003A4547" w:rsidRPr="003A4547" w:rsidRDefault="003A4547" w:rsidP="003A4547">
      <w:pPr>
        <w:spacing w:after="167" w:line="263" w:lineRule="auto"/>
        <w:ind w:right="2"/>
        <w:jc w:val="both"/>
        <w:rPr>
          <w:sz w:val="72"/>
          <w:szCs w:val="72"/>
        </w:rPr>
      </w:pPr>
      <w:r w:rsidRPr="003A4547">
        <w:rPr>
          <w:rFonts w:eastAsia="Calibri"/>
          <w:szCs w:val="36"/>
        </w:rPr>
        <w:t xml:space="preserve">(f). </w:t>
      </w:r>
      <w:r w:rsidRPr="003A4547">
        <w:rPr>
          <w:rFonts w:eastAsia="Calibri"/>
          <w:szCs w:val="36"/>
        </w:rPr>
        <w:t xml:space="preserve">An illustration of IoT application for monitoring farming conditions in </w:t>
      </w:r>
      <w:r>
        <w:rPr>
          <w:rFonts w:eastAsia="Calibri"/>
          <w:szCs w:val="36"/>
        </w:rPr>
        <w:t xml:space="preserve">     </w:t>
      </w:r>
      <w:r w:rsidRPr="003A4547">
        <w:rPr>
          <w:rFonts w:eastAsia="Calibri"/>
          <w:szCs w:val="36"/>
        </w:rPr>
        <w:t>a greenhouse</w:t>
      </w:r>
    </w:p>
    <w:p w14:paraId="4B9E690D" w14:textId="77777777" w:rsidR="003A4547" w:rsidRDefault="003A4547" w:rsidP="003A4547">
      <w:pPr>
        <w:spacing w:after="0"/>
        <w:ind w:right="0"/>
        <w:jc w:val="left"/>
      </w:pPr>
    </w:p>
    <w:sectPr w:rsidR="003A4547">
      <w:pgSz w:w="11911" w:h="16841"/>
      <w:pgMar w:top="1440" w:right="1440" w:bottom="144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0BA"/>
    <w:rsid w:val="003A4547"/>
    <w:rsid w:val="005840BA"/>
    <w:rsid w:val="0092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501ED"/>
  <w15:docId w15:val="{4DFF8544-4991-4A23-BB79-01C3160DE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6"/>
      <w:ind w:right="1629"/>
      <w:jc w:val="right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3A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Chithra</dc:creator>
  <cp:keywords/>
  <cp:lastModifiedBy>parveen shaik</cp:lastModifiedBy>
  <cp:revision>2</cp:revision>
  <cp:lastPrinted>2022-11-07T15:07:00Z</cp:lastPrinted>
  <dcterms:created xsi:type="dcterms:W3CDTF">2022-11-07T15:08:00Z</dcterms:created>
  <dcterms:modified xsi:type="dcterms:W3CDTF">2022-11-07T15:08:00Z</dcterms:modified>
</cp:coreProperties>
</file>