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21" w:rsidRPr="008B52AB" w:rsidRDefault="008B52AB" w:rsidP="001B6E21">
      <w:pPr>
        <w:rPr>
          <w:sz w:val="32"/>
          <w:szCs w:val="32"/>
        </w:rPr>
      </w:pPr>
      <w:r w:rsidRPr="001B6E21">
        <w:rPr>
          <w:sz w:val="24"/>
          <w:szCs w:val="24"/>
        </w:rPr>
        <w:t>Project title: Emerging method for Forest Fire Detection</w:t>
      </w:r>
      <w:r w:rsidR="001B6E21">
        <w:rPr>
          <w:sz w:val="24"/>
          <w:szCs w:val="24"/>
        </w:rPr>
        <w:t xml:space="preserve">    </w:t>
      </w:r>
      <w:r w:rsidR="001B6E21" w:rsidRPr="001B6E21">
        <w:rPr>
          <w:sz w:val="24"/>
          <w:szCs w:val="24"/>
        </w:rPr>
        <w:t>Project Design Phase-I Solution Fit Template</w:t>
      </w:r>
      <w:r w:rsidR="001B6E21" w:rsidRPr="001B6E21">
        <w:rPr>
          <w:sz w:val="24"/>
          <w:szCs w:val="24"/>
        </w:rPr>
        <w:t xml:space="preserve"> </w:t>
      </w:r>
      <w:r w:rsidR="001B6E21">
        <w:rPr>
          <w:sz w:val="24"/>
          <w:szCs w:val="24"/>
        </w:rPr>
        <w:t xml:space="preserve">   </w:t>
      </w:r>
      <w:r w:rsidR="001B6E21" w:rsidRPr="001B6E21">
        <w:t xml:space="preserve">Team ID: </w:t>
      </w:r>
      <w:r w:rsidR="001B6E21" w:rsidRPr="001B6E21">
        <w:rPr>
          <w:rFonts w:ascii="Verdana" w:hAnsi="Verdana"/>
          <w:color w:val="222222"/>
          <w:shd w:val="clear" w:color="auto" w:fill="FFFFFF"/>
        </w:rPr>
        <w:t>PNT2022TMID29241</w:t>
      </w:r>
    </w:p>
    <w:p w:rsidR="001B6E21" w:rsidRPr="001B6E21" w:rsidRDefault="001B6E21" w:rsidP="001B6E21">
      <w:pPr>
        <w:rPr>
          <w:sz w:val="24"/>
          <w:szCs w:val="24"/>
        </w:rPr>
      </w:pPr>
    </w:p>
    <w:p w:rsidR="00060A5F" w:rsidRDefault="00060A5F"/>
    <w:tbl>
      <w:tblPr>
        <w:tblStyle w:val="TableGrid"/>
        <w:tblpPr w:leftFromText="180" w:rightFromText="180" w:vertAnchor="page" w:horzAnchor="page" w:tblpX="1119" w:tblpY="1269"/>
        <w:tblW w:w="13859" w:type="dxa"/>
        <w:tblBorders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4680"/>
        <w:gridCol w:w="4410"/>
        <w:gridCol w:w="3690"/>
        <w:gridCol w:w="521"/>
      </w:tblGrid>
      <w:tr w:rsidR="00C3336B" w:rsidTr="003423D4">
        <w:trPr>
          <w:cantSplit/>
          <w:trHeight w:val="3049"/>
        </w:trPr>
        <w:tc>
          <w:tcPr>
            <w:tcW w:w="558" w:type="dxa"/>
            <w:tcBorders>
              <w:top w:val="single" w:sz="12" w:space="0" w:color="FF00FF"/>
              <w:left w:val="single" w:sz="12" w:space="0" w:color="FF33CC"/>
              <w:bottom w:val="single" w:sz="12" w:space="0" w:color="FF33CC"/>
              <w:right w:val="single" w:sz="12" w:space="0" w:color="FF33CC"/>
            </w:tcBorders>
            <w:shd w:val="clear" w:color="auto" w:fill="FF33CC"/>
            <w:textDirection w:val="btLr"/>
          </w:tcPr>
          <w:p w:rsidR="00C3336B" w:rsidRPr="00060A5F" w:rsidRDefault="00C3336B" w:rsidP="00C3336B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CS, fit into cc</w:t>
            </w:r>
          </w:p>
        </w:tc>
        <w:tc>
          <w:tcPr>
            <w:tcW w:w="4680" w:type="dxa"/>
            <w:tcBorders>
              <w:top w:val="single" w:sz="12" w:space="0" w:color="FF00FF"/>
              <w:left w:val="single" w:sz="12" w:space="0" w:color="FF33CC"/>
              <w:bottom w:val="single" w:sz="12" w:space="0" w:color="FF33CC"/>
              <w:right w:val="single" w:sz="12" w:space="0" w:color="FF33CC"/>
            </w:tcBorders>
          </w:tcPr>
          <w:p w:rsidR="00C3336B" w:rsidRDefault="00C3336B" w:rsidP="00C3336B">
            <w:r w:rsidRPr="00C762A1">
              <w:rPr>
                <w:sz w:val="20"/>
                <w:szCs w:val="20"/>
              </w:rPr>
              <w:t>1.CUSTOMER SERVICE</w:t>
            </w: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  <w:shd w:val="clear" w:color="auto" w:fill="FF33CC"/>
              </w:rPr>
              <w:t xml:space="preserve"> </w:t>
            </w:r>
            <w:proofErr w:type="spellStart"/>
            <w:r w:rsidRPr="008B52AB">
              <w:rPr>
                <w:sz w:val="28"/>
                <w:szCs w:val="28"/>
                <w:shd w:val="clear" w:color="auto" w:fill="FF33CC"/>
              </w:rPr>
              <w:t>cs</w:t>
            </w:r>
            <w:proofErr w:type="spellEnd"/>
          </w:p>
          <w:p w:rsidR="00C3336B" w:rsidRDefault="00C3336B" w:rsidP="00C3336B"/>
          <w:p w:rsidR="00C3336B" w:rsidRDefault="00C3336B" w:rsidP="00C3336B"/>
          <w:p w:rsidR="00C3336B" w:rsidRPr="00060A5F" w:rsidRDefault="00C3336B" w:rsidP="00C3336B">
            <w:pPr>
              <w:jc w:val="center"/>
              <w:rPr>
                <w:sz w:val="28"/>
                <w:szCs w:val="28"/>
              </w:rPr>
            </w:pPr>
            <w:r w:rsidRPr="00060A5F">
              <w:rPr>
                <w:sz w:val="28"/>
                <w:szCs w:val="28"/>
              </w:rPr>
              <w:t>1.Tribal people and forest department officers living in forest.</w:t>
            </w:r>
          </w:p>
          <w:p w:rsidR="00C3336B" w:rsidRDefault="00C3336B" w:rsidP="00C3336B">
            <w:pPr>
              <w:jc w:val="center"/>
            </w:pPr>
            <w:r w:rsidRPr="00060A5F">
              <w:rPr>
                <w:sz w:val="28"/>
                <w:szCs w:val="28"/>
              </w:rPr>
              <w:t>2.Animals , birds and other living things in the forest.</w:t>
            </w:r>
          </w:p>
        </w:tc>
        <w:tc>
          <w:tcPr>
            <w:tcW w:w="4410" w:type="dxa"/>
            <w:tcBorders>
              <w:top w:val="single" w:sz="12" w:space="0" w:color="FF00FF"/>
              <w:left w:val="single" w:sz="12" w:space="0" w:color="FF33CC"/>
              <w:bottom w:val="single" w:sz="12" w:space="0" w:color="FF33CC"/>
              <w:right w:val="single" w:sz="12" w:space="0" w:color="FF33CC"/>
            </w:tcBorders>
          </w:tcPr>
          <w:p w:rsidR="00C3336B" w:rsidRPr="00C762A1" w:rsidRDefault="00C3336B" w:rsidP="00C3336B">
            <w:pPr>
              <w:rPr>
                <w:sz w:val="20"/>
                <w:szCs w:val="20"/>
              </w:rPr>
            </w:pPr>
            <w:r w:rsidRPr="00C762A1">
              <w:rPr>
                <w:sz w:val="20"/>
                <w:szCs w:val="20"/>
              </w:rPr>
              <w:t>6.CUSTOMER CONSTRAINTS</w:t>
            </w:r>
            <w:r w:rsidR="00E87071">
              <w:rPr>
                <w:sz w:val="20"/>
                <w:szCs w:val="20"/>
              </w:rPr>
              <w:t xml:space="preserve">                                         </w:t>
            </w:r>
            <w:r w:rsidR="00E87071" w:rsidRPr="00E87071">
              <w:rPr>
                <w:sz w:val="20"/>
                <w:szCs w:val="20"/>
                <w:shd w:val="clear" w:color="auto" w:fill="FF00FF"/>
              </w:rPr>
              <w:t>CC</w:t>
            </w:r>
          </w:p>
          <w:p w:rsidR="00C3336B" w:rsidRDefault="00E87071" w:rsidP="00C3336B">
            <w:r>
              <w:t xml:space="preserve"> </w:t>
            </w:r>
          </w:p>
          <w:p w:rsidR="00C3336B" w:rsidRDefault="00C3336B" w:rsidP="00C3336B"/>
          <w:p w:rsidR="00C3336B" w:rsidRDefault="00C3336B" w:rsidP="00C3336B">
            <w:pPr>
              <w:jc w:val="center"/>
              <w:rPr>
                <w:sz w:val="28"/>
                <w:szCs w:val="28"/>
              </w:rPr>
            </w:pPr>
            <w:r w:rsidRPr="008B52AB">
              <w:rPr>
                <w:sz w:val="28"/>
                <w:szCs w:val="28"/>
              </w:rPr>
              <w:t>1.Solar power cameras can be used as a power source</w:t>
            </w:r>
          </w:p>
          <w:p w:rsidR="00C3336B" w:rsidRPr="008B52AB" w:rsidRDefault="00C3336B" w:rsidP="00C3336B">
            <w:pPr>
              <w:jc w:val="center"/>
              <w:rPr>
                <w:sz w:val="28"/>
                <w:szCs w:val="28"/>
              </w:rPr>
            </w:pPr>
            <w:r w:rsidRPr="008B52AB">
              <w:rPr>
                <w:sz w:val="28"/>
                <w:szCs w:val="28"/>
              </w:rPr>
              <w:t>2.Waterproof cameras. 3.Seamless connection.</w:t>
            </w:r>
          </w:p>
        </w:tc>
        <w:tc>
          <w:tcPr>
            <w:tcW w:w="3690" w:type="dxa"/>
            <w:tcBorders>
              <w:top w:val="single" w:sz="12" w:space="0" w:color="FF33CC"/>
              <w:left w:val="single" w:sz="12" w:space="0" w:color="FF33CC"/>
              <w:bottom w:val="single" w:sz="12" w:space="0" w:color="FF33CC"/>
              <w:right w:val="single" w:sz="12" w:space="0" w:color="FF33CC"/>
            </w:tcBorders>
          </w:tcPr>
          <w:p w:rsidR="00C3336B" w:rsidRPr="00C762A1" w:rsidRDefault="00C3336B" w:rsidP="00C3336B">
            <w:pPr>
              <w:rPr>
                <w:sz w:val="20"/>
                <w:szCs w:val="20"/>
              </w:rPr>
            </w:pPr>
            <w:r w:rsidRPr="00C762A1">
              <w:rPr>
                <w:sz w:val="20"/>
                <w:szCs w:val="20"/>
              </w:rPr>
              <w:t>5.AVAILABLE SOLUTIONS</w:t>
            </w:r>
            <w:r w:rsidR="00E87071">
              <w:rPr>
                <w:sz w:val="20"/>
                <w:szCs w:val="20"/>
              </w:rPr>
              <w:t xml:space="preserve">                          </w:t>
            </w:r>
            <w:r w:rsidR="00E87071" w:rsidRPr="00E87071">
              <w:rPr>
                <w:sz w:val="20"/>
                <w:szCs w:val="20"/>
                <w:shd w:val="clear" w:color="auto" w:fill="FF00FF"/>
              </w:rPr>
              <w:t>AS</w:t>
            </w:r>
          </w:p>
          <w:p w:rsidR="00C3336B" w:rsidRDefault="00C3336B" w:rsidP="00C3336B"/>
          <w:p w:rsidR="00C3336B" w:rsidRDefault="00C3336B" w:rsidP="00C3336B">
            <w:pPr>
              <w:rPr>
                <w:sz w:val="28"/>
                <w:szCs w:val="28"/>
              </w:rPr>
            </w:pPr>
          </w:p>
          <w:p w:rsidR="00C3336B" w:rsidRDefault="00C3336B" w:rsidP="00C2154C">
            <w:pPr>
              <w:jc w:val="center"/>
              <w:rPr>
                <w:sz w:val="28"/>
                <w:szCs w:val="28"/>
              </w:rPr>
            </w:pPr>
            <w:r w:rsidRPr="008B52AB">
              <w:rPr>
                <w:sz w:val="28"/>
                <w:szCs w:val="28"/>
              </w:rPr>
              <w:t>1.Notification is sent via messages.</w:t>
            </w:r>
          </w:p>
          <w:p w:rsidR="00C3336B" w:rsidRPr="008B52AB" w:rsidRDefault="00C3336B" w:rsidP="00C2154C">
            <w:pPr>
              <w:jc w:val="center"/>
              <w:rPr>
                <w:sz w:val="28"/>
                <w:szCs w:val="28"/>
              </w:rPr>
            </w:pPr>
            <w:r w:rsidRPr="008B52AB">
              <w:rPr>
                <w:sz w:val="28"/>
                <w:szCs w:val="28"/>
              </w:rPr>
              <w:t>2.Fire alarm is activated to nearby stations.</w:t>
            </w:r>
          </w:p>
        </w:tc>
        <w:tc>
          <w:tcPr>
            <w:tcW w:w="521" w:type="dxa"/>
            <w:tcBorders>
              <w:left w:val="single" w:sz="12" w:space="0" w:color="FF33CC"/>
              <w:bottom w:val="single" w:sz="12" w:space="0" w:color="FF33CC"/>
              <w:right w:val="single" w:sz="12" w:space="0" w:color="FF33CC"/>
            </w:tcBorders>
            <w:shd w:val="clear" w:color="auto" w:fill="FF33CC"/>
            <w:textDirection w:val="btLr"/>
          </w:tcPr>
          <w:p w:rsidR="00C3336B" w:rsidRDefault="00D527D5" w:rsidP="00C3336B">
            <w:pPr>
              <w:ind w:left="113" w:right="113"/>
            </w:pPr>
            <w:r>
              <w:t>Explore AS,</w:t>
            </w:r>
            <w:r w:rsidR="003423D4">
              <w:t xml:space="preserve"> d</w:t>
            </w:r>
            <w:r>
              <w:t>ifferentiate</w:t>
            </w:r>
          </w:p>
        </w:tc>
      </w:tr>
    </w:tbl>
    <w:p w:rsidR="00060A5F" w:rsidRDefault="00060A5F"/>
    <w:p w:rsidR="00060A5F" w:rsidRDefault="00060A5F" w:rsidP="00C762A1"/>
    <w:tbl>
      <w:tblPr>
        <w:tblStyle w:val="TableGrid"/>
        <w:tblpPr w:leftFromText="180" w:rightFromText="180" w:vertAnchor="text" w:horzAnchor="margin" w:tblpXSpec="center" w:tblpY="2365"/>
        <w:tblW w:w="14179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4795"/>
        <w:gridCol w:w="4456"/>
        <w:gridCol w:w="3943"/>
        <w:gridCol w:w="517"/>
      </w:tblGrid>
      <w:tr w:rsidR="001B6E21" w:rsidTr="001B6E21">
        <w:trPr>
          <w:trHeight w:val="834"/>
        </w:trPr>
        <w:tc>
          <w:tcPr>
            <w:tcW w:w="236" w:type="dxa"/>
            <w:vMerge w:val="restart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  <w:shd w:val="clear" w:color="auto" w:fill="00B050"/>
            <w:textDirection w:val="btLr"/>
          </w:tcPr>
          <w:p w:rsidR="001B6E21" w:rsidRPr="00C2154C" w:rsidRDefault="001B6E21" w:rsidP="001B6E2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Identify  strong TR and  EM</w:t>
            </w:r>
          </w:p>
        </w:tc>
        <w:tc>
          <w:tcPr>
            <w:tcW w:w="486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B6E2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3.TRIGGERS                                                            </w:t>
            </w:r>
            <w:r w:rsidRPr="00E87071">
              <w:rPr>
                <w:sz w:val="20"/>
                <w:szCs w:val="20"/>
                <w:shd w:val="clear" w:color="auto" w:fill="00B050"/>
              </w:rPr>
              <w:t>TR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</w:p>
          <w:p w:rsidR="001B6E21" w:rsidRPr="00C3336B" w:rsidRDefault="001B6E21" w:rsidP="001B6E21">
            <w:pPr>
              <w:jc w:val="center"/>
              <w:rPr>
                <w:sz w:val="28"/>
                <w:szCs w:val="28"/>
              </w:rPr>
            </w:pPr>
            <w:r w:rsidRPr="00C3336B">
              <w:rPr>
                <w:sz w:val="28"/>
                <w:szCs w:val="28"/>
              </w:rPr>
              <w:t>1.Correct detection.</w:t>
            </w:r>
          </w:p>
          <w:p w:rsidR="001B6E21" w:rsidRPr="00C3336B" w:rsidRDefault="001B6E21" w:rsidP="001B6E21">
            <w:pPr>
              <w:jc w:val="center"/>
              <w:rPr>
                <w:sz w:val="28"/>
                <w:szCs w:val="28"/>
              </w:rPr>
            </w:pPr>
            <w:r w:rsidRPr="00C3336B">
              <w:rPr>
                <w:sz w:val="28"/>
                <w:szCs w:val="28"/>
              </w:rPr>
              <w:t>2.Alarm alert</w:t>
            </w:r>
          </w:p>
          <w:p w:rsidR="001B6E21" w:rsidRPr="00C762A1" w:rsidRDefault="001B6E21" w:rsidP="001B6E21">
            <w:pPr>
              <w:jc w:val="center"/>
              <w:rPr>
                <w:sz w:val="20"/>
                <w:szCs w:val="20"/>
              </w:rPr>
            </w:pPr>
            <w:r w:rsidRPr="00C3336B">
              <w:rPr>
                <w:sz w:val="28"/>
                <w:szCs w:val="28"/>
              </w:rPr>
              <w:t>3.Follow correct algorithm</w:t>
            </w:r>
          </w:p>
        </w:tc>
        <w:tc>
          <w:tcPr>
            <w:tcW w:w="4543" w:type="dxa"/>
            <w:vMerge w:val="restart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</w:tcPr>
          <w:p w:rsidR="001B6E21" w:rsidRDefault="001B6E21" w:rsidP="001B6E21">
            <w:r w:rsidRPr="00C2154C">
              <w:rPr>
                <w:sz w:val="20"/>
                <w:szCs w:val="20"/>
              </w:rPr>
              <w:t>10.YOUR SOLUTION</w:t>
            </w:r>
            <w:r>
              <w:t xml:space="preserve">                                         </w:t>
            </w:r>
            <w:r w:rsidRPr="00E87071">
              <w:rPr>
                <w:shd w:val="clear" w:color="auto" w:fill="00B050"/>
              </w:rPr>
              <w:t>YS</w:t>
            </w:r>
          </w:p>
          <w:p w:rsidR="001B6E21" w:rsidRDefault="001B6E21" w:rsidP="001B6E21"/>
          <w:p w:rsidR="001B6E21" w:rsidRDefault="001B6E21" w:rsidP="001B6E21">
            <w:pPr>
              <w:jc w:val="center"/>
              <w:rPr>
                <w:sz w:val="28"/>
                <w:szCs w:val="28"/>
              </w:rPr>
            </w:pPr>
            <w:r w:rsidRPr="00C3336B">
              <w:rPr>
                <w:sz w:val="28"/>
                <w:szCs w:val="28"/>
              </w:rPr>
              <w:t>1.Mobile application can be developed for specific areas.</w:t>
            </w:r>
          </w:p>
          <w:p w:rsidR="001B6E21" w:rsidRDefault="001B6E21" w:rsidP="001B6E21">
            <w:pPr>
              <w:jc w:val="center"/>
              <w:rPr>
                <w:sz w:val="28"/>
                <w:szCs w:val="28"/>
              </w:rPr>
            </w:pPr>
            <w:r w:rsidRPr="00C3336B">
              <w:rPr>
                <w:sz w:val="28"/>
                <w:szCs w:val="28"/>
              </w:rPr>
              <w:t>2.Forest can be monitored by several cameras.</w:t>
            </w:r>
          </w:p>
          <w:p w:rsidR="001B6E21" w:rsidRPr="00C3336B" w:rsidRDefault="001B6E21" w:rsidP="001B6E21">
            <w:pPr>
              <w:jc w:val="center"/>
              <w:rPr>
                <w:sz w:val="28"/>
                <w:szCs w:val="28"/>
              </w:rPr>
            </w:pPr>
            <w:r w:rsidRPr="00C3336B">
              <w:rPr>
                <w:sz w:val="28"/>
                <w:szCs w:val="28"/>
              </w:rPr>
              <w:t>3.This can be used in wild life sanctuaries.</w:t>
            </w:r>
          </w:p>
        </w:tc>
        <w:tc>
          <w:tcPr>
            <w:tcW w:w="4019" w:type="dxa"/>
            <w:vMerge w:val="restart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</w:tcPr>
          <w:p w:rsidR="001B6E21" w:rsidRDefault="001B6E21" w:rsidP="001B6E21">
            <w:r>
              <w:t xml:space="preserve">8.CHANNELS OF BEHAVIOUR             </w:t>
            </w:r>
            <w:r w:rsidRPr="00E87071">
              <w:rPr>
                <w:shd w:val="clear" w:color="auto" w:fill="00B050"/>
              </w:rPr>
              <w:t>CH</w:t>
            </w:r>
          </w:p>
          <w:p w:rsidR="001B6E21" w:rsidRDefault="001B6E21" w:rsidP="001B6E21"/>
          <w:p w:rsidR="001B6E21" w:rsidRDefault="001B6E21" w:rsidP="001B6E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ONLINE</w:t>
            </w:r>
          </w:p>
          <w:p w:rsidR="001B6E21" w:rsidRDefault="001B6E21" w:rsidP="001B6E21">
            <w:pPr>
              <w:jc w:val="center"/>
              <w:rPr>
                <w:sz w:val="28"/>
                <w:szCs w:val="28"/>
              </w:rPr>
            </w:pPr>
            <w:r w:rsidRPr="00C2154C">
              <w:rPr>
                <w:sz w:val="28"/>
                <w:szCs w:val="28"/>
              </w:rPr>
              <w:t>Connected directly to the user via inte</w:t>
            </w:r>
            <w:r>
              <w:rPr>
                <w:sz w:val="28"/>
                <w:szCs w:val="28"/>
              </w:rPr>
              <w:t>r</w:t>
            </w:r>
            <w:r w:rsidRPr="00C2154C">
              <w:rPr>
                <w:sz w:val="28"/>
                <w:szCs w:val="28"/>
              </w:rPr>
              <w:t>net.</w:t>
            </w:r>
          </w:p>
          <w:p w:rsidR="001B6E21" w:rsidRDefault="001B6E21" w:rsidP="001B6E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OFFLINE</w:t>
            </w:r>
          </w:p>
          <w:p w:rsidR="001B6E21" w:rsidRPr="00C2154C" w:rsidRDefault="001B6E21" w:rsidP="001B6E21">
            <w:pPr>
              <w:jc w:val="center"/>
              <w:rPr>
                <w:b/>
                <w:sz w:val="28"/>
                <w:szCs w:val="28"/>
              </w:rPr>
            </w:pPr>
            <w:r w:rsidRPr="00C2154C">
              <w:rPr>
                <w:sz w:val="28"/>
                <w:szCs w:val="28"/>
              </w:rPr>
              <w:t>Alerts can be sent via Offline messages and an alarm system is activated</w:t>
            </w:r>
          </w:p>
          <w:p w:rsidR="001B6E21" w:rsidRPr="00C2154C" w:rsidRDefault="001B6E21" w:rsidP="001B6E21">
            <w:pPr>
              <w:rPr>
                <w:sz w:val="28"/>
                <w:szCs w:val="28"/>
              </w:rPr>
            </w:pPr>
          </w:p>
        </w:tc>
        <w:tc>
          <w:tcPr>
            <w:tcW w:w="518" w:type="dxa"/>
            <w:vMerge w:val="restart"/>
            <w:tcBorders>
              <w:top w:val="single" w:sz="12" w:space="0" w:color="00B050"/>
              <w:left w:val="single" w:sz="12" w:space="0" w:color="00B050"/>
              <w:right w:val="single" w:sz="12" w:space="0" w:color="00B050"/>
            </w:tcBorders>
            <w:shd w:val="clear" w:color="auto" w:fill="00B050"/>
            <w:textDirection w:val="btLr"/>
          </w:tcPr>
          <w:p w:rsidR="001B6E21" w:rsidRDefault="001B6E21" w:rsidP="001B6E21">
            <w:pPr>
              <w:ind w:left="113" w:right="113"/>
            </w:pPr>
            <w:r>
              <w:t xml:space="preserve">          Identify strong TR &amp; RM</w:t>
            </w:r>
          </w:p>
        </w:tc>
      </w:tr>
      <w:tr w:rsidR="001B6E21" w:rsidTr="001B6E21">
        <w:trPr>
          <w:trHeight w:val="1520"/>
        </w:trPr>
        <w:tc>
          <w:tcPr>
            <w:tcW w:w="236" w:type="dxa"/>
            <w:vMerge/>
            <w:tcBorders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00B050"/>
          </w:tcPr>
          <w:p w:rsidR="001B6E21" w:rsidRDefault="001B6E21" w:rsidP="001B6E21"/>
        </w:tc>
        <w:tc>
          <w:tcPr>
            <w:tcW w:w="4863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B6E21" w:rsidRDefault="001B6E21" w:rsidP="001B6E21">
            <w:pPr>
              <w:rPr>
                <w:sz w:val="20"/>
                <w:szCs w:val="20"/>
              </w:rPr>
            </w:pPr>
            <w:r>
              <w:t>4.</w:t>
            </w:r>
            <w:r>
              <w:rPr>
                <w:sz w:val="20"/>
                <w:szCs w:val="20"/>
              </w:rPr>
              <w:t xml:space="preserve">EMOTIONS:BEFORE/AFTER                              </w:t>
            </w:r>
            <w:r w:rsidRPr="003423D4">
              <w:rPr>
                <w:sz w:val="20"/>
                <w:szCs w:val="20"/>
                <w:shd w:val="clear" w:color="auto" w:fill="00B050"/>
              </w:rPr>
              <w:t>EM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</w:p>
          <w:p w:rsidR="001B6E21" w:rsidRDefault="001B6E21" w:rsidP="001B6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                               AFTER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1.unable to detect small        1.Able to detect small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sparks.                                            sparks.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2.camera should always         2.360 view of camera</w:t>
            </w:r>
          </w:p>
          <w:p w:rsidR="001B6E21" w:rsidRPr="00C3336B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 in </w:t>
            </w:r>
            <w:proofErr w:type="gramStart"/>
            <w:r>
              <w:rPr>
                <w:sz w:val="20"/>
                <w:szCs w:val="20"/>
              </w:rPr>
              <w:t>motion .</w:t>
            </w:r>
            <w:proofErr w:type="gramEnd"/>
            <w:r>
              <w:rPr>
                <w:sz w:val="20"/>
                <w:szCs w:val="20"/>
              </w:rPr>
              <w:t xml:space="preserve">                             camera is used.</w:t>
            </w:r>
          </w:p>
        </w:tc>
        <w:tc>
          <w:tcPr>
            <w:tcW w:w="4543" w:type="dxa"/>
            <w:vMerge/>
            <w:tcBorders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B6E21" w:rsidRDefault="001B6E21" w:rsidP="001B6E21"/>
        </w:tc>
        <w:tc>
          <w:tcPr>
            <w:tcW w:w="4019" w:type="dxa"/>
            <w:vMerge/>
            <w:tcBorders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B6E21" w:rsidRDefault="001B6E21" w:rsidP="001B6E21"/>
        </w:tc>
        <w:tc>
          <w:tcPr>
            <w:tcW w:w="518" w:type="dxa"/>
            <w:vMerge/>
            <w:tcBorders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00B050"/>
          </w:tcPr>
          <w:p w:rsidR="001B6E21" w:rsidRDefault="001B6E21" w:rsidP="001B6E21"/>
        </w:tc>
      </w:tr>
    </w:tbl>
    <w:p w:rsidR="00060A5F" w:rsidRDefault="00060A5F"/>
    <w:tbl>
      <w:tblPr>
        <w:tblStyle w:val="TableGrid"/>
        <w:tblpPr w:leftFromText="180" w:rightFromText="180" w:vertAnchor="text" w:horzAnchor="margin" w:tblpXSpec="center" w:tblpY="5755"/>
        <w:tblW w:w="14040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4684"/>
        <w:gridCol w:w="4389"/>
        <w:gridCol w:w="3735"/>
        <w:gridCol w:w="584"/>
      </w:tblGrid>
      <w:tr w:rsidR="001B6E21" w:rsidTr="001B6E21">
        <w:trPr>
          <w:cantSplit/>
          <w:trHeight w:val="3063"/>
        </w:trPr>
        <w:tc>
          <w:tcPr>
            <w:tcW w:w="648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shd w:val="clear" w:color="auto" w:fill="FFC000"/>
            <w:textDirection w:val="btLr"/>
          </w:tcPr>
          <w:p w:rsidR="001B6E21" w:rsidRDefault="001B6E21" w:rsidP="001B6E21">
            <w:pPr>
              <w:ind w:left="113" w:right="113"/>
            </w:pPr>
            <w:r>
              <w:t xml:space="preserve">Focus on </w:t>
            </w:r>
            <w:proofErr w:type="spellStart"/>
            <w:r>
              <w:t>J&amp;p</w:t>
            </w:r>
            <w:proofErr w:type="spellEnd"/>
            <w:r>
              <w:t xml:space="preserve">, tap into BE, </w:t>
            </w:r>
            <w:proofErr w:type="spellStart"/>
            <w:r>
              <w:t>undersatand</w:t>
            </w:r>
            <w:proofErr w:type="spellEnd"/>
            <w:r>
              <w:t xml:space="preserve"> RC</w:t>
            </w:r>
          </w:p>
        </w:tc>
        <w:tc>
          <w:tcPr>
            <w:tcW w:w="468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1B6E21" w:rsidRDefault="001B6E21" w:rsidP="001B6E21">
            <w:pPr>
              <w:rPr>
                <w:sz w:val="20"/>
                <w:szCs w:val="20"/>
              </w:rPr>
            </w:pPr>
            <w:r w:rsidRPr="00C762A1">
              <w:rPr>
                <w:sz w:val="20"/>
                <w:szCs w:val="20"/>
              </w:rPr>
              <w:t>2.JOBS-TO-BE-DONE/PROBLEMS</w:t>
            </w:r>
            <w:r>
              <w:rPr>
                <w:sz w:val="20"/>
                <w:szCs w:val="20"/>
              </w:rPr>
              <w:t xml:space="preserve">     </w:t>
            </w:r>
          </w:p>
          <w:p w:rsidR="001B6E21" w:rsidRPr="00C762A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r w:rsidRPr="00E87071">
              <w:rPr>
                <w:sz w:val="20"/>
                <w:szCs w:val="20"/>
                <w:shd w:val="clear" w:color="auto" w:fill="FFC000"/>
              </w:rPr>
              <w:t>J&amp;P</w:t>
            </w:r>
          </w:p>
          <w:p w:rsidR="001B6E21" w:rsidRPr="00C762A1" w:rsidRDefault="001B6E21" w:rsidP="001B6E21">
            <w:pPr>
              <w:rPr>
                <w:sz w:val="20"/>
                <w:szCs w:val="20"/>
              </w:rPr>
            </w:pPr>
          </w:p>
          <w:p w:rsidR="001B6E21" w:rsidRPr="008B52AB" w:rsidRDefault="001B6E21" w:rsidP="001B6E21">
            <w:pPr>
              <w:jc w:val="center"/>
              <w:rPr>
                <w:sz w:val="28"/>
                <w:szCs w:val="28"/>
              </w:rPr>
            </w:pPr>
            <w:r w:rsidRPr="008B52AB">
              <w:rPr>
                <w:sz w:val="28"/>
                <w:szCs w:val="28"/>
              </w:rPr>
              <w:t>1.Detecting small fire sparks in forest becomes difficult.</w:t>
            </w:r>
          </w:p>
          <w:p w:rsidR="001B6E21" w:rsidRDefault="001B6E21" w:rsidP="001B6E21">
            <w:pPr>
              <w:jc w:val="center"/>
            </w:pPr>
            <w:r w:rsidRPr="008B52AB">
              <w:rPr>
                <w:sz w:val="28"/>
                <w:szCs w:val="28"/>
              </w:rPr>
              <w:t>2.Camera should always be in motion</w:t>
            </w:r>
          </w:p>
        </w:tc>
        <w:tc>
          <w:tcPr>
            <w:tcW w:w="4389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1B6E21" w:rsidRPr="00C762A1" w:rsidRDefault="001B6E21" w:rsidP="001B6E21">
            <w:pPr>
              <w:rPr>
                <w:sz w:val="20"/>
                <w:szCs w:val="20"/>
              </w:rPr>
            </w:pPr>
            <w:r w:rsidRPr="00C762A1">
              <w:rPr>
                <w:sz w:val="20"/>
                <w:szCs w:val="20"/>
              </w:rPr>
              <w:t>9.PROBLEM ROOT CAUSE</w:t>
            </w:r>
            <w:r>
              <w:rPr>
                <w:sz w:val="20"/>
                <w:szCs w:val="20"/>
              </w:rPr>
              <w:t xml:space="preserve">             </w:t>
            </w:r>
            <w:r>
              <w:t xml:space="preserve">                    </w:t>
            </w:r>
            <w:r w:rsidRPr="00E87071">
              <w:rPr>
                <w:sz w:val="20"/>
                <w:szCs w:val="20"/>
                <w:shd w:val="clear" w:color="auto" w:fill="FFFF00"/>
              </w:rPr>
              <w:t>RC</w:t>
            </w:r>
          </w:p>
          <w:p w:rsidR="001B6E21" w:rsidRPr="008B52AB" w:rsidRDefault="001B6E21" w:rsidP="001B6E21">
            <w:pPr>
              <w:rPr>
                <w:sz w:val="28"/>
                <w:szCs w:val="28"/>
              </w:rPr>
            </w:pPr>
          </w:p>
          <w:p w:rsidR="001B6E21" w:rsidRDefault="001B6E21" w:rsidP="001B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1.Special analysis system can be used.</w:t>
            </w:r>
          </w:p>
          <w:p w:rsidR="001B6E21" w:rsidRDefault="001B6E21" w:rsidP="001B6E21">
            <w:pPr>
              <w:jc w:val="center"/>
            </w:pPr>
            <w:r>
              <w:rPr>
                <w:sz w:val="28"/>
                <w:szCs w:val="28"/>
              </w:rPr>
              <w:t>2.Wireless mobile network via SIM can be used transfer alert message throughout areas</w:t>
            </w:r>
          </w:p>
        </w:tc>
        <w:tc>
          <w:tcPr>
            <w:tcW w:w="373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1B6E21" w:rsidRDefault="001B6E21" w:rsidP="001B6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7.BEHAVIOUR                                     </w:t>
            </w:r>
            <w:r w:rsidRPr="00E87071">
              <w:rPr>
                <w:sz w:val="20"/>
                <w:szCs w:val="20"/>
                <w:shd w:val="clear" w:color="auto" w:fill="FFFF00"/>
              </w:rPr>
              <w:t>BE</w:t>
            </w:r>
          </w:p>
          <w:p w:rsidR="001B6E21" w:rsidRDefault="001B6E21" w:rsidP="001B6E21">
            <w:pPr>
              <w:rPr>
                <w:sz w:val="20"/>
                <w:szCs w:val="20"/>
              </w:rPr>
            </w:pPr>
          </w:p>
          <w:p w:rsidR="001B6E21" w:rsidRDefault="001B6E21" w:rsidP="001B6E21">
            <w:pPr>
              <w:rPr>
                <w:sz w:val="20"/>
                <w:szCs w:val="20"/>
              </w:rPr>
            </w:pPr>
          </w:p>
          <w:p w:rsidR="001B6E21" w:rsidRPr="00C762A1" w:rsidRDefault="001B6E21" w:rsidP="001B6E21">
            <w:pPr>
              <w:jc w:val="center"/>
              <w:rPr>
                <w:sz w:val="28"/>
                <w:szCs w:val="28"/>
              </w:rPr>
            </w:pPr>
            <w:r w:rsidRPr="00C762A1">
              <w:rPr>
                <w:sz w:val="28"/>
                <w:szCs w:val="28"/>
              </w:rPr>
              <w:t>1.Climate change should be monitored.</w:t>
            </w:r>
          </w:p>
          <w:p w:rsidR="001B6E21" w:rsidRPr="00C762A1" w:rsidRDefault="001B6E21" w:rsidP="001B6E21">
            <w:pPr>
              <w:jc w:val="center"/>
              <w:rPr>
                <w:sz w:val="20"/>
                <w:szCs w:val="20"/>
              </w:rPr>
            </w:pPr>
            <w:r w:rsidRPr="00C762A1">
              <w:rPr>
                <w:sz w:val="28"/>
                <w:szCs w:val="28"/>
              </w:rPr>
              <w:t>2.Hot areas should be monitored clearly.</w:t>
            </w:r>
          </w:p>
        </w:tc>
        <w:tc>
          <w:tcPr>
            <w:tcW w:w="58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shd w:val="clear" w:color="auto" w:fill="FFC000"/>
            <w:textDirection w:val="btLr"/>
          </w:tcPr>
          <w:p w:rsidR="001B6E21" w:rsidRPr="003423D4" w:rsidRDefault="001B6E21" w:rsidP="001B6E21">
            <w:pPr>
              <w:ind w:left="113" w:right="113"/>
              <w:rPr>
                <w:sz w:val="20"/>
                <w:szCs w:val="20"/>
              </w:rPr>
            </w:pPr>
            <w:r w:rsidRPr="003423D4">
              <w:rPr>
                <w:sz w:val="20"/>
                <w:szCs w:val="20"/>
              </w:rPr>
              <w:t>Focus on J&amp;P,</w:t>
            </w:r>
            <w:r>
              <w:rPr>
                <w:sz w:val="20"/>
                <w:szCs w:val="20"/>
              </w:rPr>
              <w:t xml:space="preserve"> </w:t>
            </w:r>
            <w:r w:rsidRPr="003423D4">
              <w:rPr>
                <w:sz w:val="20"/>
                <w:szCs w:val="20"/>
              </w:rPr>
              <w:t>tap into BE</w:t>
            </w:r>
            <w:r>
              <w:rPr>
                <w:sz w:val="20"/>
                <w:szCs w:val="20"/>
              </w:rPr>
              <w:t>, Understand  RC</w:t>
            </w:r>
          </w:p>
        </w:tc>
      </w:tr>
    </w:tbl>
    <w:p w:rsidR="007268CE" w:rsidRPr="00060A5F" w:rsidRDefault="007268CE" w:rsidP="00060A5F">
      <w:bookmarkStart w:id="0" w:name="_GoBack"/>
      <w:bookmarkEnd w:id="0"/>
    </w:p>
    <w:sectPr w:rsidR="007268CE" w:rsidRPr="00060A5F" w:rsidSect="00C3336B">
      <w:pgSz w:w="15840" w:h="12240" w:orient="landscape" w:code="1"/>
      <w:pgMar w:top="180" w:right="90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5F"/>
    <w:rsid w:val="00060A5F"/>
    <w:rsid w:val="00093077"/>
    <w:rsid w:val="0015097A"/>
    <w:rsid w:val="001B6E21"/>
    <w:rsid w:val="003423D4"/>
    <w:rsid w:val="004106DC"/>
    <w:rsid w:val="005B6DAC"/>
    <w:rsid w:val="007268CE"/>
    <w:rsid w:val="007C14FE"/>
    <w:rsid w:val="008573D5"/>
    <w:rsid w:val="008B52AB"/>
    <w:rsid w:val="00990BC1"/>
    <w:rsid w:val="00A27371"/>
    <w:rsid w:val="00C2154C"/>
    <w:rsid w:val="00C3336B"/>
    <w:rsid w:val="00C762A1"/>
    <w:rsid w:val="00CE6C12"/>
    <w:rsid w:val="00D527D5"/>
    <w:rsid w:val="00E87071"/>
    <w:rsid w:val="00FA1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50D"/>
  <w15:docId w15:val="{08B7DA8B-BA90-441D-9902-909D8AF0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958A-1314-428E-BA5A-0F95A01C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2022-11-03T23:00:00Z</dcterms:created>
  <dcterms:modified xsi:type="dcterms:W3CDTF">2022-11-03T23:00:00Z</dcterms:modified>
</cp:coreProperties>
</file>