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6B1557A" w:rsidR="005B2106" w:rsidRDefault="00877F7D" w:rsidP="005C23C7">
            <w:r>
              <w:t xml:space="preserve">05 </w:t>
            </w:r>
            <w:r w:rsidR="007E2C34">
              <w:t>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582D6D7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877F7D">
              <w:rPr>
                <w:rFonts w:cstheme="minorHAnsi"/>
              </w:rPr>
              <w:t>28778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88F80E6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877F7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77F7D">
              <w:rPr>
                <w:rFonts w:cstheme="minorHAnsi"/>
              </w:rPr>
              <w:t>Real time River water quality      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88"/>
        <w:tblW w:w="10060" w:type="dxa"/>
        <w:tblLook w:val="04A0" w:firstRow="1" w:lastRow="0" w:firstColumn="1" w:lastColumn="0" w:noHBand="0" w:noVBand="1"/>
      </w:tblPr>
      <w:tblGrid>
        <w:gridCol w:w="1708"/>
        <w:gridCol w:w="1398"/>
        <w:gridCol w:w="1450"/>
        <w:gridCol w:w="1724"/>
        <w:gridCol w:w="1488"/>
        <w:gridCol w:w="2292"/>
      </w:tblGrid>
      <w:tr w:rsidR="007E2C34" w:rsidRPr="007A3AE5" w14:paraId="69FF3C9A" w14:textId="77777777" w:rsidTr="007E2C34">
        <w:tc>
          <w:tcPr>
            <w:tcW w:w="1708" w:type="dxa"/>
          </w:tcPr>
          <w:p w14:paraId="5C9EC6D3" w14:textId="77777777" w:rsidR="007E2C34" w:rsidRPr="007A3AE5" w:rsidRDefault="007E2C34" w:rsidP="007E2C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398" w:type="dxa"/>
          </w:tcPr>
          <w:p w14:paraId="523E7794" w14:textId="77777777" w:rsidR="007E2C34" w:rsidRPr="007A3AE5" w:rsidRDefault="007E2C34" w:rsidP="007E2C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450" w:type="dxa"/>
          </w:tcPr>
          <w:p w14:paraId="417E3AF6" w14:textId="77777777" w:rsidR="007E2C34" w:rsidRPr="007A3AE5" w:rsidRDefault="007E2C34" w:rsidP="007E2C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724" w:type="dxa"/>
          </w:tcPr>
          <w:p w14:paraId="22A8D32C" w14:textId="77777777" w:rsidR="007E2C34" w:rsidRPr="007A3AE5" w:rsidRDefault="007E2C34" w:rsidP="007E2C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88" w:type="dxa"/>
          </w:tcPr>
          <w:p w14:paraId="41BA16BA" w14:textId="77777777" w:rsidR="007E2C34" w:rsidRPr="007A3AE5" w:rsidRDefault="007E2C34" w:rsidP="007E2C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92" w:type="dxa"/>
          </w:tcPr>
          <w:p w14:paraId="1B06ABF3" w14:textId="77777777" w:rsidR="007E2C34" w:rsidRPr="007A3AE5" w:rsidRDefault="007E2C34" w:rsidP="007E2C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7E2C34" w14:paraId="09A135C4" w14:textId="77777777" w:rsidTr="007E2C34">
        <w:tc>
          <w:tcPr>
            <w:tcW w:w="1708" w:type="dxa"/>
          </w:tcPr>
          <w:p w14:paraId="7FC4CA0A" w14:textId="77777777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398" w:type="dxa"/>
          </w:tcPr>
          <w:p w14:paraId="3B87E9A1" w14:textId="77777777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a villager</w:t>
            </w:r>
          </w:p>
        </w:tc>
        <w:tc>
          <w:tcPr>
            <w:tcW w:w="1450" w:type="dxa"/>
          </w:tcPr>
          <w:p w14:paraId="681A9309" w14:textId="77777777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safe drinking water for my family</w:t>
            </w:r>
          </w:p>
        </w:tc>
        <w:tc>
          <w:tcPr>
            <w:tcW w:w="1724" w:type="dxa"/>
          </w:tcPr>
          <w:p w14:paraId="5E87C065" w14:textId="77777777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in our neighbourhood causing many skin allergies and health issues</w:t>
            </w:r>
          </w:p>
        </w:tc>
        <w:tc>
          <w:tcPr>
            <w:tcW w:w="1488" w:type="dxa"/>
          </w:tcPr>
          <w:p w14:paraId="18ECD3C3" w14:textId="77777777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only access to simple water purifiers for water purification</w:t>
            </w:r>
          </w:p>
        </w:tc>
        <w:tc>
          <w:tcPr>
            <w:tcW w:w="2292" w:type="dxa"/>
          </w:tcPr>
          <w:p w14:paraId="508496FD" w14:textId="77777777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Anxious about our future </w:t>
            </w:r>
          </w:p>
        </w:tc>
      </w:tr>
      <w:tr w:rsidR="007E2C34" w14:paraId="1DA8BE76" w14:textId="77777777" w:rsidTr="007E2C34">
        <w:tc>
          <w:tcPr>
            <w:tcW w:w="1708" w:type="dxa"/>
          </w:tcPr>
          <w:p w14:paraId="0898491E" w14:textId="77777777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398" w:type="dxa"/>
          </w:tcPr>
          <w:p w14:paraId="5539BE1E" w14:textId="77777777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a village councillor</w:t>
            </w:r>
          </w:p>
        </w:tc>
        <w:tc>
          <w:tcPr>
            <w:tcW w:w="1450" w:type="dxa"/>
          </w:tcPr>
          <w:p w14:paraId="233F63E9" w14:textId="5BC7BC65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people with  safe drinking water who </w:t>
            </w:r>
            <w:r>
              <w:rPr>
                <w:sz w:val="24"/>
                <w:szCs w:val="24"/>
              </w:rPr>
              <w:t xml:space="preserve">are </w:t>
            </w:r>
            <w:r>
              <w:rPr>
                <w:sz w:val="24"/>
                <w:szCs w:val="24"/>
              </w:rPr>
              <w:t xml:space="preserve">suffering from health issues caused by intake of impure river water </w:t>
            </w:r>
          </w:p>
        </w:tc>
        <w:tc>
          <w:tcPr>
            <w:tcW w:w="1724" w:type="dxa"/>
          </w:tcPr>
          <w:p w14:paraId="51E8A168" w14:textId="6F0B3E14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can’t achieve it </w:t>
            </w:r>
            <w:r>
              <w:rPr>
                <w:sz w:val="24"/>
                <w:szCs w:val="24"/>
              </w:rPr>
              <w:t xml:space="preserve">due to </w:t>
            </w:r>
            <w:r>
              <w:rPr>
                <w:sz w:val="24"/>
                <w:szCs w:val="24"/>
              </w:rPr>
              <w:t>purification system which we are using now isn’t enough for complete purification</w:t>
            </w:r>
          </w:p>
        </w:tc>
        <w:tc>
          <w:tcPr>
            <w:tcW w:w="1488" w:type="dxa"/>
          </w:tcPr>
          <w:p w14:paraId="648502B9" w14:textId="77777777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Increasing urbanisation and population is always requires more technology and awareness in people</w:t>
            </w:r>
          </w:p>
        </w:tc>
        <w:tc>
          <w:tcPr>
            <w:tcW w:w="2292" w:type="dxa"/>
          </w:tcPr>
          <w:p w14:paraId="5DC65B48" w14:textId="51216989" w:rsidR="007E2C34" w:rsidRDefault="007E2C34" w:rsidP="007E2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Curious to learn about new technologies</w:t>
            </w:r>
            <w:r>
              <w:rPr>
                <w:sz w:val="24"/>
                <w:szCs w:val="24"/>
              </w:rPr>
              <w:t xml:space="preserve"> and applications where I can use it</w:t>
            </w:r>
          </w:p>
        </w:tc>
      </w:tr>
    </w:tbl>
    <w:p w14:paraId="6148593E" w14:textId="1E406FFE" w:rsidR="003C4A8E" w:rsidRDefault="003C4A8E" w:rsidP="00DB6A25">
      <w:pPr>
        <w:rPr>
          <w:sz w:val="24"/>
          <w:szCs w:val="24"/>
        </w:rPr>
      </w:pPr>
    </w:p>
    <w:p w14:paraId="52800EF1" w14:textId="3997AF31" w:rsidR="003E3A16" w:rsidRPr="003C4A8E" w:rsidRDefault="007E2C34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28B13D" wp14:editId="689931D8">
            <wp:extent cx="6024349" cy="21314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59" cy="213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8DB3" w14:textId="69C1DB61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07EC"/>
    <w:rsid w:val="00213958"/>
    <w:rsid w:val="003C4A8E"/>
    <w:rsid w:val="003E3A16"/>
    <w:rsid w:val="005B2106"/>
    <w:rsid w:val="007A3AE5"/>
    <w:rsid w:val="007E2C34"/>
    <w:rsid w:val="00877F7D"/>
    <w:rsid w:val="009D3AA0"/>
    <w:rsid w:val="00AC7F0A"/>
    <w:rsid w:val="00DB6A25"/>
    <w:rsid w:val="00F172F9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2</cp:revision>
  <dcterms:created xsi:type="dcterms:W3CDTF">2022-09-18T16:51:00Z</dcterms:created>
  <dcterms:modified xsi:type="dcterms:W3CDTF">2022-09-19T04:25:00Z</dcterms:modified>
</cp:coreProperties>
</file>