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7190" w14:textId="77777777" w:rsidR="00BF055E" w:rsidRDefault="00E01E5F">
      <w:pPr>
        <w:spacing w:after="140"/>
        <w:ind w:left="-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916160" w14:textId="77777777" w:rsidR="00BF055E" w:rsidRDefault="00E01E5F">
      <w:pPr>
        <w:spacing w:after="0"/>
        <w:ind w:left="10" w:right="5114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5518554" w14:textId="77777777" w:rsidR="00BF055E" w:rsidRDefault="00E01E5F">
      <w:pPr>
        <w:spacing w:after="0"/>
        <w:ind w:left="10" w:right="5691" w:hanging="10"/>
        <w:jc w:val="right"/>
      </w:pPr>
      <w:r>
        <w:rPr>
          <w:rFonts w:ascii="Arial" w:eastAsia="Arial" w:hAnsi="Arial" w:cs="Arial"/>
          <w:b/>
          <w:sz w:val="28"/>
        </w:rPr>
        <w:t xml:space="preserve">JIRA Roadmap </w:t>
      </w:r>
    </w:p>
    <w:tbl>
      <w:tblPr>
        <w:tblStyle w:val="TableGrid"/>
        <w:tblW w:w="9358" w:type="dxa"/>
        <w:tblInd w:w="2596" w:type="dxa"/>
        <w:tblCellMar>
          <w:left w:w="5" w:type="dxa"/>
          <w:right w:w="169" w:type="dxa"/>
        </w:tblCellMar>
        <w:tblLook w:val="04A0" w:firstRow="1" w:lastRow="0" w:firstColumn="1" w:lastColumn="0" w:noHBand="0" w:noVBand="1"/>
      </w:tblPr>
      <w:tblGrid>
        <w:gridCol w:w="4512"/>
        <w:gridCol w:w="4846"/>
      </w:tblGrid>
      <w:tr w:rsidR="00BF055E" w14:paraId="3CE5239B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BF1B" w14:textId="77777777" w:rsidR="00BF055E" w:rsidRDefault="00E01E5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559D" w14:textId="77777777" w:rsidR="00BF055E" w:rsidRDefault="00E01E5F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BF055E" w14:paraId="394FF30F" w14:textId="77777777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B44C" w14:textId="77777777" w:rsidR="00BF055E" w:rsidRDefault="00E01E5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89EB" w14:textId="661B00AE" w:rsidR="00BF055E" w:rsidRDefault="00E01E5F">
            <w:pPr>
              <w:spacing w:after="0"/>
            </w:pPr>
            <w:r>
              <w:t xml:space="preserve">  PNT2022TMI</w:t>
            </w:r>
            <w:r w:rsidR="000E6E88">
              <w:t>D2022TMID28778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F055E" w14:paraId="605D38B8" w14:textId="77777777">
        <w:trPr>
          <w:trHeight w:val="52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5580" w14:textId="77777777" w:rsidR="00BF055E" w:rsidRDefault="00E01E5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DB2D" w14:textId="77777777" w:rsidR="00BF055E" w:rsidRDefault="00E01E5F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Real-Time River Water Quality monitoring and control system </w:t>
            </w:r>
          </w:p>
        </w:tc>
      </w:tr>
      <w:tr w:rsidR="00BF055E" w14:paraId="7D3438DF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CFEB" w14:textId="77777777" w:rsidR="00BF055E" w:rsidRDefault="00E01E5F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BD9" w14:textId="77777777" w:rsidR="00BF055E" w:rsidRDefault="00E01E5F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Marks </w:t>
            </w:r>
          </w:p>
        </w:tc>
      </w:tr>
    </w:tbl>
    <w:p w14:paraId="5776C96F" w14:textId="77777777" w:rsidR="00BF055E" w:rsidRDefault="00E01E5F">
      <w:pPr>
        <w:spacing w:after="0"/>
        <w:ind w:left="-99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031A7C12" w14:textId="77777777" w:rsidR="00BF055E" w:rsidRDefault="00E01E5F">
      <w:pPr>
        <w:spacing w:after="0"/>
        <w:ind w:left="1"/>
      </w:pPr>
      <w:r>
        <w:rPr>
          <w:rFonts w:ascii="Arial" w:eastAsia="Arial" w:hAnsi="Arial" w:cs="Arial"/>
          <w:b/>
        </w:rPr>
        <w:t xml:space="preserve">Project planning using JIRA software </w:t>
      </w:r>
    </w:p>
    <w:p w14:paraId="2A1682BA" w14:textId="77777777" w:rsidR="00BF055E" w:rsidRDefault="00E01E5F">
      <w:pPr>
        <w:spacing w:after="0"/>
        <w:ind w:left="-99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3CA1D84A" w14:textId="77777777" w:rsidR="00BF055E" w:rsidRDefault="00E01E5F">
      <w:pPr>
        <w:spacing w:after="0"/>
        <w:ind w:right="-726"/>
      </w:pPr>
      <w:r>
        <w:rPr>
          <w:noProof/>
        </w:rPr>
        <w:drawing>
          <wp:inline distT="0" distB="0" distL="0" distR="0" wp14:anchorId="27F35AA3" wp14:editId="3DE8EB31">
            <wp:extent cx="9325610" cy="241427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56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55E">
      <w:pgSz w:w="16840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5E"/>
    <w:rsid w:val="000E6E88"/>
    <w:rsid w:val="00BF055E"/>
    <w:rsid w:val="00CE1EEE"/>
    <w:rsid w:val="00E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EE918"/>
  <w15:docId w15:val="{CC218673-9DEB-9B41-B829-DC535B77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Office User</cp:lastModifiedBy>
  <cp:revision>2</cp:revision>
  <dcterms:created xsi:type="dcterms:W3CDTF">2022-11-18T16:49:00Z</dcterms:created>
  <dcterms:modified xsi:type="dcterms:W3CDTF">2022-11-18T16:49:00Z</dcterms:modified>
</cp:coreProperties>
</file>