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EEA1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3BB68E99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3070090D" w14:textId="77777777">
        <w:trPr>
          <w:trHeight w:val="268"/>
        </w:trPr>
        <w:tc>
          <w:tcPr>
            <w:tcW w:w="4508" w:type="dxa"/>
          </w:tcPr>
          <w:p w14:paraId="65896403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62CEBE86" w14:textId="77777777"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 w14:paraId="0CB1C1C2" w14:textId="77777777">
        <w:trPr>
          <w:trHeight w:val="268"/>
        </w:trPr>
        <w:tc>
          <w:tcPr>
            <w:tcW w:w="4508" w:type="dxa"/>
          </w:tcPr>
          <w:p w14:paraId="5518008D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14DA1058" w14:textId="68BE1AA2" w:rsidR="001D467C" w:rsidRDefault="00F73F1E">
            <w:pPr>
              <w:pStyle w:val="TableParagraph"/>
              <w:spacing w:line="248" w:lineRule="exact"/>
              <w:ind w:left="107" w:firstLine="0"/>
            </w:pPr>
            <w:r>
              <w:t>PNT2022TMID28817</w:t>
            </w:r>
          </w:p>
        </w:tc>
      </w:tr>
      <w:tr w:rsidR="001D467C" w14:paraId="45DB5C3F" w14:textId="77777777">
        <w:trPr>
          <w:trHeight w:val="537"/>
        </w:trPr>
        <w:tc>
          <w:tcPr>
            <w:tcW w:w="4508" w:type="dxa"/>
          </w:tcPr>
          <w:p w14:paraId="1A62F563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616C9C7F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1EBCA38F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 w14:paraId="36961812" w14:textId="77777777" w:rsidTr="00F73F1E">
        <w:trPr>
          <w:trHeight w:val="50"/>
        </w:trPr>
        <w:tc>
          <w:tcPr>
            <w:tcW w:w="4508" w:type="dxa"/>
          </w:tcPr>
          <w:p w14:paraId="0B6EB8AD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31AF8BE2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14:paraId="37264281" w14:textId="77777777" w:rsidR="001D467C" w:rsidRDefault="001D467C">
      <w:pPr>
        <w:pStyle w:val="BodyText"/>
        <w:rPr>
          <w:b/>
          <w:sz w:val="24"/>
        </w:rPr>
      </w:pPr>
    </w:p>
    <w:p w14:paraId="51D23224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07DA82C5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64D7846C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1425D54A" w14:textId="77777777" w:rsidTr="007F731B">
        <w:trPr>
          <w:trHeight w:val="558"/>
        </w:trPr>
        <w:tc>
          <w:tcPr>
            <w:tcW w:w="792" w:type="dxa"/>
          </w:tcPr>
          <w:p w14:paraId="3B0020AA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</w:tcPr>
          <w:p w14:paraId="0EF1F626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737CC1DB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29D3EEB9" w14:textId="77777777" w:rsidTr="00DE5B76">
        <w:trPr>
          <w:trHeight w:val="2852"/>
        </w:trPr>
        <w:tc>
          <w:tcPr>
            <w:tcW w:w="792" w:type="dxa"/>
          </w:tcPr>
          <w:p w14:paraId="0A742C90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25DE3807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5918225C" w14:textId="77777777"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0DEAF7A5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0A2B2EB7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35ABD7AE" w14:textId="77777777"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>e customers are not satisfied with the retailers store since it doesn’t have enough supplements and the</w:t>
            </w:r>
            <w:r w:rsidR="00281BD0">
              <w:rPr>
                <w:spacing w:val="-5"/>
              </w:rPr>
              <w:t xml:space="preserve"> </w:t>
            </w:r>
            <w:r w:rsidR="00281BD0">
              <w:t>deliveries</w:t>
            </w:r>
          </w:p>
          <w:p w14:paraId="1C7E06B4" w14:textId="77777777" w:rsidR="001D467C" w:rsidRDefault="00281BD0">
            <w:pPr>
              <w:pStyle w:val="TableParagraph"/>
              <w:spacing w:line="250" w:lineRule="exact"/>
              <w:ind w:firstLine="0"/>
            </w:pPr>
            <w:r>
              <w:t>were not made on time.</w:t>
            </w:r>
          </w:p>
        </w:tc>
      </w:tr>
      <w:tr w:rsidR="001D467C" w14:paraId="5DE0C3E3" w14:textId="77777777" w:rsidTr="007F731B">
        <w:trPr>
          <w:trHeight w:val="5418"/>
        </w:trPr>
        <w:tc>
          <w:tcPr>
            <w:tcW w:w="792" w:type="dxa"/>
          </w:tcPr>
          <w:p w14:paraId="427A060D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5E46E834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6146F7AB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14:paraId="7A9840B8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14:paraId="3DF7DEBC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14:paraId="6928B0EE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14:paraId="5918841C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1C91045C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0260FD44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12C7BF6D" w14:textId="77777777"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60045F3F" w14:textId="77777777" w:rsidTr="007F731B">
        <w:trPr>
          <w:trHeight w:val="4037"/>
        </w:trPr>
        <w:tc>
          <w:tcPr>
            <w:tcW w:w="902" w:type="dxa"/>
          </w:tcPr>
          <w:p w14:paraId="1407688E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7B42CCA6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4CB1FDEE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63677697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Prediction of the best selling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14:paraId="133D649C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14:paraId="354981C6" w14:textId="77777777"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14:paraId="3C66532E" w14:textId="77777777" w:rsidTr="007F731B">
        <w:trPr>
          <w:trHeight w:val="2990"/>
        </w:trPr>
        <w:tc>
          <w:tcPr>
            <w:tcW w:w="902" w:type="dxa"/>
          </w:tcPr>
          <w:p w14:paraId="22C6D752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413F19B0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2CC957EB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14:paraId="433EAA30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14:paraId="5613C8C8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14:paraId="500A7639" w14:textId="77777777" w:rsidR="001D467C" w:rsidRDefault="00281BD0">
            <w:pPr>
              <w:pStyle w:val="TableParagraph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14:paraId="5B75AE77" w14:textId="77777777" w:rsidTr="007F731B">
        <w:trPr>
          <w:trHeight w:val="4874"/>
        </w:trPr>
        <w:tc>
          <w:tcPr>
            <w:tcW w:w="902" w:type="dxa"/>
          </w:tcPr>
          <w:p w14:paraId="3C91E9D2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44C3FC86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2DBB755A" w14:textId="77777777"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14:paraId="0B91BAEA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14:paraId="70BC65D7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14:paraId="069BEA36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14:paraId="2674CBE5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>And to ensure the all time, any where availability of products system.</w:t>
            </w:r>
          </w:p>
          <w:p w14:paraId="69BEE575" w14:textId="77777777"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14:paraId="4CB2F9D3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0B37F1CB" w14:textId="77777777" w:rsidTr="007F731B">
        <w:trPr>
          <w:trHeight w:val="2597"/>
        </w:trPr>
        <w:tc>
          <w:tcPr>
            <w:tcW w:w="902" w:type="dxa"/>
          </w:tcPr>
          <w:p w14:paraId="0926F164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360745B9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500A8D1E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14:paraId="3FD4999B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>Daily and Each time purchase updation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14:paraId="5A15A3C0" w14:textId="77777777"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14:paraId="7C43A194" w14:textId="77777777"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686207240">
    <w:abstractNumId w:val="7"/>
  </w:num>
  <w:num w:numId="2" w16cid:durableId="1861814347">
    <w:abstractNumId w:val="5"/>
  </w:num>
  <w:num w:numId="3" w16cid:durableId="1710569929">
    <w:abstractNumId w:val="3"/>
  </w:num>
  <w:num w:numId="4" w16cid:durableId="1816872293">
    <w:abstractNumId w:val="9"/>
  </w:num>
  <w:num w:numId="5" w16cid:durableId="977537041">
    <w:abstractNumId w:val="6"/>
  </w:num>
  <w:num w:numId="6" w16cid:durableId="589778376">
    <w:abstractNumId w:val="10"/>
  </w:num>
  <w:num w:numId="7" w16cid:durableId="1444954072">
    <w:abstractNumId w:val="8"/>
  </w:num>
  <w:num w:numId="8" w16cid:durableId="2006586552">
    <w:abstractNumId w:val="4"/>
  </w:num>
  <w:num w:numId="9" w16cid:durableId="1824349252">
    <w:abstractNumId w:val="1"/>
  </w:num>
  <w:num w:numId="10" w16cid:durableId="1424765324">
    <w:abstractNumId w:val="2"/>
  </w:num>
  <w:num w:numId="11" w16cid:durableId="11018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7C"/>
    <w:rsid w:val="001D467C"/>
    <w:rsid w:val="00281BD0"/>
    <w:rsid w:val="007F731B"/>
    <w:rsid w:val="00927328"/>
    <w:rsid w:val="00D050B0"/>
    <w:rsid w:val="00DE5B76"/>
    <w:rsid w:val="00F7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E27"/>
  <w15:docId w15:val="{D84AB3D8-2528-4F28-9B4F-54A256FD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Nagappagari Devasankarsai</cp:lastModifiedBy>
  <cp:revision>3</cp:revision>
  <dcterms:created xsi:type="dcterms:W3CDTF">2022-09-27T05:16:00Z</dcterms:created>
  <dcterms:modified xsi:type="dcterms:W3CDTF">2022-10-20T16:04:00Z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