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2" w:after="0" w:line="240"/>
        <w:ind w:right="1689" w:left="1227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LITERATURE</w:t>
      </w:r>
      <w:r>
        <w:rPr>
          <w:rFonts w:ascii="Trebuchet MS" w:hAnsi="Trebuchet MS" w:cs="Trebuchet MS" w:eastAsia="Trebuchet MS"/>
          <w:b/>
          <w:color w:val="auto"/>
          <w:spacing w:val="3"/>
          <w:position w:val="0"/>
          <w:sz w:val="28"/>
          <w:u w:val="single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SURVEY</w:t>
      </w:r>
      <w:r>
        <w:rPr>
          <w:rFonts w:ascii="Trebuchet MS" w:hAnsi="Trebuchet MS" w:cs="Trebuchet MS" w:eastAsia="Trebuchet MS"/>
          <w:b/>
          <w:color w:val="auto"/>
          <w:spacing w:val="4"/>
          <w:position w:val="0"/>
          <w:sz w:val="28"/>
          <w:u w:val="single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ON</w:t>
      </w:r>
      <w:r>
        <w:rPr>
          <w:rFonts w:ascii="Trebuchet MS" w:hAnsi="Trebuchet MS" w:cs="Trebuchet MS" w:eastAsia="Trebuchet MS"/>
          <w:b/>
          <w:color w:val="auto"/>
          <w:spacing w:val="3"/>
          <w:position w:val="0"/>
          <w:sz w:val="28"/>
          <w:u w:val="single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SMART</w:t>
      </w:r>
      <w:r>
        <w:rPr>
          <w:rFonts w:ascii="Trebuchet MS" w:hAnsi="Trebuchet MS" w:cs="Trebuchet MS" w:eastAsia="Trebuchet MS"/>
          <w:b/>
          <w:color w:val="auto"/>
          <w:spacing w:val="4"/>
          <w:position w:val="0"/>
          <w:sz w:val="28"/>
          <w:u w:val="single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SOLUTION</w:t>
      </w:r>
      <w:r>
        <w:rPr>
          <w:rFonts w:ascii="Trebuchet MS" w:hAnsi="Trebuchet MS" w:cs="Trebuchet MS" w:eastAsia="Trebuchet MS"/>
          <w:b/>
          <w:color w:val="auto"/>
          <w:spacing w:val="3"/>
          <w:position w:val="0"/>
          <w:sz w:val="28"/>
          <w:u w:val="single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FOR</w:t>
      </w:r>
      <w:r>
        <w:rPr>
          <w:rFonts w:ascii="Trebuchet MS" w:hAnsi="Trebuchet MS" w:cs="Trebuchet MS" w:eastAsia="Trebuchet MS"/>
          <w:b/>
          <w:color w:val="auto"/>
          <w:spacing w:val="4"/>
          <w:position w:val="0"/>
          <w:sz w:val="28"/>
          <w:u w:val="single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RAILWAYS</w:t>
      </w:r>
    </w:p>
    <w:p>
      <w:pPr>
        <w:spacing w:before="2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6825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-1"/>
          <w:position w:val="0"/>
          <w:sz w:val="22"/>
          <w:shd w:fill="auto" w:val="clear"/>
        </w:rPr>
        <w:t xml:space="preserve">TEAM</w:t>
      </w:r>
      <w:r>
        <w:rPr>
          <w:rFonts w:ascii="Gill Sans MT" w:hAnsi="Gill Sans MT" w:cs="Gill Sans MT" w:eastAsia="Gill Sans MT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-1"/>
          <w:position w:val="0"/>
          <w:sz w:val="22"/>
          <w:shd w:fill="auto" w:val="clear"/>
        </w:rPr>
        <w:t xml:space="preserve">MEMBERS:</w:t>
      </w:r>
    </w:p>
    <w:p>
      <w:pPr>
        <w:spacing w:before="0" w:after="0" w:line="240"/>
        <w:ind w:right="0" w:left="6825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  <w:t xml:space="preserve">C.Jency</w:t>
      </w:r>
    </w:p>
    <w:p>
      <w:pPr>
        <w:spacing w:before="0" w:after="0" w:line="240"/>
        <w:ind w:right="0" w:left="6825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  <w:t xml:space="preserve">T.Muthukaviya</w:t>
      </w:r>
    </w:p>
    <w:p>
      <w:pPr>
        <w:spacing w:before="0" w:after="0" w:line="240"/>
        <w:ind w:right="0" w:left="6825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  <w:t xml:space="preserve">K.Animuthu</w:t>
      </w:r>
    </w:p>
    <w:p>
      <w:pPr>
        <w:spacing w:before="0" w:after="0" w:line="240"/>
        <w:ind w:right="0" w:left="6825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  <w:t xml:space="preserve">S.Sathish</w:t>
      </w:r>
    </w:p>
    <w:p>
      <w:pPr>
        <w:spacing w:before="2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97"/>
        <w:ind w:right="895" w:left="1219" w:firstLine="935"/>
        <w:jc w:val="both"/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The iot solution applied for smart railways makes it easy to grasp the</w:t>
      </w:r>
      <w:r>
        <w:rPr>
          <w:rFonts w:ascii="Gill Sans MT" w:hAnsi="Gill Sans MT" w:cs="Gill Sans MT" w:eastAsia="Gill Sans MT"/>
          <w:color w:val="auto"/>
          <w:spacing w:val="-71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Gill Sans MT" w:hAnsi="Gill Sans MT" w:cs="Gill Sans MT" w:eastAsia="Gill Sans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distributed</w:t>
      </w:r>
      <w:r>
        <w:rPr>
          <w:rFonts w:ascii="Gill Sans MT" w:hAnsi="Gill Sans MT" w:cs="Gill Sans MT" w:eastAsia="Gill Sans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over</w:t>
      </w:r>
      <w:r>
        <w:rPr>
          <w:rFonts w:ascii="Gill Sans MT" w:hAnsi="Gill Sans MT" w:cs="Gill Sans MT" w:eastAsia="Gill Sans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Gill Sans MT" w:hAnsi="Gill Sans MT" w:cs="Gill Sans MT" w:eastAsia="Gill Sans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wide</w:t>
      </w:r>
      <w:r>
        <w:rPr>
          <w:rFonts w:ascii="Gill Sans MT" w:hAnsi="Gill Sans MT" w:cs="Gill Sans MT" w:eastAsia="Gill Sans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railway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area.Most</w:t>
      </w:r>
      <w:r>
        <w:rPr>
          <w:rFonts w:ascii="Gill Sans MT" w:hAnsi="Gill Sans MT" w:cs="Gill Sans MT" w:eastAsia="Gill Sans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Gill Sans MT" w:hAnsi="Gill Sans MT" w:cs="Gill Sans MT" w:eastAsia="Gill Sans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Gill Sans MT" w:hAnsi="Gill Sans MT" w:cs="Gill Sans MT" w:eastAsia="Gill Sans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people</w:t>
      </w:r>
      <w:r>
        <w:rPr>
          <w:rFonts w:ascii="Gill Sans MT" w:hAnsi="Gill Sans MT" w:cs="Gill Sans MT" w:eastAsia="Gill Sans MT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choose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this</w:t>
      </w:r>
    </w:p>
    <w:p>
      <w:pPr>
        <w:spacing w:before="0" w:after="0" w:line="297"/>
        <w:ind w:right="105" w:left="1219" w:firstLine="0"/>
        <w:jc w:val="both"/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transportation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mainly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low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cost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gives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comfort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ability.To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increase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Gill Sans MT" w:hAnsi="Gill Sans MT" w:cs="Gill Sans MT" w:eastAsia="Gill Sans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comfort</w:t>
      </w:r>
      <w:r>
        <w:rPr>
          <w:rFonts w:ascii="Gill Sans MT" w:hAnsi="Gill Sans MT" w:cs="Gill Sans MT" w:eastAsia="Gill Sans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zone</w:t>
      </w:r>
      <w:r>
        <w:rPr>
          <w:rFonts w:ascii="Gill Sans MT" w:hAnsi="Gill Sans MT" w:cs="Gill Sans MT" w:eastAsia="Gill Sans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reduce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Gill Sans MT" w:hAnsi="Gill Sans MT" w:cs="Gill Sans MT" w:eastAsia="Gill Sans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accidents,iot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gives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complete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solution.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Most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these</w:t>
      </w:r>
      <w:r>
        <w:rPr>
          <w:rFonts w:ascii="Gill Sans MT" w:hAnsi="Gill Sans MT" w:cs="Gill Sans MT" w:eastAsia="Gill Sans MT"/>
          <w:color w:val="auto"/>
          <w:spacing w:val="-71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accidents</w:t>
      </w:r>
      <w:r>
        <w:rPr>
          <w:rFonts w:ascii="Gill Sans MT" w:hAnsi="Gill Sans MT" w:cs="Gill Sans MT" w:eastAsia="Gill Sans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occurs</w:t>
      </w:r>
      <w:r>
        <w:rPr>
          <w:rFonts w:ascii="Gill Sans MT" w:hAnsi="Gill Sans MT" w:cs="Gill Sans MT" w:eastAsia="Gill Sans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Gill Sans MT" w:hAnsi="Gill Sans MT" w:cs="Gill Sans MT" w:eastAsia="Gill Sans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railway</w:t>
      </w:r>
      <w:r>
        <w:rPr>
          <w:rFonts w:ascii="Gill Sans MT" w:hAnsi="Gill Sans MT" w:cs="Gill Sans MT" w:eastAsia="Gill Sans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gate</w:t>
      </w:r>
      <w:r>
        <w:rPr>
          <w:rFonts w:ascii="Gill Sans MT" w:hAnsi="Gill Sans MT" w:cs="Gill Sans MT" w:eastAsia="Gill Sans MT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level</w:t>
      </w:r>
      <w:r>
        <w:rPr>
          <w:rFonts w:ascii="Gill Sans MT" w:hAnsi="Gill Sans MT" w:cs="Gill Sans MT" w:eastAsia="Gill Sans MT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crossings.</w:t>
      </w:r>
    </w:p>
    <w:p>
      <w:pPr>
        <w:spacing w:before="0" w:after="0" w:line="278"/>
        <w:ind w:right="0" w:left="2111" w:firstLine="0"/>
        <w:jc w:val="both"/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</w:pP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involves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monitoring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process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detect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fault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Gill Sans MT" w:hAnsi="Gill Sans MT" w:cs="Gill Sans MT" w:eastAsia="Gill Sans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Gill Sans MT" w:hAnsi="Gill Sans MT" w:cs="Gill Sans MT" w:eastAsia="Gill Sans MT"/>
          <w:color w:val="auto"/>
          <w:spacing w:val="0"/>
          <w:position w:val="0"/>
          <w:sz w:val="24"/>
          <w:shd w:fill="auto" w:val="clear"/>
        </w:rPr>
        <w:t xml:space="preserve">sensors.</w:t>
      </w:r>
    </w:p>
    <w:p>
      <w:pPr>
        <w:spacing w:before="0" w:after="0" w:line="278"/>
        <w:ind w:right="0" w:left="0" w:firstLine="0"/>
        <w:jc w:val="both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1"/>
          <w:shd w:fill="auto" w:val="clear"/>
        </w:rPr>
      </w:pPr>
    </w:p>
    <w:tbl>
      <w:tblPr>
        <w:tblInd w:w="124" w:type="dxa"/>
      </w:tblPr>
      <w:tblGrid>
        <w:gridCol w:w="2280"/>
        <w:gridCol w:w="1095"/>
        <w:gridCol w:w="1560"/>
        <w:gridCol w:w="2610"/>
        <w:gridCol w:w="1800"/>
      </w:tblGrid>
      <w:tr>
        <w:trPr>
          <w:trHeight w:val="629" w:hRule="auto"/>
          <w:jc w:val="left"/>
        </w:trPr>
        <w:tc>
          <w:tcPr>
            <w:tcW w:w="22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9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9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TECHNIQUE</w:t>
            </w: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9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FINDINGS</w:t>
            </w:r>
          </w:p>
        </w:tc>
        <w:tc>
          <w:tcPr>
            <w:tcW w:w="18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-29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PROS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</w:t>
            </w:r>
          </w:p>
        </w:tc>
      </w:tr>
      <w:tr>
        <w:trPr>
          <w:trHeight w:val="2895" w:hRule="auto"/>
          <w:jc w:val="left"/>
        </w:trPr>
        <w:tc>
          <w:tcPr>
            <w:tcW w:w="22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97"/>
              <w:ind w:right="68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4"/>
                <w:shd w:fill="auto" w:val="clear"/>
              </w:rPr>
              <w:t xml:space="preserve">Internet</w:t>
            </w:r>
            <w:r>
              <w:rPr>
                <w:rFonts w:ascii="Gill Sans MT" w:hAnsi="Gill Sans MT" w:cs="Gill Sans MT" w:eastAsia="Gill Sans MT"/>
                <w:color w:val="auto"/>
                <w:spacing w:val="-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Gill Sans MT" w:hAnsi="Gill Sans MT" w:cs="Gill Sans MT" w:eastAsia="Gill Sans MT"/>
                <w:color w:val="auto"/>
                <w:spacing w:val="-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things</w:t>
            </w:r>
            <w:r>
              <w:rPr>
                <w:rFonts w:ascii="Gill Sans MT" w:hAnsi="Gill Sans MT" w:cs="Gill Sans MT" w:eastAsia="Gill Sans MT"/>
                <w:color w:val="auto"/>
                <w:spacing w:val="-7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Gill Sans MT" w:hAnsi="Gill Sans MT" w:cs="Gill Sans MT" w:eastAsia="Gill Sans MT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smart</w:t>
            </w:r>
          </w:p>
          <w:p>
            <w:pPr>
              <w:spacing w:before="0" w:after="0" w:line="297"/>
              <w:ind w:right="0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railways:Feasibility</w:t>
            </w:r>
            <w:r>
              <w:rPr>
                <w:rFonts w:ascii="Gill Sans MT" w:hAnsi="Gill Sans MT" w:cs="Gill Sans MT" w:eastAsia="Gill Sans MT"/>
                <w:color w:val="auto"/>
                <w:spacing w:val="-7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Gill Sans MT" w:hAnsi="Gill Sans MT" w:cs="Gill Sans MT" w:eastAsia="Gill Sans MT"/>
                <w:color w:val="auto"/>
                <w:spacing w:val="-1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applications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0" w:after="0" w:line="297"/>
              <w:ind w:right="0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ohyun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jo,</w:t>
            </w:r>
            <w:r>
              <w:rPr>
                <w:rFonts w:ascii="Gill Sans MT" w:hAnsi="Gill Sans MT" w:cs="Gill Sans MT" w:eastAsia="Gill Sans MT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member</w:t>
            </w:r>
            <w:r>
              <w:rPr>
                <w:rFonts w:ascii="Gill Sans MT" w:hAnsi="Gill Sans MT" w:cs="Gill Sans MT" w:eastAsia="Gill Sans MT"/>
                <w:color w:val="auto"/>
                <w:spacing w:val="-6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IEEE</w:t>
            </w:r>
          </w:p>
          <w:p>
            <w:pPr>
              <w:spacing w:before="0" w:after="0" w:line="278"/>
              <w:ind w:right="0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gong-kyu</w:t>
            </w:r>
            <w:r>
              <w:rPr>
                <w:rFonts w:ascii="Gill Sans MT" w:hAnsi="Gill Sans MT" w:cs="Gill Sans MT" w:eastAsia="Gill Sans MT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kim</w:t>
            </w:r>
          </w:p>
        </w:tc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9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2017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97"/>
              <w:ind w:right="331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Internet of</w:t>
            </w:r>
            <w:r>
              <w:rPr>
                <w:rFonts w:ascii="Gill Sans MT" w:hAnsi="Gill Sans MT" w:cs="Gill Sans MT" w:eastAsia="Gill Sans MT"/>
                <w:color w:val="auto"/>
                <w:spacing w:val="-6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thing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97"/>
              <w:ind w:right="0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Gill Sans MT" w:hAnsi="Gill Sans MT" w:cs="Gill Sans MT" w:eastAsia="Gill Sans MT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iot</w:t>
            </w:r>
            <w:r>
              <w:rPr>
                <w:rFonts w:ascii="Gill Sans MT" w:hAnsi="Gill Sans MT" w:cs="Gill Sans MT" w:eastAsia="Gill Sans M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solution</w:t>
            </w:r>
            <w:r>
              <w:rPr>
                <w:rFonts w:ascii="Gill Sans MT" w:hAnsi="Gill Sans MT" w:cs="Gill Sans MT" w:eastAsia="Gill Sans M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Gill Sans MT" w:hAnsi="Gill Sans MT" w:cs="Gill Sans MT" w:eastAsia="Gill Sans MT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Gill Sans MT" w:hAnsi="Gill Sans MT" w:cs="Gill Sans MT" w:eastAsia="Gill Sans MT"/>
                <w:color w:val="auto"/>
                <w:spacing w:val="-6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enhanced</w:t>
            </w:r>
            <w:r>
              <w:rPr>
                <w:rFonts w:ascii="Gill Sans MT" w:hAnsi="Gill Sans MT" w:cs="Gill Sans MT" w:eastAsia="Gill Sans M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</w:t>
            </w:r>
          </w:p>
          <w:p>
            <w:pPr>
              <w:spacing w:before="0" w:after="0" w:line="297"/>
              <w:ind w:right="0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based</w:t>
            </w:r>
            <w:r>
              <w:rPr>
                <w:rFonts w:ascii="Gill Sans MT" w:hAnsi="Gill Sans MT" w:cs="Gill Sans MT" w:eastAsia="Gill Sans MT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maintanence</w:t>
            </w:r>
            <w:r>
              <w:rPr>
                <w:rFonts w:ascii="Gill Sans MT" w:hAnsi="Gill Sans MT" w:cs="Gill Sans MT" w:eastAsia="Gill Sans MT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Gill Sans MT" w:hAnsi="Gill Sans MT" w:cs="Gill Sans MT" w:eastAsia="Gill Sans MT"/>
                <w:color w:val="auto"/>
                <w:spacing w:val="-7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railways.</w:t>
            </w:r>
          </w:p>
          <w:p>
            <w:pPr>
              <w:spacing w:before="0" w:after="0" w:line="297"/>
              <w:ind w:right="0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comparison of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candidates</w:t>
            </w:r>
            <w:r>
              <w:rPr>
                <w:rFonts w:ascii="Gill Sans MT" w:hAnsi="Gill Sans MT" w:cs="Gill Sans MT" w:eastAsia="Gill Sans MT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Gill Sans MT" w:hAnsi="Gill Sans MT" w:cs="Gill Sans MT" w:eastAsia="Gill Sans M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Gill Sans MT" w:hAnsi="Gill Sans MT" w:cs="Gill Sans MT" w:eastAsia="Gill Sans MT"/>
                <w:color w:val="auto"/>
                <w:spacing w:val="-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iot</w:t>
            </w:r>
            <w:r>
              <w:rPr>
                <w:rFonts w:ascii="Gill Sans MT" w:hAnsi="Gill Sans MT" w:cs="Gill Sans MT" w:eastAsia="Gill Sans MT"/>
                <w:color w:val="auto"/>
                <w:spacing w:val="-7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network.</w:t>
            </w:r>
          </w:p>
        </w:tc>
        <w:tc>
          <w:tcPr>
            <w:tcW w:w="180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97"/>
              <w:ind w:right="501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-2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Gill Sans MT" w:hAnsi="Gill Sans MT" w:cs="Gill Sans MT" w:eastAsia="Gill Sans MT"/>
                <w:color w:val="auto"/>
                <w:spacing w:val="-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-2"/>
                <w:position w:val="0"/>
                <w:sz w:val="24"/>
                <w:shd w:fill="auto" w:val="clear"/>
              </w:rPr>
              <w:t xml:space="preserve">iot</w:t>
            </w:r>
            <w:r>
              <w:rPr>
                <w:rFonts w:ascii="Gill Sans MT" w:hAnsi="Gill Sans MT" w:cs="Gill Sans MT" w:eastAsia="Gill Sans MT"/>
                <w:color w:val="auto"/>
                <w:spacing w:val="-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-2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Gill Sans MT" w:hAnsi="Gill Sans MT" w:cs="Gill Sans MT" w:eastAsia="Gill Sans MT"/>
                <w:color w:val="auto"/>
                <w:spacing w:val="-7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bring</w:t>
            </w:r>
            <w:r>
              <w:rPr>
                <w:rFonts w:ascii="Gill Sans MT" w:hAnsi="Gill Sans MT" w:cs="Gill Sans MT" w:eastAsia="Gill Sans MT"/>
                <w:color w:val="auto"/>
                <w:spacing w:val="-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</w:p>
          <w:p>
            <w:pPr>
              <w:spacing w:before="0" w:after="0" w:line="297"/>
              <w:ind w:right="85" w:left="63" w:firstLine="33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effect</w:t>
            </w:r>
            <w:r>
              <w:rPr>
                <w:rFonts w:ascii="Gill Sans MT" w:hAnsi="Gill Sans MT" w:cs="Gill Sans MT" w:eastAsia="Gill Sans MT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cutting  the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cost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which</w:t>
            </w:r>
            <w:r>
              <w:rPr>
                <w:rFonts w:ascii="Gill Sans MT" w:hAnsi="Gill Sans MT" w:cs="Gill Sans MT" w:eastAsia="Gill Sans MT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Gill Sans MT" w:hAnsi="Gill Sans MT" w:cs="Gill Sans MT" w:eastAsia="Gill Sans MT"/>
                <w:color w:val="auto"/>
                <w:spacing w:val="-7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be more than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hundred of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million dollars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evice</w:t>
            </w:r>
          </w:p>
          <w:p>
            <w:pPr>
              <w:spacing w:before="0" w:after="0" w:line="297"/>
              <w:ind w:right="377" w:left="3" w:firstLine="165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Gill Sans MT" w:hAnsi="Gill Sans MT" w:cs="Gill Sans MT" w:eastAsia="Gill Sans MT"/>
                <w:color w:val="auto"/>
                <w:spacing w:val="-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needs</w:t>
            </w:r>
            <w:r>
              <w:rPr>
                <w:rFonts w:ascii="Gill Sans MT" w:hAnsi="Gill Sans MT" w:cs="Gill Sans MT" w:eastAsia="Gill Sans MT"/>
                <w:color w:val="auto"/>
                <w:spacing w:val="-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Gill Sans MT" w:hAnsi="Gill Sans MT" w:cs="Gill Sans MT" w:eastAsia="Gill Sans MT"/>
                <w:color w:val="auto"/>
                <w:spacing w:val="-7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Gill Sans MT" w:hAnsi="Gill Sans MT" w:cs="Gill Sans MT" w:eastAsia="Gill Sans MT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various</w:t>
            </w:r>
          </w:p>
          <w:p>
            <w:pPr>
              <w:spacing w:before="0" w:after="0" w:line="297"/>
              <w:ind w:right="642" w:left="-25" w:firstLine="306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nication</w:t>
            </w:r>
            <w:r>
              <w:rPr>
                <w:rFonts w:ascii="Gill Sans MT" w:hAnsi="Gill Sans MT" w:cs="Gill Sans MT" w:eastAsia="Gill Sans MT"/>
                <w:color w:val="auto"/>
                <w:spacing w:val="-7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mes</w:t>
            </w:r>
            <w:r>
              <w:rPr>
                <w:rFonts w:ascii="Gill Sans MT" w:hAnsi="Gill Sans MT" w:cs="Gill Sans MT" w:eastAsia="Gill Sans MT"/>
                <w:color w:val="auto"/>
                <w:spacing w:val="-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0" w:after="0" w:line="297"/>
              <w:ind w:right="874" w:left="-25" w:firstLine="12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-3"/>
                <w:position w:val="0"/>
                <w:sz w:val="24"/>
                <w:shd w:fill="auto" w:val="clear"/>
              </w:rPr>
              <w:t xml:space="preserve">it </w:t>
            </w:r>
            <w:r>
              <w:rPr>
                <w:rFonts w:ascii="Gill Sans MT" w:hAnsi="Gill Sans MT" w:cs="Gill Sans MT" w:eastAsia="Gill Sans MT"/>
                <w:color w:val="auto"/>
                <w:spacing w:val="-2"/>
                <w:position w:val="0"/>
                <w:sz w:val="24"/>
                <w:shd w:fill="auto" w:val="clear"/>
              </w:rPr>
              <w:t xml:space="preserve">design</w:t>
            </w:r>
            <w:r>
              <w:rPr>
                <w:rFonts w:ascii="Gill Sans MT" w:hAnsi="Gill Sans MT" w:cs="Gill Sans MT" w:eastAsia="Gill Sans MT"/>
                <w:color w:val="auto"/>
                <w:spacing w:val="-7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me</w:t>
            </w:r>
            <w:r>
              <w:rPr>
                <w:rFonts w:ascii="Gill Sans MT" w:hAnsi="Gill Sans MT" w:cs="Gill Sans MT" w:eastAsia="Gill Sans MT"/>
                <w:color w:val="auto"/>
                <w:spacing w:val="-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</w:p>
          <w:p>
            <w:pPr>
              <w:spacing w:before="0" w:after="0" w:line="297"/>
              <w:ind w:right="345" w:left="-15" w:firstLine="53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ve</w:t>
            </w:r>
            <w:r>
              <w:rPr>
                <w:rFonts w:ascii="Gill Sans MT" w:hAnsi="Gill Sans MT" w:cs="Gill Sans MT" w:eastAsia="Gill Sans MT"/>
                <w:color w:val="auto"/>
                <w:spacing w:val="-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  <w:r>
              <w:rPr>
                <w:rFonts w:ascii="Gill Sans MT" w:hAnsi="Gill Sans MT" w:cs="Gill Sans MT" w:eastAsia="Gill Sans MT"/>
                <w:color w:val="auto"/>
                <w:spacing w:val="-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power</w:t>
            </w:r>
            <w:r>
              <w:rPr>
                <w:rFonts w:ascii="Gill Sans MT" w:hAnsi="Gill Sans MT" w:cs="Gill Sans MT" w:eastAsia="Gill Sans MT"/>
                <w:color w:val="auto"/>
                <w:spacing w:val="-6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umption</w:t>
            </w:r>
            <w:r>
              <w:rPr>
                <w:rFonts w:ascii="Gill Sans MT" w:hAnsi="Gill Sans MT" w:cs="Gill Sans MT" w:eastAsia="Gill Sans MT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0" w:after="0" w:line="278"/>
              <w:ind w:right="0" w:left="-1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reliability</w:t>
            </w:r>
          </w:p>
        </w:tc>
      </w:tr>
      <w:tr>
        <w:trPr>
          <w:trHeight w:val="674" w:hRule="auto"/>
          <w:jc w:val="left"/>
        </w:trPr>
        <w:tc>
          <w:tcPr>
            <w:tcW w:w="22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6" w:after="0" w:line="240"/>
              <w:ind w:right="-18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</w:p>
        </w:tc>
        <w:tc>
          <w:tcPr>
            <w:tcW w:w="1800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609" w:hRule="auto"/>
          <w:jc w:val="left"/>
        </w:trPr>
        <w:tc>
          <w:tcPr>
            <w:tcW w:w="22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6" w:after="0" w:line="240"/>
              <w:ind w:right="-30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4"/>
                <w:shd w:fill="auto" w:val="clear"/>
              </w:rPr>
              <w:t xml:space="preserve">mu</w:t>
            </w:r>
          </w:p>
        </w:tc>
        <w:tc>
          <w:tcPr>
            <w:tcW w:w="1800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19" w:hRule="auto"/>
          <w:jc w:val="left"/>
        </w:trPr>
        <w:tc>
          <w:tcPr>
            <w:tcW w:w="22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95"/>
              <w:ind w:right="0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Automatic railway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 track</w:t>
            </w:r>
            <w:r>
              <w:rPr>
                <w:rFonts w:ascii="Gill Sans MT" w:hAnsi="Gill Sans MT" w:cs="Gill Sans MT" w:eastAsia="Gill Sans MT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crack</w:t>
            </w:r>
            <w:r>
              <w:rPr>
                <w:rFonts w:ascii="Gill Sans MT" w:hAnsi="Gill Sans MT" w:cs="Gill Sans MT" w:eastAsia="Gill Sans MT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Gill Sans MT" w:hAnsi="Gill Sans MT" w:cs="Gill Sans MT" w:eastAsia="Gill Sans MT"/>
                <w:color w:val="auto"/>
                <w:spacing w:val="-6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system.</w:t>
            </w:r>
          </w:p>
          <w:p>
            <w:pPr>
              <w:spacing w:before="6" w:after="0" w:line="240"/>
              <w:ind w:right="0" w:left="0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95"/>
              <w:ind w:right="569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sampada</w:t>
            </w:r>
            <w:r>
              <w:rPr>
                <w:rFonts w:ascii="Gill Sans MT" w:hAnsi="Gill Sans MT" w:cs="Gill Sans MT" w:eastAsia="Gill Sans MT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kailias</w:t>
            </w:r>
            <w:r>
              <w:rPr>
                <w:rFonts w:ascii="Gill Sans MT" w:hAnsi="Gill Sans MT" w:cs="Gill Sans MT" w:eastAsia="Gill Sans MT"/>
                <w:color w:val="auto"/>
                <w:spacing w:val="-7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bhamare</w:t>
            </w:r>
          </w:p>
          <w:p>
            <w:pPr>
              <w:spacing w:before="2" w:after="0" w:line="240"/>
              <w:ind w:right="0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Ravina</w:t>
            </w:r>
            <w:r>
              <w:rPr>
                <w:rFonts w:ascii="Gill Sans MT" w:hAnsi="Gill Sans MT" w:cs="Gill Sans MT" w:eastAsia="Gill Sans MT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dilip</w:t>
            </w:r>
            <w:r>
              <w:rPr>
                <w:rFonts w:ascii="Gill Sans MT" w:hAnsi="Gill Sans MT" w:cs="Gill Sans MT" w:eastAsia="Gill Sans MT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arote</w:t>
            </w:r>
          </w:p>
        </w:tc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9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2018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95"/>
              <w:ind w:right="423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 of</w:t>
            </w:r>
            <w:r>
              <w:rPr>
                <w:rFonts w:ascii="Gill Sans MT" w:hAnsi="Gill Sans MT" w:cs="Gill Sans MT" w:eastAsia="Gill Sans MT"/>
                <w:color w:val="auto"/>
                <w:spacing w:val="-6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things</w:t>
            </w: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95"/>
              <w:ind w:right="172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Addressing the issue by</w:t>
            </w:r>
            <w:r>
              <w:rPr>
                <w:rFonts w:ascii="Gill Sans MT" w:hAnsi="Gill Sans MT" w:cs="Gill Sans MT" w:eastAsia="Gill Sans MT"/>
                <w:color w:val="auto"/>
                <w:spacing w:val="-6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developing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automatic</w:t>
            </w:r>
          </w:p>
          <w:p>
            <w:pPr>
              <w:spacing w:before="4" w:after="0" w:line="295"/>
              <w:ind w:right="388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railway track crack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 system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integrating  an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infrared</w:t>
            </w:r>
            <w:r>
              <w:rPr>
                <w:rFonts w:ascii="Gill Sans MT" w:hAnsi="Gill Sans MT" w:cs="Gill Sans MT" w:eastAsia="Gill Sans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red</w:t>
            </w:r>
            <w:r>
              <w:rPr>
                <w:rFonts w:ascii="Gill Sans MT" w:hAnsi="Gill Sans MT" w:cs="Gill Sans MT" w:eastAsia="Gill Sans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(IR)</w:t>
            </w:r>
            <w:r>
              <w:rPr>
                <w:rFonts w:ascii="Gill Sans MT" w:hAnsi="Gill Sans MT" w:cs="Gill Sans MT" w:eastAsia="Gill Sans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crack</w:t>
            </w:r>
          </w:p>
          <w:p>
            <w:pPr>
              <w:spacing w:before="5" w:after="0" w:line="240"/>
              <w:ind w:right="0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sensing</w:t>
            </w:r>
            <w:r>
              <w:rPr>
                <w:rFonts w:ascii="Gill Sans MT" w:hAnsi="Gill Sans MT" w:cs="Gill Sans MT" w:eastAsia="Gill Sans MT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module</w:t>
            </w:r>
          </w:p>
        </w:tc>
        <w:tc>
          <w:tcPr>
            <w:tcW w:w="18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95"/>
              <w:ind w:right="814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crack is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detected</w:t>
            </w:r>
          </w:p>
          <w:p>
            <w:pPr>
              <w:spacing w:before="4" w:after="0" w:line="240"/>
              <w:ind w:right="0" w:left="0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1" w:after="0" w:line="295"/>
              <w:ind w:right="488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Gill Sans MT" w:hAnsi="Gill Sans MT" w:cs="Gill Sans MT" w:eastAsia="Gill Sans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Gill Sans MT" w:hAnsi="Gill Sans MT" w:cs="Gill Sans MT" w:eastAsia="Gill Sans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Gill Sans MT" w:hAnsi="Gill Sans MT" w:cs="Gill Sans MT" w:eastAsia="Gill Sans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fully</w:t>
            </w:r>
            <w:r>
              <w:rPr>
                <w:rFonts w:ascii="Gill Sans MT" w:hAnsi="Gill Sans MT" w:cs="Gill Sans MT" w:eastAsia="Gill Sans MT"/>
                <w:color w:val="auto"/>
                <w:spacing w:val="-6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automatic</w:t>
            </w:r>
          </w:p>
        </w:tc>
      </w:tr>
      <w:tr>
        <w:trPr>
          <w:trHeight w:val="3149" w:hRule="auto"/>
          <w:jc w:val="left"/>
        </w:trPr>
        <w:tc>
          <w:tcPr>
            <w:tcW w:w="22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95"/>
              <w:ind w:right="0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-2"/>
                <w:position w:val="0"/>
                <w:sz w:val="22"/>
                <w:shd w:fill="auto" w:val="clear"/>
              </w:rPr>
              <w:t xml:space="preserve">Review on railway</w:t>
            </w: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track</w:t>
            </w:r>
            <w:r>
              <w:rPr>
                <w:rFonts w:ascii="Gill Sans MT" w:hAnsi="Gill Sans MT" w:cs="Gill Sans MT" w:eastAsia="Gill Sans MT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crack</w:t>
            </w:r>
            <w:r>
              <w:rPr>
                <w:rFonts w:ascii="Gill Sans MT" w:hAnsi="Gill Sans MT" w:cs="Gill Sans MT" w:eastAsia="Gill Sans MT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Gill Sans MT" w:hAnsi="Gill Sans MT" w:cs="Gill Sans MT" w:eastAsia="Gill Sans MT"/>
                <w:color w:val="auto"/>
                <w:spacing w:val="-6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using ir transmitter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 and</w:t>
            </w:r>
            <w:r>
              <w:rPr>
                <w:rFonts w:ascii="Gill Sans MT" w:hAnsi="Gill Sans MT" w:cs="Gill Sans MT" w:eastAsia="Gill Sans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receiver</w:t>
            </w:r>
          </w:p>
          <w:p>
            <w:pPr>
              <w:spacing w:before="7" w:after="0" w:line="240"/>
              <w:ind w:right="0" w:left="0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95"/>
              <w:ind w:right="477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Rakesh V. Pise1,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Parag D. Nikhar2,</w:t>
            </w:r>
            <w:r>
              <w:rPr>
                <w:rFonts w:ascii="Gill Sans MT" w:hAnsi="Gill Sans MT" w:cs="Gill Sans MT" w:eastAsia="Gill Sans MT"/>
                <w:color w:val="auto"/>
                <w:spacing w:val="-6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Prof. Avinash H.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Shelar3</w:t>
            </w:r>
          </w:p>
        </w:tc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9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95"/>
              <w:ind w:right="423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 of</w:t>
            </w:r>
            <w:r>
              <w:rPr>
                <w:rFonts w:ascii="Gill Sans MT" w:hAnsi="Gill Sans MT" w:cs="Gill Sans MT" w:eastAsia="Gill Sans MT"/>
                <w:color w:val="auto"/>
                <w:spacing w:val="-6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things</w:t>
            </w: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95"/>
              <w:ind w:right="264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Gill Sans MT" w:hAnsi="Gill Sans MT" w:cs="Gill Sans MT" w:eastAsia="Gill Sans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defect</w:t>
            </w:r>
            <w:r>
              <w:rPr>
                <w:rFonts w:ascii="Gill Sans MT" w:hAnsi="Gill Sans MT" w:cs="Gill Sans MT" w:eastAsia="Gill Sans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information</w:t>
            </w:r>
            <w:r>
              <w:rPr>
                <w:rFonts w:ascii="Gill Sans MT" w:hAnsi="Gill Sans MT" w:cs="Gill Sans MT" w:eastAsia="Gill Sans MT"/>
                <w:color w:val="auto"/>
                <w:spacing w:val="-6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can be wirelessly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transferred to railway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safety management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centre using a GSM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module</w:t>
            </w:r>
          </w:p>
        </w:tc>
        <w:tc>
          <w:tcPr>
            <w:tcW w:w="18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95"/>
              <w:ind w:right="377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Cost of the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unit is less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compared</w:t>
            </w:r>
            <w:r>
              <w:rPr>
                <w:rFonts w:ascii="Gill Sans MT" w:hAnsi="Gill Sans MT" w:cs="Gill Sans MT" w:eastAsia="Gill Sans MT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Gill Sans MT" w:hAnsi="Gill Sans MT" w:cs="Gill Sans MT" w:eastAsia="Gill Sans MT"/>
                <w:color w:val="auto"/>
                <w:spacing w:val="-6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  <w:p>
            <w:pPr>
              <w:spacing w:before="6" w:after="0" w:line="295"/>
              <w:ind w:right="457" w:left="9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, No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ﬁre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hazard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auto"/>
                <w:spacing w:val="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due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</w:t>
            </w:r>
          </w:p>
          <w:p>
            <w:pPr>
              <w:spacing w:before="5" w:after="0" w:line="240"/>
              <w:ind w:right="0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loading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</w:p>
    <w:tbl>
      <w:tblPr>
        <w:tblInd w:w="124" w:type="dxa"/>
      </w:tblPr>
      <w:tblGrid>
        <w:gridCol w:w="2280"/>
        <w:gridCol w:w="1095"/>
        <w:gridCol w:w="1560"/>
        <w:gridCol w:w="2610"/>
        <w:gridCol w:w="1800"/>
      </w:tblGrid>
      <w:tr>
        <w:trPr>
          <w:trHeight w:val="2204" w:hRule="auto"/>
          <w:jc w:val="left"/>
        </w:trPr>
        <w:tc>
          <w:tcPr>
            <w:tcW w:w="22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95"/>
              <w:ind w:right="342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It cost is very</w:t>
            </w:r>
            <w:r>
              <w:rPr>
                <w:rFonts w:ascii="Gill Sans MT" w:hAnsi="Gill Sans MT" w:cs="Gill Sans MT" w:eastAsia="Gill Sans MT"/>
                <w:color w:val="auto"/>
                <w:spacing w:val="-6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high,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sometimes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signal</w:t>
            </w:r>
            <w:r>
              <w:rPr>
                <w:rFonts w:ascii="Gill Sans MT" w:hAnsi="Gill Sans MT" w:cs="Gill Sans MT" w:eastAsia="Gill Sans MT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receive</w:t>
            </w:r>
            <w:r>
              <w:rPr>
                <w:rFonts w:ascii="Gill Sans MT" w:hAnsi="Gill Sans MT" w:cs="Gill Sans MT" w:eastAsia="Gill Sans MT"/>
                <w:color w:val="auto"/>
                <w:spacing w:val="-6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Gill Sans MT" w:hAnsi="Gill Sans MT" w:cs="Gill Sans MT" w:eastAsia="Gill Sans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properly</w:t>
            </w:r>
          </w:p>
        </w:tc>
      </w:tr>
      <w:tr>
        <w:trPr>
          <w:trHeight w:val="1867" w:hRule="auto"/>
          <w:jc w:val="left"/>
        </w:trPr>
        <w:tc>
          <w:tcPr>
            <w:tcW w:w="22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95"/>
              <w:ind w:right="477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Robust Railway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Crack Detection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 Scheme</w:t>
            </w:r>
            <w:r>
              <w:rPr>
                <w:rFonts w:ascii="Gill Sans MT" w:hAnsi="Gill Sans MT" w:cs="Gill Sans MT" w:eastAsia="Gill Sans MT"/>
                <w:color w:val="auto"/>
                <w:spacing w:val="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(RRCDS)</w:t>
            </w:r>
            <w:r>
              <w:rPr>
                <w:rFonts w:ascii="Gill Sans MT" w:hAnsi="Gill Sans MT" w:cs="Gill Sans MT" w:eastAsia="Gill Sans MT"/>
                <w:color w:val="auto"/>
                <w:spacing w:val="-6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LED-LDR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Assembly</w:t>
            </w:r>
          </w:p>
        </w:tc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9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95"/>
              <w:ind w:right="423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 of</w:t>
            </w:r>
            <w:r>
              <w:rPr>
                <w:rFonts w:ascii="Gill Sans MT" w:hAnsi="Gill Sans MT" w:cs="Gill Sans MT" w:eastAsia="Gill Sans MT"/>
                <w:color w:val="auto"/>
                <w:spacing w:val="-6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things</w:t>
            </w: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robust</w:t>
            </w:r>
            <w:r>
              <w:rPr>
                <w:rFonts w:ascii="Gill Sans MT" w:hAnsi="Gill Sans MT" w:cs="Gill Sans MT" w:eastAsia="Gill Sans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Gill Sans MT" w:hAnsi="Gill Sans MT" w:cs="Gill Sans MT" w:eastAsia="Gill Sans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  <w:p>
            <w:pPr>
              <w:spacing w:before="60" w:after="0" w:line="295"/>
              <w:ind w:right="0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-2"/>
                <w:position w:val="0"/>
                <w:sz w:val="22"/>
                <w:shd w:fill="auto" w:val="clear"/>
              </w:rPr>
              <w:t xml:space="preserve">the problem </w:t>
            </w: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of railway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 crack</w:t>
            </w:r>
            <w:r>
              <w:rPr>
                <w:rFonts w:ascii="Gill Sans MT" w:hAnsi="Gill Sans MT" w:cs="Gill Sans MT" w:eastAsia="Gill Sans MT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detection</w:t>
            </w:r>
            <w:r>
              <w:rPr>
                <w:rFonts w:ascii="Gill Sans MT" w:hAnsi="Gill Sans MT" w:cs="Gill Sans MT" w:eastAsia="Gill Sans MT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utilizing</w:t>
            </w:r>
          </w:p>
        </w:tc>
        <w:tc>
          <w:tcPr>
            <w:tcW w:w="18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Gill Sans MT" w:hAnsi="Gill Sans MT" w:cs="Gill Sans MT" w:eastAsia="Gill Sans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Gill Sans MT" w:hAnsi="Gill Sans MT" w:cs="Gill Sans MT" w:eastAsia="Gill Sans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effective</w:t>
            </w:r>
          </w:p>
          <w:p>
            <w:pPr>
              <w:spacing w:before="7" w:after="0" w:line="240"/>
              <w:ind w:right="0" w:left="0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310"/>
              <w:ind w:right="344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the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range IR</w:t>
            </w:r>
            <w:r>
              <w:rPr>
                <w:rFonts w:ascii="Gill Sans MT" w:hAnsi="Gill Sans MT" w:cs="Gill Sans MT" w:eastAsia="Gill Sans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</w:t>
            </w:r>
            <w:r>
              <w:rPr>
                <w:rFonts w:ascii="Gill Sans MT" w:hAnsi="Gill Sans MT" w:cs="Gill Sans MT" w:eastAsia="Gill Sans MT"/>
                <w:color w:val="auto"/>
                <w:spacing w:val="-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Gill Sans MT" w:hAnsi="Gill Sans MT" w:cs="Gill Sans MT" w:eastAsia="Gill Sans MT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very</w:t>
            </w:r>
            <w:r>
              <w:rPr>
                <w:rFonts w:ascii="Gill Sans MT" w:hAnsi="Gill Sans MT" w:cs="Gill Sans MT" w:eastAsia="Gill Sans MT"/>
                <w:color w:val="auto"/>
                <w:spacing w:val="-6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less</w:t>
            </w:r>
          </w:p>
        </w:tc>
      </w:tr>
      <w:tr>
        <w:trPr>
          <w:trHeight w:val="967" w:hRule="auto"/>
          <w:jc w:val="left"/>
        </w:trPr>
        <w:tc>
          <w:tcPr>
            <w:tcW w:w="22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0" w:left="97" w:firstLine="0"/>
              <w:jc w:val="left"/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-1"/>
                <w:position w:val="0"/>
                <w:sz w:val="22"/>
                <w:shd w:fill="auto" w:val="clear"/>
              </w:rPr>
              <w:t xml:space="preserve">Gourav</w:t>
            </w:r>
            <w:r>
              <w:rPr>
                <w:rFonts w:ascii="Gill Sans MT" w:hAnsi="Gill Sans MT" w:cs="Gill Sans MT" w:eastAsia="Gill Sans MT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saha,</w:t>
            </w:r>
          </w:p>
          <w:p>
            <w:pPr>
              <w:spacing w:before="5" w:after="0" w:line="310"/>
              <w:ind w:right="0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vaidehi,vigneshwar</w:t>
            </w:r>
            <w:r>
              <w:rPr>
                <w:rFonts w:ascii="Gill Sans MT" w:hAnsi="Gill Sans MT" w:cs="Gill Sans MT" w:eastAsia="Gill Sans MT"/>
                <w:color w:val="auto"/>
                <w:spacing w:val="-6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Gill Sans MT" w:hAnsi="Gill Sans MT" w:cs="Gill Sans MT" w:eastAsia="Gill Sans MT"/>
                <w:color w:val="auto"/>
                <w:spacing w:val="0"/>
                <w:position w:val="0"/>
                <w:sz w:val="22"/>
                <w:shd w:fill="auto" w:val="clear"/>
              </w:rPr>
              <w:t xml:space="preserve">murali</w:t>
            </w:r>
          </w:p>
        </w:tc>
        <w:tc>
          <w:tcPr>
            <w:tcW w:w="10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95"/>
        <w:ind w:right="8862" w:left="1219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95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17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Gill Sans MT" w:hAnsi="Gill Sans MT" w:cs="Gill Sans MT" w:eastAsia="Gill Sans MT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