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80DD" w14:textId="77777777" w:rsidR="008F2D67" w:rsidRDefault="00000000">
      <w:pPr>
        <w:pStyle w:val="Title"/>
        <w:rPr>
          <w:u w:val="none"/>
        </w:rPr>
      </w:pPr>
      <w:r>
        <w:rPr>
          <w:u w:val="thick"/>
        </w:rPr>
        <w:t>Project Design Phase-II</w:t>
      </w:r>
    </w:p>
    <w:p w14:paraId="27A76E29" w14:textId="77777777" w:rsidR="008F2D67" w:rsidRDefault="00000000">
      <w:pPr>
        <w:spacing w:before="34"/>
        <w:ind w:left="878" w:right="1333"/>
        <w:jc w:val="center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Requirements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(Functional &amp; Non-functional)</w:t>
      </w:r>
    </w:p>
    <w:p w14:paraId="5D39E67F" w14:textId="77777777" w:rsidR="008F2D67" w:rsidRDefault="008F2D67">
      <w:pPr>
        <w:pStyle w:val="BodyText"/>
        <w:rPr>
          <w:b/>
          <w:sz w:val="28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4977"/>
      </w:tblGrid>
      <w:tr w:rsidR="008F2D67" w14:paraId="03D25CC0" w14:textId="77777777">
        <w:trPr>
          <w:trHeight w:val="498"/>
        </w:trPr>
        <w:tc>
          <w:tcPr>
            <w:tcW w:w="4633" w:type="dxa"/>
          </w:tcPr>
          <w:p w14:paraId="114C7A8B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977" w:type="dxa"/>
          </w:tcPr>
          <w:p w14:paraId="3E05E942" w14:textId="4AEA613B" w:rsidR="008F2D67" w:rsidRDefault="007959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17 November </w:t>
            </w:r>
            <w:r w:rsidR="00000000">
              <w:rPr>
                <w:spacing w:val="-1"/>
                <w:sz w:val="32"/>
              </w:rPr>
              <w:t xml:space="preserve"> </w:t>
            </w:r>
            <w:r w:rsidR="00000000">
              <w:rPr>
                <w:sz w:val="32"/>
              </w:rPr>
              <w:t>2022</w:t>
            </w:r>
          </w:p>
        </w:tc>
      </w:tr>
      <w:tr w:rsidR="008F2D67" w14:paraId="799A1141" w14:textId="77777777">
        <w:trPr>
          <w:trHeight w:val="530"/>
        </w:trPr>
        <w:tc>
          <w:tcPr>
            <w:tcW w:w="4633" w:type="dxa"/>
          </w:tcPr>
          <w:p w14:paraId="383CE813" w14:textId="77777777" w:rsidR="008F2D67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977" w:type="dxa"/>
          </w:tcPr>
          <w:p w14:paraId="139FEED5" w14:textId="0D3C9616" w:rsidR="008F2D67" w:rsidRDefault="008025E3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PNT2022TMID43833</w:t>
            </w:r>
          </w:p>
        </w:tc>
      </w:tr>
      <w:tr w:rsidR="008F2D67" w14:paraId="6CB271E2" w14:textId="77777777">
        <w:trPr>
          <w:trHeight w:val="1751"/>
        </w:trPr>
        <w:tc>
          <w:tcPr>
            <w:tcW w:w="4633" w:type="dxa"/>
          </w:tcPr>
          <w:p w14:paraId="2694ED71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977" w:type="dxa"/>
          </w:tcPr>
          <w:p w14:paraId="3A65C139" w14:textId="77777777" w:rsidR="008F2D67" w:rsidRDefault="00000000">
            <w:pPr>
              <w:pStyle w:val="TableParagraph"/>
              <w:spacing w:line="240" w:lineRule="auto"/>
              <w:ind w:right="148"/>
              <w:rPr>
                <w:sz w:val="32"/>
              </w:rPr>
            </w:pPr>
            <w:r>
              <w:rPr>
                <w:sz w:val="32"/>
              </w:rPr>
              <w:t>Classification of Arrhythmia by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Deep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Learning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2-D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ECG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Spectral Image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Representation</w:t>
            </w:r>
          </w:p>
        </w:tc>
      </w:tr>
      <w:tr w:rsidR="008F2D67" w14:paraId="0FF888D5" w14:textId="77777777">
        <w:trPr>
          <w:trHeight w:val="530"/>
        </w:trPr>
        <w:tc>
          <w:tcPr>
            <w:tcW w:w="4633" w:type="dxa"/>
          </w:tcPr>
          <w:p w14:paraId="14C7E490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977" w:type="dxa"/>
          </w:tcPr>
          <w:p w14:paraId="53982CB9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4CA5FBC4" w14:textId="77777777" w:rsidR="008F2D67" w:rsidRDefault="008F2D67">
      <w:pPr>
        <w:pStyle w:val="BodyText"/>
        <w:spacing w:before="2"/>
        <w:rPr>
          <w:b/>
          <w:sz w:val="39"/>
        </w:rPr>
      </w:pPr>
    </w:p>
    <w:p w14:paraId="16B86460" w14:textId="77777777" w:rsidR="008F2D67" w:rsidRDefault="00000000">
      <w:pPr>
        <w:ind w:left="540"/>
        <w:rPr>
          <w:b/>
          <w:sz w:val="36"/>
        </w:rPr>
      </w:pPr>
      <w:r>
        <w:rPr>
          <w:b/>
          <w:sz w:val="36"/>
          <w:u w:val="thick"/>
        </w:rPr>
        <w:t>Functional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Requirements:</w:t>
      </w:r>
    </w:p>
    <w:p w14:paraId="3AEF6601" w14:textId="77777777" w:rsidR="008F2D67" w:rsidRDefault="00000000">
      <w:pPr>
        <w:pStyle w:val="BodyText"/>
        <w:spacing w:before="190"/>
        <w:ind w:left="5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0D2917DF" w14:textId="77777777" w:rsidR="008F2D67" w:rsidRDefault="008F2D67">
      <w:pPr>
        <w:pStyle w:val="BodyText"/>
        <w:spacing w:before="6"/>
        <w:rPr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284"/>
        <w:gridCol w:w="5648"/>
      </w:tblGrid>
      <w:tr w:rsidR="008F2D67" w14:paraId="7B22197D" w14:textId="77777777">
        <w:trPr>
          <w:trHeight w:val="736"/>
        </w:trPr>
        <w:tc>
          <w:tcPr>
            <w:tcW w:w="1289" w:type="dxa"/>
          </w:tcPr>
          <w:p w14:paraId="7C8581E0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3284" w:type="dxa"/>
          </w:tcPr>
          <w:p w14:paraId="28D47399" w14:textId="77777777" w:rsidR="008F2D67" w:rsidRDefault="00000000">
            <w:pPr>
              <w:pStyle w:val="TableParagraph"/>
              <w:spacing w:line="370" w:lineRule="exact"/>
              <w:ind w:right="445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5648" w:type="dxa"/>
          </w:tcPr>
          <w:p w14:paraId="79638CEB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 (Story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/ Sub-Task)</w:t>
            </w:r>
          </w:p>
        </w:tc>
      </w:tr>
      <w:tr w:rsidR="008F2D67" w14:paraId="44420AFC" w14:textId="77777777">
        <w:trPr>
          <w:trHeight w:val="1100"/>
        </w:trPr>
        <w:tc>
          <w:tcPr>
            <w:tcW w:w="1289" w:type="dxa"/>
          </w:tcPr>
          <w:p w14:paraId="6638D601" w14:textId="77777777" w:rsidR="008F2D67" w:rsidRDefault="00000000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3284" w:type="dxa"/>
          </w:tcPr>
          <w:p w14:paraId="2D76DF79" w14:textId="77777777" w:rsidR="008F2D67" w:rsidRDefault="00000000">
            <w:pPr>
              <w:pStyle w:val="TableParagraph"/>
              <w:spacing w:line="363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Registration</w:t>
            </w:r>
          </w:p>
        </w:tc>
        <w:tc>
          <w:tcPr>
            <w:tcW w:w="5648" w:type="dxa"/>
          </w:tcPr>
          <w:p w14:paraId="4467E924" w14:textId="77777777" w:rsidR="008F2D6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63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Form</w:t>
            </w:r>
          </w:p>
          <w:p w14:paraId="6167EF28" w14:textId="77777777" w:rsidR="008F2D6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68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Gmail</w:t>
            </w:r>
          </w:p>
          <w:p w14:paraId="6B4EACA4" w14:textId="77777777" w:rsidR="008F2D6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" w:line="348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3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LinkedIN</w:t>
            </w:r>
            <w:proofErr w:type="spellEnd"/>
          </w:p>
        </w:tc>
      </w:tr>
      <w:tr w:rsidR="008F2D67" w14:paraId="011B8E86" w14:textId="77777777">
        <w:trPr>
          <w:trHeight w:val="916"/>
        </w:trPr>
        <w:tc>
          <w:tcPr>
            <w:tcW w:w="1289" w:type="dxa"/>
          </w:tcPr>
          <w:p w14:paraId="34AC45AE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3284" w:type="dxa"/>
          </w:tcPr>
          <w:p w14:paraId="4FF9FFC6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Confirmation</w:t>
            </w:r>
          </w:p>
        </w:tc>
        <w:tc>
          <w:tcPr>
            <w:tcW w:w="5648" w:type="dxa"/>
          </w:tcPr>
          <w:p w14:paraId="44D6276C" w14:textId="77777777" w:rsidR="008F2D6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2"/>
              <w:rPr>
                <w:sz w:val="32"/>
              </w:rPr>
            </w:pPr>
            <w:r>
              <w:rPr>
                <w:sz w:val="32"/>
              </w:rPr>
              <w:t>Confirmation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</w:p>
          <w:p w14:paraId="66B32190" w14:textId="77777777" w:rsidR="008F2D6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40" w:lineRule="auto"/>
              <w:ind w:hanging="362"/>
              <w:rPr>
                <w:sz w:val="32"/>
              </w:rPr>
            </w:pPr>
            <w:r>
              <w:rPr>
                <w:sz w:val="32"/>
              </w:rPr>
              <w:t>Confirmation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OTP</w:t>
            </w:r>
          </w:p>
        </w:tc>
      </w:tr>
      <w:tr w:rsidR="008F2D67" w14:paraId="6A79CCE3" w14:textId="77777777">
        <w:trPr>
          <w:trHeight w:val="877"/>
        </w:trPr>
        <w:tc>
          <w:tcPr>
            <w:tcW w:w="1289" w:type="dxa"/>
          </w:tcPr>
          <w:p w14:paraId="19374BCD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FR-3</w:t>
            </w:r>
          </w:p>
        </w:tc>
        <w:tc>
          <w:tcPr>
            <w:tcW w:w="3284" w:type="dxa"/>
          </w:tcPr>
          <w:p w14:paraId="7963B5E3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interface</w:t>
            </w:r>
          </w:p>
        </w:tc>
        <w:tc>
          <w:tcPr>
            <w:tcW w:w="5648" w:type="dxa"/>
          </w:tcPr>
          <w:p w14:paraId="0145B693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Check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profile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 choose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file</w:t>
            </w:r>
          </w:p>
        </w:tc>
      </w:tr>
      <w:tr w:rsidR="008F2D67" w14:paraId="7C3F939E" w14:textId="77777777">
        <w:trPr>
          <w:trHeight w:val="916"/>
        </w:trPr>
        <w:tc>
          <w:tcPr>
            <w:tcW w:w="1289" w:type="dxa"/>
          </w:tcPr>
          <w:p w14:paraId="5DB6161A" w14:textId="77777777" w:rsidR="008F2D67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FR-4</w:t>
            </w:r>
          </w:p>
        </w:tc>
        <w:tc>
          <w:tcPr>
            <w:tcW w:w="3284" w:type="dxa"/>
          </w:tcPr>
          <w:p w14:paraId="2D7ACF7E" w14:textId="77777777" w:rsidR="008F2D67" w:rsidRDefault="00000000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input</w:t>
            </w:r>
          </w:p>
        </w:tc>
        <w:tc>
          <w:tcPr>
            <w:tcW w:w="5648" w:type="dxa"/>
          </w:tcPr>
          <w:p w14:paraId="5B76EBC4" w14:textId="77777777" w:rsidR="008F2D67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Upload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jpeg/</w:t>
            </w:r>
            <w:proofErr w:type="spellStart"/>
            <w:r>
              <w:rPr>
                <w:sz w:val="32"/>
              </w:rPr>
              <w:t>png</w:t>
            </w:r>
            <w:proofErr w:type="spell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format</w:t>
            </w:r>
          </w:p>
        </w:tc>
      </w:tr>
      <w:tr w:rsidR="008F2D67" w14:paraId="0E18AFEA" w14:textId="77777777">
        <w:trPr>
          <w:trHeight w:val="1473"/>
        </w:trPr>
        <w:tc>
          <w:tcPr>
            <w:tcW w:w="1289" w:type="dxa"/>
          </w:tcPr>
          <w:p w14:paraId="2E0F174D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FR-5</w:t>
            </w:r>
          </w:p>
        </w:tc>
        <w:tc>
          <w:tcPr>
            <w:tcW w:w="3284" w:type="dxa"/>
          </w:tcPr>
          <w:p w14:paraId="13FDA50A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processing</w:t>
            </w:r>
          </w:p>
        </w:tc>
        <w:tc>
          <w:tcPr>
            <w:tcW w:w="5648" w:type="dxa"/>
          </w:tcPr>
          <w:p w14:paraId="04B12FBA" w14:textId="77777777" w:rsidR="008F2D67" w:rsidRDefault="00000000">
            <w:pPr>
              <w:pStyle w:val="TableParagraph"/>
              <w:spacing w:line="240" w:lineRule="auto"/>
              <w:ind w:right="124"/>
              <w:rPr>
                <w:sz w:val="32"/>
              </w:rPr>
            </w:pPr>
            <w:r>
              <w:rPr>
                <w:sz w:val="32"/>
              </w:rPr>
              <w:t>Evaluating the model using test data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training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algorithm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accuracy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result</w:t>
            </w:r>
          </w:p>
          <w:p w14:paraId="1C80A3CD" w14:textId="77777777" w:rsidR="008F2D67" w:rsidRDefault="00000000">
            <w:pPr>
              <w:pStyle w:val="TableParagraph"/>
              <w:spacing w:line="368" w:lineRule="exact"/>
              <w:ind w:right="2213"/>
              <w:rPr>
                <w:sz w:val="32"/>
              </w:rPr>
            </w:pPr>
            <w:r>
              <w:rPr>
                <w:sz w:val="32"/>
              </w:rPr>
              <w:t>trained CNN model using</w:t>
            </w:r>
            <w:r>
              <w:rPr>
                <w:spacing w:val="-78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Keras,Tensorflow</w:t>
            </w:r>
            <w:proofErr w:type="spellEnd"/>
          </w:p>
        </w:tc>
      </w:tr>
      <w:tr w:rsidR="008F2D67" w14:paraId="2692A6FF" w14:textId="77777777">
        <w:trPr>
          <w:trHeight w:val="914"/>
        </w:trPr>
        <w:tc>
          <w:tcPr>
            <w:tcW w:w="1289" w:type="dxa"/>
          </w:tcPr>
          <w:p w14:paraId="64215F93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FR-6</w:t>
            </w:r>
          </w:p>
        </w:tc>
        <w:tc>
          <w:tcPr>
            <w:tcW w:w="3284" w:type="dxa"/>
          </w:tcPr>
          <w:p w14:paraId="6F5C73C0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Image</w:t>
            </w:r>
            <w:r>
              <w:rPr>
                <w:b/>
                <w:color w:val="212121"/>
                <w:spacing w:val="-5"/>
                <w:sz w:val="32"/>
              </w:rPr>
              <w:t xml:space="preserve"> </w:t>
            </w:r>
            <w:r>
              <w:rPr>
                <w:b/>
                <w:color w:val="212121"/>
                <w:sz w:val="32"/>
              </w:rPr>
              <w:t>prediction</w:t>
            </w:r>
          </w:p>
        </w:tc>
        <w:tc>
          <w:tcPr>
            <w:tcW w:w="5648" w:type="dxa"/>
          </w:tcPr>
          <w:p w14:paraId="48D1756D" w14:textId="77777777" w:rsidR="008F2D67" w:rsidRDefault="00000000">
            <w:pPr>
              <w:pStyle w:val="TableParagraph"/>
              <w:spacing w:line="240" w:lineRule="auto"/>
              <w:ind w:right="503"/>
              <w:rPr>
                <w:sz w:val="32"/>
              </w:rPr>
            </w:pPr>
            <w:r>
              <w:rPr>
                <w:sz w:val="32"/>
              </w:rPr>
              <w:t>Image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predicted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accuracy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90.4%</w:t>
            </w:r>
          </w:p>
        </w:tc>
      </w:tr>
      <w:tr w:rsidR="008F2D67" w14:paraId="25E969CB" w14:textId="77777777">
        <w:trPr>
          <w:trHeight w:val="1048"/>
        </w:trPr>
        <w:tc>
          <w:tcPr>
            <w:tcW w:w="1289" w:type="dxa"/>
          </w:tcPr>
          <w:p w14:paraId="631D5AA7" w14:textId="77777777" w:rsidR="008F2D67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FR-7</w:t>
            </w:r>
          </w:p>
        </w:tc>
        <w:tc>
          <w:tcPr>
            <w:tcW w:w="3284" w:type="dxa"/>
          </w:tcPr>
          <w:p w14:paraId="782BA696" w14:textId="77777777" w:rsidR="008F2D67" w:rsidRDefault="00000000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Report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generation</w:t>
            </w:r>
          </w:p>
        </w:tc>
        <w:tc>
          <w:tcPr>
            <w:tcW w:w="5648" w:type="dxa"/>
          </w:tcPr>
          <w:p w14:paraId="3DA2B43D" w14:textId="77777777" w:rsidR="008F2D67" w:rsidRDefault="00000000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Image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shown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output</w:t>
            </w:r>
          </w:p>
        </w:tc>
      </w:tr>
    </w:tbl>
    <w:p w14:paraId="068C5E3A" w14:textId="77777777" w:rsidR="008F2D67" w:rsidRDefault="008F2D67">
      <w:pPr>
        <w:rPr>
          <w:sz w:val="32"/>
        </w:rPr>
        <w:sectPr w:rsidR="008F2D67">
          <w:type w:val="continuous"/>
          <w:pgSz w:w="11910" w:h="16840"/>
          <w:pgMar w:top="780" w:right="440" w:bottom="280" w:left="900" w:header="720" w:footer="720" w:gutter="0"/>
          <w:cols w:space="720"/>
        </w:sectPr>
      </w:pPr>
    </w:p>
    <w:p w14:paraId="52078381" w14:textId="77777777" w:rsidR="008F2D67" w:rsidRDefault="00000000">
      <w:pPr>
        <w:spacing w:before="72"/>
        <w:ind w:left="540"/>
        <w:rPr>
          <w:b/>
          <w:sz w:val="32"/>
        </w:rPr>
      </w:pPr>
      <w:r>
        <w:rPr>
          <w:b/>
          <w:sz w:val="32"/>
          <w:u w:val="thick"/>
        </w:rPr>
        <w:lastRenderedPageBreak/>
        <w:t>Non-functional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Requirements:</w:t>
      </w:r>
    </w:p>
    <w:p w14:paraId="054CBAB1" w14:textId="77777777" w:rsidR="008F2D67" w:rsidRDefault="00000000">
      <w:pPr>
        <w:pStyle w:val="BodyText"/>
        <w:spacing w:before="189" w:line="259" w:lineRule="auto"/>
        <w:ind w:left="540" w:right="1967"/>
      </w:pPr>
      <w:r>
        <w:t>Following are the non-functional requirements of the proposed</w:t>
      </w:r>
      <w:r>
        <w:rPr>
          <w:spacing w:val="-77"/>
        </w:rPr>
        <w:t xml:space="preserve"> </w:t>
      </w:r>
      <w:r>
        <w:t>solution.</w:t>
      </w:r>
    </w:p>
    <w:p w14:paraId="6BA2CF12" w14:textId="77777777" w:rsidR="008F2D67" w:rsidRDefault="008F2D67">
      <w:pPr>
        <w:pStyle w:val="BodyText"/>
        <w:spacing w:before="10"/>
        <w:rPr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3706"/>
        <w:gridCol w:w="5272"/>
      </w:tblGrid>
      <w:tr w:rsidR="008F2D67" w14:paraId="04CB952F" w14:textId="77777777">
        <w:trPr>
          <w:trHeight w:val="736"/>
        </w:trPr>
        <w:tc>
          <w:tcPr>
            <w:tcW w:w="1347" w:type="dxa"/>
          </w:tcPr>
          <w:p w14:paraId="5FEEDD46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3706" w:type="dxa"/>
          </w:tcPr>
          <w:p w14:paraId="69ABAA75" w14:textId="77777777" w:rsidR="008F2D67" w:rsidRDefault="00000000"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Non-Functional</w:t>
            </w:r>
            <w:r>
              <w:rPr>
                <w:b/>
                <w:spacing w:val="1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</w:tc>
        <w:tc>
          <w:tcPr>
            <w:tcW w:w="5272" w:type="dxa"/>
          </w:tcPr>
          <w:p w14:paraId="79B73726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8F2D67" w14:paraId="29A4EF2E" w14:textId="77777777">
        <w:trPr>
          <w:trHeight w:val="2573"/>
        </w:trPr>
        <w:tc>
          <w:tcPr>
            <w:tcW w:w="1347" w:type="dxa"/>
          </w:tcPr>
          <w:p w14:paraId="1126E09A" w14:textId="77777777" w:rsidR="008F2D67" w:rsidRDefault="00000000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NFR-1</w:t>
            </w:r>
          </w:p>
        </w:tc>
        <w:tc>
          <w:tcPr>
            <w:tcW w:w="3706" w:type="dxa"/>
          </w:tcPr>
          <w:p w14:paraId="1B833416" w14:textId="77777777" w:rsidR="008F2D67" w:rsidRDefault="00000000">
            <w:pPr>
              <w:pStyle w:val="TableParagraph"/>
              <w:spacing w:line="363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Usability</w:t>
            </w:r>
          </w:p>
        </w:tc>
        <w:tc>
          <w:tcPr>
            <w:tcW w:w="5272" w:type="dxa"/>
          </w:tcPr>
          <w:p w14:paraId="1371F60E" w14:textId="77777777" w:rsidR="008F2D6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367"/>
              <w:rPr>
                <w:sz w:val="32"/>
              </w:rPr>
            </w:pPr>
            <w:r>
              <w:rPr>
                <w:sz w:val="32"/>
              </w:rPr>
              <w:t>Arrhythmia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irregular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heart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rhythm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normal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rhythm.</w:t>
            </w:r>
          </w:p>
          <w:p w14:paraId="15F92432" w14:textId="77777777" w:rsidR="008F2D6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196"/>
              <w:rPr>
                <w:sz w:val="32"/>
              </w:rPr>
            </w:pPr>
            <w:r>
              <w:rPr>
                <w:sz w:val="32"/>
              </w:rPr>
              <w:t>Classification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arrhythmia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help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deep learning.</w:t>
            </w:r>
          </w:p>
          <w:p w14:paraId="11EE52FB" w14:textId="77777777" w:rsidR="008F2D6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hanging="361"/>
              <w:rPr>
                <w:sz w:val="32"/>
              </w:rPr>
            </w:pPr>
            <w:proofErr w:type="spellStart"/>
            <w:r>
              <w:rPr>
                <w:sz w:val="32"/>
              </w:rPr>
              <w:t>However,there</w:t>
            </w:r>
            <w:proofErr w:type="spellEnd"/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studies</w:t>
            </w:r>
          </w:p>
          <w:p w14:paraId="7EF21F3A" w14:textId="77777777" w:rsidR="008F2D67" w:rsidRDefault="00000000">
            <w:pPr>
              <w:pStyle w:val="TableParagraph"/>
              <w:spacing w:line="368" w:lineRule="exact"/>
              <w:ind w:left="828" w:right="771"/>
              <w:rPr>
                <w:sz w:val="32"/>
              </w:rPr>
            </w:pPr>
            <w:r>
              <w:rPr>
                <w:sz w:val="32"/>
              </w:rPr>
              <w:t>dealing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usability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field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testing.</w:t>
            </w:r>
          </w:p>
        </w:tc>
      </w:tr>
      <w:tr w:rsidR="008F2D67" w14:paraId="7A9B00F4" w14:textId="77777777">
        <w:trPr>
          <w:trHeight w:val="897"/>
        </w:trPr>
        <w:tc>
          <w:tcPr>
            <w:tcW w:w="1347" w:type="dxa"/>
          </w:tcPr>
          <w:p w14:paraId="37787BF9" w14:textId="77777777" w:rsidR="008F2D67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NFR-2</w:t>
            </w:r>
          </w:p>
        </w:tc>
        <w:tc>
          <w:tcPr>
            <w:tcW w:w="3706" w:type="dxa"/>
          </w:tcPr>
          <w:p w14:paraId="2438C524" w14:textId="77777777" w:rsidR="008F2D67" w:rsidRDefault="00000000">
            <w:pPr>
              <w:pStyle w:val="TableParagraph"/>
              <w:spacing w:line="365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Security</w:t>
            </w:r>
          </w:p>
        </w:tc>
        <w:tc>
          <w:tcPr>
            <w:tcW w:w="5272" w:type="dxa"/>
          </w:tcPr>
          <w:p w14:paraId="30EFCD12" w14:textId="77777777" w:rsidR="008F2D67" w:rsidRDefault="00000000">
            <w:pPr>
              <w:pStyle w:val="TableParagraph"/>
              <w:spacing w:line="240" w:lineRule="auto"/>
              <w:ind w:right="899"/>
              <w:rPr>
                <w:sz w:val="32"/>
              </w:rPr>
            </w:pPr>
            <w:r>
              <w:rPr>
                <w:sz w:val="32"/>
              </w:rPr>
              <w:t>Users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cannot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accessed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unauthorized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people.</w:t>
            </w:r>
          </w:p>
        </w:tc>
      </w:tr>
      <w:tr w:rsidR="008F2D67" w14:paraId="73E28102" w14:textId="77777777">
        <w:trPr>
          <w:trHeight w:val="863"/>
        </w:trPr>
        <w:tc>
          <w:tcPr>
            <w:tcW w:w="1347" w:type="dxa"/>
          </w:tcPr>
          <w:p w14:paraId="2780938B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NFR-3</w:t>
            </w:r>
          </w:p>
        </w:tc>
        <w:tc>
          <w:tcPr>
            <w:tcW w:w="3706" w:type="dxa"/>
          </w:tcPr>
          <w:p w14:paraId="0AA8FB90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Reliability</w:t>
            </w:r>
          </w:p>
        </w:tc>
        <w:tc>
          <w:tcPr>
            <w:tcW w:w="5272" w:type="dxa"/>
          </w:tcPr>
          <w:p w14:paraId="0FC78268" w14:textId="77777777" w:rsidR="008F2D67" w:rsidRDefault="00000000">
            <w:pPr>
              <w:pStyle w:val="TableParagraph"/>
              <w:spacing w:line="240" w:lineRule="auto"/>
              <w:ind w:right="1020"/>
              <w:rPr>
                <w:sz w:val="32"/>
              </w:rPr>
            </w:pPr>
            <w:r>
              <w:rPr>
                <w:sz w:val="32"/>
              </w:rPr>
              <w:t>System performs their functions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without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failure.</w:t>
            </w:r>
          </w:p>
        </w:tc>
      </w:tr>
      <w:tr w:rsidR="008F2D67" w14:paraId="6475D4ED" w14:textId="77777777">
        <w:trPr>
          <w:trHeight w:val="1840"/>
        </w:trPr>
        <w:tc>
          <w:tcPr>
            <w:tcW w:w="1347" w:type="dxa"/>
          </w:tcPr>
          <w:p w14:paraId="537C1087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NFR-4</w:t>
            </w:r>
          </w:p>
        </w:tc>
        <w:tc>
          <w:tcPr>
            <w:tcW w:w="3706" w:type="dxa"/>
          </w:tcPr>
          <w:p w14:paraId="5992ECF9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Performance</w:t>
            </w:r>
          </w:p>
        </w:tc>
        <w:tc>
          <w:tcPr>
            <w:tcW w:w="5272" w:type="dxa"/>
          </w:tcPr>
          <w:p w14:paraId="7499F5CE" w14:textId="77777777" w:rsidR="008F2D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762"/>
              <w:rPr>
                <w:sz w:val="32"/>
              </w:rPr>
            </w:pPr>
            <w:r>
              <w:rPr>
                <w:sz w:val="32"/>
              </w:rPr>
              <w:t xml:space="preserve">ECG signals </w:t>
            </w:r>
            <w:proofErr w:type="spellStart"/>
            <w:r>
              <w:rPr>
                <w:sz w:val="32"/>
              </w:rPr>
              <w:t>augumenting</w:t>
            </w:r>
            <w:proofErr w:type="spell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training data manually could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degrade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performance.</w:t>
            </w:r>
          </w:p>
          <w:p w14:paraId="5177C883" w14:textId="77777777" w:rsidR="008F2D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hanging="361"/>
              <w:rPr>
                <w:sz w:val="32"/>
              </w:rPr>
            </w:pPr>
            <w:r>
              <w:rPr>
                <w:sz w:val="32"/>
              </w:rPr>
              <w:t>Detect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irregular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heart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beats</w:t>
            </w:r>
          </w:p>
          <w:p w14:paraId="7B5419FC" w14:textId="77777777" w:rsidR="008F2D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48" w:lineRule="exact"/>
              <w:ind w:hanging="361"/>
              <w:rPr>
                <w:sz w:val="32"/>
              </w:rPr>
            </w:pPr>
            <w:r>
              <w:rPr>
                <w:sz w:val="32"/>
              </w:rPr>
              <w:t>Accuracy rate</w:t>
            </w:r>
          </w:p>
        </w:tc>
      </w:tr>
      <w:tr w:rsidR="008F2D67" w14:paraId="0FC34A88" w14:textId="77777777">
        <w:trPr>
          <w:trHeight w:val="1470"/>
        </w:trPr>
        <w:tc>
          <w:tcPr>
            <w:tcW w:w="1347" w:type="dxa"/>
          </w:tcPr>
          <w:p w14:paraId="17767605" w14:textId="77777777" w:rsidR="008F2D6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NFR-5</w:t>
            </w:r>
          </w:p>
        </w:tc>
        <w:tc>
          <w:tcPr>
            <w:tcW w:w="3706" w:type="dxa"/>
          </w:tcPr>
          <w:p w14:paraId="369A6333" w14:textId="77777777" w:rsidR="008F2D6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Availability</w:t>
            </w:r>
          </w:p>
        </w:tc>
        <w:tc>
          <w:tcPr>
            <w:tcW w:w="5272" w:type="dxa"/>
          </w:tcPr>
          <w:p w14:paraId="5BDC7D02" w14:textId="77777777" w:rsidR="008F2D67" w:rsidRDefault="00000000">
            <w:pPr>
              <w:pStyle w:val="TableParagraph"/>
              <w:spacing w:line="240" w:lineRule="auto"/>
              <w:ind w:right="101"/>
              <w:rPr>
                <w:sz w:val="32"/>
              </w:rPr>
            </w:pPr>
            <w:r>
              <w:rPr>
                <w:sz w:val="32"/>
              </w:rPr>
              <w:t>Availability describes how likely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accessible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user 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 given</w:t>
            </w:r>
          </w:p>
          <w:p w14:paraId="34B49BA1" w14:textId="77777777" w:rsidR="008F2D67" w:rsidRDefault="00000000">
            <w:pPr>
              <w:pStyle w:val="TableParagraph"/>
              <w:spacing w:line="368" w:lineRule="exact"/>
              <w:ind w:right="544"/>
              <w:rPr>
                <w:sz w:val="32"/>
              </w:rPr>
            </w:pPr>
            <w:r>
              <w:rPr>
                <w:sz w:val="32"/>
              </w:rPr>
              <w:t>point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 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periodically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solutions.</w:t>
            </w:r>
          </w:p>
        </w:tc>
      </w:tr>
      <w:tr w:rsidR="008F2D67" w14:paraId="2FD16E2E" w14:textId="77777777">
        <w:trPr>
          <w:trHeight w:val="900"/>
        </w:trPr>
        <w:tc>
          <w:tcPr>
            <w:tcW w:w="1347" w:type="dxa"/>
          </w:tcPr>
          <w:p w14:paraId="520EEB1E" w14:textId="77777777" w:rsidR="008F2D67" w:rsidRDefault="0000000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NFR-6</w:t>
            </w:r>
          </w:p>
        </w:tc>
        <w:tc>
          <w:tcPr>
            <w:tcW w:w="3706" w:type="dxa"/>
          </w:tcPr>
          <w:p w14:paraId="215EC214" w14:textId="77777777" w:rsidR="008F2D67" w:rsidRDefault="00000000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Scalability</w:t>
            </w:r>
          </w:p>
        </w:tc>
        <w:tc>
          <w:tcPr>
            <w:tcW w:w="5272" w:type="dxa"/>
          </w:tcPr>
          <w:p w14:paraId="4B484D7C" w14:textId="77777777" w:rsidR="008F2D67" w:rsidRDefault="0000000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Performance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does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affected.</w:t>
            </w:r>
          </w:p>
        </w:tc>
      </w:tr>
    </w:tbl>
    <w:p w14:paraId="107CB647" w14:textId="77777777" w:rsidR="008A2029" w:rsidRDefault="008A2029"/>
    <w:sectPr w:rsidR="008A2029">
      <w:pgSz w:w="11910" w:h="16840"/>
      <w:pgMar w:top="76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5439"/>
    <w:multiLevelType w:val="hybridMultilevel"/>
    <w:tmpl w:val="9064B2FE"/>
    <w:lvl w:ilvl="0" w:tplc="2EE42D88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256E5C0C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C9A443D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D6504EF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plc="CA64F43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5" w:tplc="3F180148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A29000E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7" w:tplc="68D652D4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8" w:tplc="0A1067F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0C23AD"/>
    <w:multiLevelType w:val="hybridMultilevel"/>
    <w:tmpl w:val="BD922920"/>
    <w:lvl w:ilvl="0" w:tplc="FFC26836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568EE9D0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69A2C72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354274F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plc="6E6EED6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5" w:tplc="3580C196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45842DBC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7" w:tplc="E340B618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8" w:tplc="4348761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DB2B93"/>
    <w:multiLevelType w:val="hybridMultilevel"/>
    <w:tmpl w:val="D160003A"/>
    <w:lvl w:ilvl="0" w:tplc="EE222A9A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A538C23C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321CADC6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190A0D72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4" w:tplc="14AA21EE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5" w:tplc="12D0195A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6" w:tplc="FD9045C2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7" w:tplc="BB146D44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8" w:tplc="2A1AAC1A">
      <w:numFmt w:val="bullet"/>
      <w:lvlText w:val="•"/>
      <w:lvlJc w:val="left"/>
      <w:pPr>
        <w:ind w:left="46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736B83"/>
    <w:multiLevelType w:val="hybridMultilevel"/>
    <w:tmpl w:val="80A0F560"/>
    <w:lvl w:ilvl="0" w:tplc="FCCCCF5A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DA2A6FA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5F20ED4A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D0FA7EDE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4" w:tplc="96F4BB6E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5" w:tplc="E8D4B0A0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6" w:tplc="95B4AC18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7" w:tplc="852C4F6C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8" w:tplc="56F8DF14">
      <w:numFmt w:val="bullet"/>
      <w:lvlText w:val="•"/>
      <w:lvlJc w:val="left"/>
      <w:pPr>
        <w:ind w:left="4674" w:hanging="361"/>
      </w:pPr>
      <w:rPr>
        <w:rFonts w:hint="default"/>
        <w:lang w:val="en-US" w:eastAsia="en-US" w:bidi="ar-SA"/>
      </w:rPr>
    </w:lvl>
  </w:abstractNum>
  <w:num w:numId="1" w16cid:durableId="1525559759">
    <w:abstractNumId w:val="1"/>
  </w:num>
  <w:num w:numId="2" w16cid:durableId="1550142372">
    <w:abstractNumId w:val="0"/>
  </w:num>
  <w:num w:numId="3" w16cid:durableId="1934392658">
    <w:abstractNumId w:val="3"/>
  </w:num>
  <w:num w:numId="4" w16cid:durableId="94932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D67"/>
    <w:rsid w:val="007959B9"/>
    <w:rsid w:val="008025E3"/>
    <w:rsid w:val="008A2029"/>
    <w:rsid w:val="008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C11"/>
  <w15:docId w15:val="{35AD3D9B-CB2C-4762-A344-AAAAB16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4"/>
      <w:ind w:left="878" w:right="133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navaneetha krishnan</cp:lastModifiedBy>
  <cp:revision>3</cp:revision>
  <dcterms:created xsi:type="dcterms:W3CDTF">2022-11-17T15:57:00Z</dcterms:created>
  <dcterms:modified xsi:type="dcterms:W3CDTF">2022-11-17T16:04:00Z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