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0B17" w14:textId="77777777" w:rsidR="001C1E50" w:rsidRDefault="001C1E50">
      <w:pPr>
        <w:pStyle w:val="BodyText"/>
        <w:rPr>
          <w:rFonts w:ascii="Times New Roman"/>
          <w:sz w:val="24"/>
        </w:rPr>
      </w:pPr>
    </w:p>
    <w:p w14:paraId="5F1F3AC9" w14:textId="77777777" w:rsidR="001C1E50" w:rsidRDefault="001C1E50">
      <w:pPr>
        <w:pStyle w:val="BodyText"/>
        <w:rPr>
          <w:rFonts w:ascii="Times New Roman"/>
          <w:sz w:val="24"/>
        </w:rPr>
      </w:pPr>
    </w:p>
    <w:p w14:paraId="4C1F0B28" w14:textId="77777777" w:rsidR="001C1E50" w:rsidRDefault="001C1E50">
      <w:pPr>
        <w:pStyle w:val="BodyText"/>
        <w:rPr>
          <w:rFonts w:ascii="Times New Roman"/>
          <w:sz w:val="24"/>
        </w:rPr>
      </w:pPr>
    </w:p>
    <w:p w14:paraId="5DFBEB13" w14:textId="77777777" w:rsidR="001C1E50" w:rsidRDefault="001C1E50">
      <w:pPr>
        <w:pStyle w:val="BodyText"/>
        <w:rPr>
          <w:rFonts w:ascii="Times New Roman"/>
          <w:sz w:val="24"/>
        </w:rPr>
      </w:pPr>
    </w:p>
    <w:p w14:paraId="2476272C" w14:textId="77777777" w:rsidR="001C1E50" w:rsidRDefault="001C1E50">
      <w:pPr>
        <w:pStyle w:val="BodyText"/>
        <w:rPr>
          <w:rFonts w:ascii="Times New Roman"/>
          <w:sz w:val="24"/>
        </w:rPr>
      </w:pPr>
    </w:p>
    <w:p w14:paraId="63C992B5" w14:textId="77777777" w:rsidR="001C1E50" w:rsidRDefault="001C1E50">
      <w:pPr>
        <w:pStyle w:val="BodyText"/>
        <w:rPr>
          <w:rFonts w:ascii="Times New Roman"/>
          <w:sz w:val="24"/>
        </w:rPr>
      </w:pPr>
    </w:p>
    <w:p w14:paraId="470E0DC8" w14:textId="77777777" w:rsidR="001C1E50" w:rsidRDefault="001C1E50">
      <w:pPr>
        <w:pStyle w:val="BodyText"/>
        <w:rPr>
          <w:rFonts w:ascii="Times New Roman"/>
          <w:sz w:val="24"/>
        </w:rPr>
      </w:pPr>
    </w:p>
    <w:p w14:paraId="01339E4E" w14:textId="77777777" w:rsidR="001C1E50" w:rsidRDefault="001C1E50">
      <w:pPr>
        <w:pStyle w:val="BodyText"/>
        <w:rPr>
          <w:rFonts w:ascii="Times New Roman"/>
          <w:sz w:val="24"/>
        </w:rPr>
      </w:pPr>
    </w:p>
    <w:p w14:paraId="344CD859" w14:textId="77777777" w:rsidR="001C1E50" w:rsidRDefault="001C1E50">
      <w:pPr>
        <w:pStyle w:val="BodyText"/>
        <w:rPr>
          <w:rFonts w:ascii="Times New Roman"/>
          <w:sz w:val="24"/>
        </w:rPr>
      </w:pPr>
    </w:p>
    <w:p w14:paraId="0314A926" w14:textId="77777777" w:rsidR="001C1E50" w:rsidRDefault="001C1E50">
      <w:pPr>
        <w:pStyle w:val="BodyText"/>
        <w:rPr>
          <w:rFonts w:ascii="Times New Roman"/>
          <w:sz w:val="24"/>
        </w:rPr>
      </w:pPr>
    </w:p>
    <w:p w14:paraId="4AA9DB7A" w14:textId="77777777" w:rsidR="001C1E50" w:rsidRDefault="001C1E50">
      <w:pPr>
        <w:pStyle w:val="BodyText"/>
        <w:spacing w:before="1"/>
        <w:rPr>
          <w:rFonts w:ascii="Times New Roman"/>
        </w:rPr>
      </w:pPr>
    </w:p>
    <w:p w14:paraId="7155B026" w14:textId="77777777" w:rsidR="001C1E50" w:rsidRDefault="00000000">
      <w:pPr>
        <w:pStyle w:val="Heading1"/>
      </w:pPr>
      <w:r>
        <w:rPr>
          <w:spacing w:val="-1"/>
        </w:rPr>
        <w:t>Technical</w:t>
      </w:r>
      <w:r>
        <w:rPr>
          <w:spacing w:val="-13"/>
        </w:rPr>
        <w:t xml:space="preserve"> </w:t>
      </w:r>
      <w:r>
        <w:t>Architecture:</w:t>
      </w:r>
    </w:p>
    <w:p w14:paraId="7F538C46" w14:textId="77777777" w:rsidR="001C1E50" w:rsidRDefault="00000000">
      <w:pPr>
        <w:pStyle w:val="Title"/>
      </w:pPr>
      <w:r>
        <w:rPr>
          <w:b w:val="0"/>
        </w:rPr>
        <w:br w:type="column"/>
      </w:r>
      <w:r>
        <w:t>Project Design Phase – II</w:t>
      </w:r>
      <w:r>
        <w:rPr>
          <w:spacing w:val="1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Stack</w:t>
      </w:r>
      <w:r>
        <w:rPr>
          <w:spacing w:val="-13"/>
        </w:rPr>
        <w:t xml:space="preserve"> </w:t>
      </w:r>
      <w:r>
        <w:t>(Architecture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43395DFA" w14:textId="77777777" w:rsidR="001C1E50" w:rsidRDefault="001C1E50">
      <w:pPr>
        <w:pStyle w:val="BodyText"/>
        <w:spacing w:before="3"/>
        <w:rPr>
          <w:rFonts w:ascii="Times New Roman"/>
          <w:b/>
          <w:sz w:val="28"/>
        </w:rPr>
      </w:pPr>
    </w:p>
    <w:tbl>
      <w:tblPr>
        <w:tblW w:w="0" w:type="auto"/>
        <w:tblInd w:w="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9"/>
        <w:gridCol w:w="6016"/>
      </w:tblGrid>
      <w:tr w:rsidR="001C1E50" w14:paraId="1A69216B" w14:textId="77777777">
        <w:trPr>
          <w:trHeight w:val="321"/>
        </w:trPr>
        <w:tc>
          <w:tcPr>
            <w:tcW w:w="3229" w:type="dxa"/>
          </w:tcPr>
          <w:p w14:paraId="0AD7261A" w14:textId="77777777" w:rsidR="001C1E50" w:rsidRDefault="00000000">
            <w:pPr>
              <w:pStyle w:val="TableParagraph"/>
              <w:spacing w:line="301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Date</w:t>
            </w:r>
          </w:p>
        </w:tc>
        <w:tc>
          <w:tcPr>
            <w:tcW w:w="6016" w:type="dxa"/>
          </w:tcPr>
          <w:p w14:paraId="7ADD6498" w14:textId="2FCA4E44" w:rsidR="001C1E50" w:rsidRDefault="004463A6">
            <w:pPr>
              <w:pStyle w:val="TableParagraph"/>
              <w:spacing w:line="301" w:lineRule="exact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17 November 2022</w:t>
            </w:r>
          </w:p>
        </w:tc>
      </w:tr>
      <w:tr w:rsidR="001C1E50" w14:paraId="17CA9ED3" w14:textId="77777777">
        <w:trPr>
          <w:trHeight w:val="321"/>
        </w:trPr>
        <w:tc>
          <w:tcPr>
            <w:tcW w:w="3229" w:type="dxa"/>
          </w:tcPr>
          <w:p w14:paraId="4E33C5A2" w14:textId="77777777" w:rsidR="001C1E50" w:rsidRDefault="00000000">
            <w:pPr>
              <w:pStyle w:val="TableParagraph"/>
              <w:spacing w:line="301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Team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ID</w:t>
            </w:r>
          </w:p>
        </w:tc>
        <w:tc>
          <w:tcPr>
            <w:tcW w:w="6016" w:type="dxa"/>
          </w:tcPr>
          <w:p w14:paraId="3331C7CC" w14:textId="0E81A354" w:rsidR="001C1E50" w:rsidRDefault="004463A6">
            <w:pPr>
              <w:pStyle w:val="TableParagraph"/>
              <w:spacing w:line="301" w:lineRule="exact"/>
              <w:ind w:left="105"/>
              <w:rPr>
                <w:rFonts w:ascii="Times New Roman"/>
                <w:sz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PNT2022TMID43833</w:t>
            </w:r>
          </w:p>
        </w:tc>
      </w:tr>
      <w:tr w:rsidR="001C1E50" w14:paraId="66008B44" w14:textId="77777777">
        <w:trPr>
          <w:trHeight w:val="967"/>
        </w:trPr>
        <w:tc>
          <w:tcPr>
            <w:tcW w:w="3229" w:type="dxa"/>
          </w:tcPr>
          <w:p w14:paraId="533BC397" w14:textId="77777777" w:rsidR="001C1E50" w:rsidRDefault="00000000">
            <w:pPr>
              <w:pStyle w:val="TableParagraph"/>
              <w:spacing w:line="240" w:lineRule="auto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Project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Name</w:t>
            </w:r>
          </w:p>
        </w:tc>
        <w:tc>
          <w:tcPr>
            <w:tcW w:w="6016" w:type="dxa"/>
          </w:tcPr>
          <w:p w14:paraId="36CB67E0" w14:textId="77777777" w:rsidR="001C1E50" w:rsidRDefault="00000000">
            <w:pPr>
              <w:pStyle w:val="TableParagraph"/>
              <w:spacing w:line="240" w:lineRule="auto"/>
              <w:ind w:left="105" w:right="3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-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Classification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Arrhythmia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by</w:t>
            </w:r>
            <w:r>
              <w:rPr>
                <w:rFonts w:ascii="Times New Roman"/>
                <w:spacing w:val="-1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Using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Deep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Learning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with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2-D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ECG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Spectral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Image</w:t>
            </w:r>
          </w:p>
          <w:p w14:paraId="345CC50E" w14:textId="77777777" w:rsidR="001C1E50" w:rsidRDefault="00000000">
            <w:pPr>
              <w:pStyle w:val="TableParagraph"/>
              <w:spacing w:line="308" w:lineRule="exact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Representation</w:t>
            </w:r>
          </w:p>
        </w:tc>
      </w:tr>
      <w:tr w:rsidR="001C1E50" w14:paraId="56CEAB19" w14:textId="77777777">
        <w:trPr>
          <w:trHeight w:val="323"/>
        </w:trPr>
        <w:tc>
          <w:tcPr>
            <w:tcW w:w="3229" w:type="dxa"/>
          </w:tcPr>
          <w:p w14:paraId="3DEBA019" w14:textId="77777777" w:rsidR="001C1E50" w:rsidRDefault="00000000">
            <w:pPr>
              <w:pStyle w:val="TableParagraph"/>
              <w:spacing w:line="304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Maximum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Marks</w:t>
            </w:r>
          </w:p>
        </w:tc>
        <w:tc>
          <w:tcPr>
            <w:tcW w:w="6016" w:type="dxa"/>
          </w:tcPr>
          <w:p w14:paraId="1369A43E" w14:textId="77777777" w:rsidR="001C1E50" w:rsidRDefault="00000000">
            <w:pPr>
              <w:pStyle w:val="TableParagraph"/>
              <w:spacing w:line="304" w:lineRule="exact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Marks</w:t>
            </w:r>
          </w:p>
        </w:tc>
      </w:tr>
    </w:tbl>
    <w:p w14:paraId="5186D059" w14:textId="77777777" w:rsidR="001C1E50" w:rsidRDefault="001C1E50">
      <w:pPr>
        <w:spacing w:line="304" w:lineRule="exact"/>
        <w:rPr>
          <w:rFonts w:ascii="Times New Roman"/>
          <w:sz w:val="28"/>
        </w:rPr>
        <w:sectPr w:rsidR="001C1E50">
          <w:type w:val="continuous"/>
          <w:pgSz w:w="16850" w:h="11920" w:orient="landscape"/>
          <w:pgMar w:top="1020" w:right="2420" w:bottom="280" w:left="1340" w:header="720" w:footer="720" w:gutter="0"/>
          <w:cols w:num="2" w:space="720" w:equalWidth="0">
            <w:col w:w="2541" w:space="40"/>
            <w:col w:w="10509"/>
          </w:cols>
        </w:sectPr>
      </w:pPr>
    </w:p>
    <w:p w14:paraId="3BF3C03F" w14:textId="77777777" w:rsidR="001C1E50" w:rsidRDefault="001C1E50">
      <w:pPr>
        <w:pStyle w:val="BodyText"/>
        <w:spacing w:before="2"/>
        <w:rPr>
          <w:rFonts w:ascii="Times New Roman"/>
          <w:b/>
          <w:sz w:val="11"/>
        </w:rPr>
      </w:pPr>
    </w:p>
    <w:p w14:paraId="11230988" w14:textId="77777777" w:rsidR="001C1E50" w:rsidRDefault="00000000">
      <w:pPr>
        <w:pStyle w:val="BodyText"/>
        <w:spacing w:before="57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2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</w:t>
      </w:r>
    </w:p>
    <w:p w14:paraId="08315551" w14:textId="77777777" w:rsidR="001C1E50" w:rsidRDefault="001C1E50">
      <w:pPr>
        <w:pStyle w:val="BodyText"/>
        <w:rPr>
          <w:sz w:val="20"/>
        </w:rPr>
      </w:pPr>
    </w:p>
    <w:p w14:paraId="67A2ACA9" w14:textId="77777777" w:rsidR="001C1E50" w:rsidRDefault="001C1E50">
      <w:pPr>
        <w:pStyle w:val="BodyText"/>
        <w:rPr>
          <w:sz w:val="20"/>
        </w:rPr>
      </w:pPr>
    </w:p>
    <w:p w14:paraId="66C6BDFD" w14:textId="77777777" w:rsidR="001C1E50" w:rsidRDefault="001C1E50">
      <w:pPr>
        <w:pStyle w:val="BodyText"/>
        <w:rPr>
          <w:sz w:val="20"/>
        </w:rPr>
      </w:pPr>
    </w:p>
    <w:p w14:paraId="717370A5" w14:textId="77777777" w:rsidR="001C1E50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DF9057" wp14:editId="3AB13578">
            <wp:simplePos x="0" y="0"/>
            <wp:positionH relativeFrom="page">
              <wp:posOffset>914400</wp:posOffset>
            </wp:positionH>
            <wp:positionV relativeFrom="paragraph">
              <wp:posOffset>235338</wp:posOffset>
            </wp:positionV>
            <wp:extent cx="7897036" cy="30555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7036" cy="305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54CB2" w14:textId="77777777" w:rsidR="001C1E50" w:rsidRDefault="001C1E50">
      <w:pPr>
        <w:rPr>
          <w:sz w:val="27"/>
        </w:rPr>
        <w:sectPr w:rsidR="001C1E50">
          <w:type w:val="continuous"/>
          <w:pgSz w:w="16850" w:h="11920" w:orient="landscape"/>
          <w:pgMar w:top="1020" w:right="2420" w:bottom="280" w:left="1340" w:header="720" w:footer="720" w:gutter="0"/>
          <w:cols w:space="720"/>
        </w:sectPr>
      </w:pPr>
    </w:p>
    <w:p w14:paraId="6A4C3216" w14:textId="77777777" w:rsidR="001C1E50" w:rsidRDefault="001C1E50">
      <w:pPr>
        <w:pStyle w:val="BodyText"/>
        <w:spacing w:before="3"/>
        <w:rPr>
          <w:sz w:val="19"/>
        </w:rPr>
      </w:pPr>
    </w:p>
    <w:p w14:paraId="082A65B7" w14:textId="77777777" w:rsidR="001C1E50" w:rsidRDefault="00000000">
      <w:pPr>
        <w:pStyle w:val="Heading1"/>
        <w:spacing w:before="94"/>
      </w:pPr>
      <w:r>
        <w:t>Table-1</w:t>
      </w:r>
      <w:r>
        <w:rPr>
          <w:spacing w:val="-5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Technologies:</w:t>
      </w:r>
    </w:p>
    <w:p w14:paraId="5D8CCA49" w14:textId="77777777" w:rsidR="001C1E50" w:rsidRDefault="001C1E50"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42"/>
      </w:tblGrid>
      <w:tr w:rsidR="001C1E50" w14:paraId="72261125" w14:textId="77777777">
        <w:trPr>
          <w:trHeight w:val="398"/>
        </w:trPr>
        <w:tc>
          <w:tcPr>
            <w:tcW w:w="836" w:type="dxa"/>
          </w:tcPr>
          <w:p w14:paraId="7D39442F" w14:textId="77777777" w:rsidR="001C1E50" w:rsidRDefault="00000000">
            <w:pPr>
              <w:pStyle w:val="TableParagraph"/>
              <w:spacing w:line="241" w:lineRule="exact"/>
              <w:ind w:right="20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18F9ADF9" w14:textId="77777777" w:rsidR="001C1E50" w:rsidRDefault="00000000">
            <w:pPr>
              <w:pStyle w:val="TableParagraph"/>
              <w:spacing w:line="241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3D93D657" w14:textId="77777777" w:rsidR="001C1E50" w:rsidRDefault="00000000">
            <w:pPr>
              <w:pStyle w:val="TableParagraph"/>
              <w:spacing w:line="241" w:lineRule="exact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2" w:type="dxa"/>
          </w:tcPr>
          <w:p w14:paraId="6B9299E0" w14:textId="77777777" w:rsidR="001C1E50" w:rsidRDefault="00000000">
            <w:pPr>
              <w:pStyle w:val="TableParagraph"/>
              <w:spacing w:line="241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C1E50" w14:paraId="0348C45B" w14:textId="77777777">
        <w:trPr>
          <w:trHeight w:val="503"/>
        </w:trPr>
        <w:tc>
          <w:tcPr>
            <w:tcW w:w="836" w:type="dxa"/>
          </w:tcPr>
          <w:p w14:paraId="396CB280" w14:textId="77777777" w:rsidR="001C1E50" w:rsidRDefault="00000000">
            <w:pPr>
              <w:pStyle w:val="TableParagraph"/>
              <w:spacing w:line="246" w:lineRule="exact"/>
              <w:ind w:right="241"/>
              <w:jc w:val="right"/>
            </w:pPr>
            <w:r>
              <w:t>1.</w:t>
            </w:r>
          </w:p>
        </w:tc>
        <w:tc>
          <w:tcPr>
            <w:tcW w:w="4007" w:type="dxa"/>
          </w:tcPr>
          <w:p w14:paraId="1A08AE4C" w14:textId="77777777" w:rsidR="001C1E50" w:rsidRDefault="00000000">
            <w:pPr>
              <w:pStyle w:val="TableParagraph"/>
              <w:spacing w:line="246" w:lineRule="exact"/>
              <w:ind w:left="109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5A134C42" w14:textId="77777777" w:rsidR="001C1E50" w:rsidRDefault="00000000">
            <w:pPr>
              <w:pStyle w:val="TableParagraph"/>
              <w:spacing w:before="5" w:line="225" w:lineRule="auto"/>
              <w:ind w:left="113" w:right="437"/>
            </w:pPr>
            <w:r>
              <w:t>How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interacts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upload</w:t>
            </w:r>
            <w:r>
              <w:rPr>
                <w:spacing w:val="-58"/>
              </w:rPr>
              <w:t xml:space="preserve"> </w:t>
            </w:r>
            <w:r>
              <w:t>image</w:t>
            </w:r>
          </w:p>
        </w:tc>
        <w:tc>
          <w:tcPr>
            <w:tcW w:w="4142" w:type="dxa"/>
          </w:tcPr>
          <w:p w14:paraId="31617816" w14:textId="77777777" w:rsidR="001C1E50" w:rsidRDefault="00000000">
            <w:pPr>
              <w:pStyle w:val="TableParagraph"/>
              <w:spacing w:line="246" w:lineRule="exact"/>
              <w:ind w:left="112"/>
            </w:pPr>
            <w:r>
              <w:t>Anaconda,</w:t>
            </w:r>
            <w:r>
              <w:rPr>
                <w:spacing w:val="-2"/>
              </w:rPr>
              <w:t xml:space="preserve"> </w:t>
            </w:r>
            <w:r>
              <w:t>jupyter,</w:t>
            </w:r>
            <w:r>
              <w:rPr>
                <w:spacing w:val="-2"/>
              </w:rPr>
              <w:t xml:space="preserve"> </w:t>
            </w:r>
            <w:r>
              <w:t>spyder,</w:t>
            </w:r>
            <w:r>
              <w:rPr>
                <w:spacing w:val="-6"/>
              </w:rPr>
              <w:t xml:space="preserve"> </w:t>
            </w:r>
            <w:r>
              <w:t>python.</w:t>
            </w:r>
            <w:r>
              <w:rPr>
                <w:spacing w:val="-7"/>
              </w:rPr>
              <w:t xml:space="preserve"> </w:t>
            </w:r>
            <w:r>
              <w:t>ext</w:t>
            </w:r>
          </w:p>
        </w:tc>
      </w:tr>
      <w:tr w:rsidR="001C1E50" w14:paraId="4813D87D" w14:textId="77777777">
        <w:trPr>
          <w:trHeight w:val="503"/>
        </w:trPr>
        <w:tc>
          <w:tcPr>
            <w:tcW w:w="836" w:type="dxa"/>
          </w:tcPr>
          <w:p w14:paraId="19A17ACD" w14:textId="77777777" w:rsidR="001C1E50" w:rsidRDefault="00000000">
            <w:pPr>
              <w:pStyle w:val="TableParagraph"/>
              <w:ind w:right="241"/>
              <w:jc w:val="right"/>
            </w:pPr>
            <w:r>
              <w:t>2.</w:t>
            </w:r>
          </w:p>
        </w:tc>
        <w:tc>
          <w:tcPr>
            <w:tcW w:w="4007" w:type="dxa"/>
          </w:tcPr>
          <w:p w14:paraId="62F0D69A" w14:textId="77777777" w:rsidR="001C1E50" w:rsidRDefault="00000000">
            <w:pPr>
              <w:pStyle w:val="TableParagraph"/>
              <w:ind w:left="109"/>
            </w:pPr>
            <w:r>
              <w:t>Model</w:t>
            </w:r>
            <w:r>
              <w:rPr>
                <w:spacing w:val="-5"/>
              </w:rPr>
              <w:t xml:space="preserve"> </w:t>
            </w:r>
            <w:r>
              <w:t>analyses</w:t>
            </w:r>
          </w:p>
        </w:tc>
        <w:tc>
          <w:tcPr>
            <w:tcW w:w="5219" w:type="dxa"/>
          </w:tcPr>
          <w:p w14:paraId="4C65B167" w14:textId="77777777" w:rsidR="001C1E50" w:rsidRDefault="00000000">
            <w:pPr>
              <w:pStyle w:val="TableParagraph"/>
              <w:ind w:left="113" w:right="571"/>
            </w:pPr>
            <w:r>
              <w:t>Once</w:t>
            </w:r>
            <w:r>
              <w:rPr>
                <w:spacing w:val="-8"/>
              </w:rPr>
              <w:t xml:space="preserve"> </w:t>
            </w:r>
            <w:r>
              <w:t>model</w:t>
            </w:r>
            <w:r>
              <w:rPr>
                <w:spacing w:val="-9"/>
              </w:rPr>
              <w:t xml:space="preserve"> </w:t>
            </w:r>
            <w:r>
              <w:t>analyses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uploaded</w:t>
            </w:r>
            <w:r>
              <w:rPr>
                <w:spacing w:val="-1"/>
              </w:rPr>
              <w:t xml:space="preserve"> </w:t>
            </w:r>
            <w:r>
              <w:t>image,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prediction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showcased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UI</w:t>
            </w:r>
          </w:p>
        </w:tc>
        <w:tc>
          <w:tcPr>
            <w:tcW w:w="4142" w:type="dxa"/>
          </w:tcPr>
          <w:p w14:paraId="7453A5FD" w14:textId="77777777" w:rsidR="001C1E50" w:rsidRDefault="00000000">
            <w:pPr>
              <w:pStyle w:val="TableParagraph"/>
              <w:ind w:left="112"/>
            </w:pPr>
            <w:r>
              <w:t>Kaggle.com,</w:t>
            </w:r>
            <w:r>
              <w:rPr>
                <w:spacing w:val="-7"/>
              </w:rPr>
              <w:t xml:space="preserve"> </w:t>
            </w:r>
            <w:r>
              <w:t>data.</w:t>
            </w:r>
            <w:r>
              <w:rPr>
                <w:spacing w:val="-5"/>
              </w:rPr>
              <w:t xml:space="preserve"> </w:t>
            </w:r>
            <w:r>
              <w:t>gov,</w:t>
            </w:r>
            <w:r>
              <w:rPr>
                <w:spacing w:val="-7"/>
              </w:rPr>
              <w:t xml:space="preserve"> </w:t>
            </w:r>
            <w:r>
              <w:t>UCI</w:t>
            </w:r>
          </w:p>
        </w:tc>
      </w:tr>
      <w:tr w:rsidR="001C1E50" w14:paraId="1161F521" w14:textId="77777777">
        <w:trPr>
          <w:trHeight w:val="470"/>
        </w:trPr>
        <w:tc>
          <w:tcPr>
            <w:tcW w:w="836" w:type="dxa"/>
          </w:tcPr>
          <w:p w14:paraId="3C651DBC" w14:textId="77777777" w:rsidR="001C1E50" w:rsidRDefault="00000000">
            <w:pPr>
              <w:pStyle w:val="TableParagraph"/>
              <w:ind w:right="241"/>
              <w:jc w:val="right"/>
            </w:pPr>
            <w:r>
              <w:t>3.</w:t>
            </w:r>
          </w:p>
        </w:tc>
        <w:tc>
          <w:tcPr>
            <w:tcW w:w="4007" w:type="dxa"/>
          </w:tcPr>
          <w:p w14:paraId="0E328579" w14:textId="77777777" w:rsidR="001C1E50" w:rsidRDefault="00000000">
            <w:pPr>
              <w:pStyle w:val="TableParagraph"/>
              <w:ind w:left="109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collection</w:t>
            </w:r>
          </w:p>
        </w:tc>
        <w:tc>
          <w:tcPr>
            <w:tcW w:w="5219" w:type="dxa"/>
          </w:tcPr>
          <w:p w14:paraId="43373412" w14:textId="77777777" w:rsidR="001C1E50" w:rsidRDefault="00000000">
            <w:pPr>
              <w:pStyle w:val="TableParagraph"/>
              <w:ind w:left="113"/>
            </w:pPr>
            <w:r>
              <w:t>Create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dataset</w:t>
            </w:r>
          </w:p>
        </w:tc>
        <w:tc>
          <w:tcPr>
            <w:tcW w:w="4142" w:type="dxa"/>
          </w:tcPr>
          <w:p w14:paraId="37D56A76" w14:textId="77777777" w:rsidR="001C1E50" w:rsidRDefault="00000000">
            <w:pPr>
              <w:pStyle w:val="TableParagraph"/>
              <w:ind w:left="112"/>
            </w:pPr>
            <w:r>
              <w:t>Python, keras,</w:t>
            </w:r>
            <w:r>
              <w:rPr>
                <w:spacing w:val="-4"/>
              </w:rPr>
              <w:t xml:space="preserve"> </w:t>
            </w:r>
            <w:r>
              <w:t>numpy</w:t>
            </w:r>
          </w:p>
        </w:tc>
      </w:tr>
      <w:tr w:rsidR="001C1E50" w14:paraId="2C3DEF69" w14:textId="77777777">
        <w:trPr>
          <w:trHeight w:val="470"/>
        </w:trPr>
        <w:tc>
          <w:tcPr>
            <w:tcW w:w="836" w:type="dxa"/>
          </w:tcPr>
          <w:p w14:paraId="7605B8AB" w14:textId="77777777" w:rsidR="001C1E50" w:rsidRDefault="00000000">
            <w:pPr>
              <w:pStyle w:val="TableParagraph"/>
              <w:ind w:right="241"/>
              <w:jc w:val="right"/>
            </w:pPr>
            <w:r>
              <w:t>4.</w:t>
            </w:r>
          </w:p>
        </w:tc>
        <w:tc>
          <w:tcPr>
            <w:tcW w:w="4007" w:type="dxa"/>
          </w:tcPr>
          <w:p w14:paraId="548A757A" w14:textId="77777777" w:rsidR="001C1E50" w:rsidRDefault="00000000">
            <w:pPr>
              <w:pStyle w:val="TableParagraph"/>
              <w:ind w:left="109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Preprocessing-1</w:t>
            </w:r>
          </w:p>
        </w:tc>
        <w:tc>
          <w:tcPr>
            <w:tcW w:w="5219" w:type="dxa"/>
          </w:tcPr>
          <w:p w14:paraId="5EC99ED0" w14:textId="77777777" w:rsidR="001C1E50" w:rsidRDefault="00000000">
            <w:pPr>
              <w:pStyle w:val="TableParagraph"/>
              <w:ind w:left="113"/>
            </w:pPr>
            <w:r>
              <w:t>Import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ImageDataGenerator</w:t>
            </w:r>
            <w:r>
              <w:rPr>
                <w:spacing w:val="-6"/>
              </w:rPr>
              <w:t xml:space="preserve"> </w:t>
            </w:r>
            <w:r>
              <w:t>library</w:t>
            </w:r>
          </w:p>
        </w:tc>
        <w:tc>
          <w:tcPr>
            <w:tcW w:w="4142" w:type="dxa"/>
          </w:tcPr>
          <w:p w14:paraId="77DE7510" w14:textId="77777777" w:rsidR="001C1E50" w:rsidRDefault="00000000">
            <w:pPr>
              <w:pStyle w:val="TableParagraph"/>
              <w:ind w:left="112"/>
            </w:pPr>
            <w:r>
              <w:t>Python,</w:t>
            </w:r>
            <w:r>
              <w:rPr>
                <w:spacing w:val="-1"/>
              </w:rPr>
              <w:t xml:space="preserve"> </w:t>
            </w:r>
            <w:r>
              <w:t>keras,</w:t>
            </w:r>
            <w:r>
              <w:rPr>
                <w:spacing w:val="-5"/>
              </w:rPr>
              <w:t xml:space="preserve"> </w:t>
            </w:r>
            <w:r>
              <w:t>numpy</w:t>
            </w:r>
          </w:p>
        </w:tc>
      </w:tr>
      <w:tr w:rsidR="001C1E50" w14:paraId="046AC079" w14:textId="77777777">
        <w:trPr>
          <w:trHeight w:val="489"/>
        </w:trPr>
        <w:tc>
          <w:tcPr>
            <w:tcW w:w="836" w:type="dxa"/>
          </w:tcPr>
          <w:p w14:paraId="5F1647B7" w14:textId="77777777" w:rsidR="001C1E50" w:rsidRDefault="00000000">
            <w:pPr>
              <w:pStyle w:val="TableParagraph"/>
              <w:ind w:right="241"/>
              <w:jc w:val="right"/>
            </w:pPr>
            <w:r>
              <w:t>5.</w:t>
            </w:r>
          </w:p>
        </w:tc>
        <w:tc>
          <w:tcPr>
            <w:tcW w:w="4007" w:type="dxa"/>
          </w:tcPr>
          <w:p w14:paraId="74CA16A3" w14:textId="77777777" w:rsidR="001C1E50" w:rsidRDefault="00000000">
            <w:pPr>
              <w:pStyle w:val="TableParagraph"/>
              <w:ind w:left="109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Preprocessing-2</w:t>
            </w:r>
          </w:p>
        </w:tc>
        <w:tc>
          <w:tcPr>
            <w:tcW w:w="5219" w:type="dxa"/>
          </w:tcPr>
          <w:p w14:paraId="07D35F48" w14:textId="77777777" w:rsidR="001C1E50" w:rsidRDefault="00000000">
            <w:pPr>
              <w:pStyle w:val="TableParagraph"/>
              <w:ind w:left="113"/>
            </w:pPr>
            <w:r>
              <w:t>Configure</w:t>
            </w:r>
            <w:r>
              <w:rPr>
                <w:spacing w:val="-10"/>
              </w:rPr>
              <w:t xml:space="preserve"> </w:t>
            </w:r>
            <w:r>
              <w:t>ImageDataGenerator</w:t>
            </w:r>
            <w:r>
              <w:rPr>
                <w:spacing w:val="-7"/>
              </w:rPr>
              <w:t xml:space="preserve"> </w:t>
            </w:r>
            <w:r>
              <w:t>class</w:t>
            </w:r>
          </w:p>
        </w:tc>
        <w:tc>
          <w:tcPr>
            <w:tcW w:w="4142" w:type="dxa"/>
          </w:tcPr>
          <w:p w14:paraId="52FB0E91" w14:textId="77777777" w:rsidR="001C1E50" w:rsidRDefault="00000000">
            <w:pPr>
              <w:pStyle w:val="TableParagraph"/>
              <w:ind w:left="112"/>
            </w:pPr>
            <w:r>
              <w:t>Python,</w:t>
            </w:r>
            <w:r>
              <w:rPr>
                <w:spacing w:val="-1"/>
              </w:rPr>
              <w:t xml:space="preserve"> </w:t>
            </w:r>
            <w:r>
              <w:t>numpy,</w:t>
            </w:r>
            <w:r>
              <w:rPr>
                <w:spacing w:val="-4"/>
              </w:rPr>
              <w:t xml:space="preserve"> </w:t>
            </w:r>
            <w:r>
              <w:t>keras</w:t>
            </w:r>
          </w:p>
        </w:tc>
      </w:tr>
      <w:tr w:rsidR="001C1E50" w14:paraId="6A1CDC64" w14:textId="77777777">
        <w:trPr>
          <w:trHeight w:val="506"/>
        </w:trPr>
        <w:tc>
          <w:tcPr>
            <w:tcW w:w="836" w:type="dxa"/>
          </w:tcPr>
          <w:p w14:paraId="0E6695BC" w14:textId="77777777" w:rsidR="001C1E50" w:rsidRDefault="00000000">
            <w:pPr>
              <w:pStyle w:val="TableParagraph"/>
              <w:ind w:right="241"/>
              <w:jc w:val="right"/>
            </w:pPr>
            <w:r>
              <w:t>6.</w:t>
            </w:r>
          </w:p>
        </w:tc>
        <w:tc>
          <w:tcPr>
            <w:tcW w:w="4007" w:type="dxa"/>
          </w:tcPr>
          <w:p w14:paraId="108B147B" w14:textId="77777777" w:rsidR="001C1E50" w:rsidRDefault="00000000">
            <w:pPr>
              <w:pStyle w:val="TableParagraph"/>
              <w:ind w:left="109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Preprocessing-3</w:t>
            </w:r>
          </w:p>
        </w:tc>
        <w:tc>
          <w:tcPr>
            <w:tcW w:w="5219" w:type="dxa"/>
          </w:tcPr>
          <w:p w14:paraId="429D7B97" w14:textId="77777777" w:rsidR="001C1E50" w:rsidRDefault="00000000">
            <w:pPr>
              <w:pStyle w:val="TableParagraph"/>
              <w:spacing w:line="248" w:lineRule="exact"/>
              <w:ind w:left="113"/>
            </w:pPr>
            <w:r>
              <w:t>Apply</w:t>
            </w:r>
            <w:r>
              <w:rPr>
                <w:spacing w:val="-12"/>
              </w:rPr>
              <w:t xml:space="preserve"> </w:t>
            </w:r>
            <w:r>
              <w:t>ImageDataGenerator</w:t>
            </w:r>
            <w:r>
              <w:rPr>
                <w:spacing w:val="-11"/>
              </w:rPr>
              <w:t xml:space="preserve"> </w:t>
            </w:r>
            <w:r>
              <w:t>functionality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Trainset</w:t>
            </w:r>
          </w:p>
          <w:p w14:paraId="2E9B1F95" w14:textId="77777777" w:rsidR="001C1E50" w:rsidRDefault="00000000">
            <w:pPr>
              <w:pStyle w:val="TableParagraph"/>
              <w:spacing w:before="1" w:line="237" w:lineRule="exact"/>
              <w:ind w:left="113"/>
            </w:pPr>
            <w:r>
              <w:t>and Testset</w:t>
            </w:r>
          </w:p>
        </w:tc>
        <w:tc>
          <w:tcPr>
            <w:tcW w:w="4142" w:type="dxa"/>
          </w:tcPr>
          <w:p w14:paraId="101754CC" w14:textId="77777777" w:rsidR="001C1E50" w:rsidRDefault="00000000">
            <w:pPr>
              <w:pStyle w:val="TableParagraph"/>
              <w:ind w:left="112"/>
            </w:pPr>
            <w:r>
              <w:t>Python,</w:t>
            </w:r>
            <w:r>
              <w:rPr>
                <w:spacing w:val="-1"/>
              </w:rPr>
              <w:t xml:space="preserve"> </w:t>
            </w:r>
            <w:r>
              <w:t>numpy,</w:t>
            </w:r>
            <w:r>
              <w:rPr>
                <w:spacing w:val="-4"/>
              </w:rPr>
              <w:t xml:space="preserve"> </w:t>
            </w:r>
            <w:r>
              <w:t>keras</w:t>
            </w:r>
          </w:p>
        </w:tc>
      </w:tr>
      <w:tr w:rsidR="001C1E50" w14:paraId="54445663" w14:textId="77777777">
        <w:trPr>
          <w:trHeight w:val="503"/>
        </w:trPr>
        <w:tc>
          <w:tcPr>
            <w:tcW w:w="836" w:type="dxa"/>
          </w:tcPr>
          <w:p w14:paraId="703FD0B3" w14:textId="77777777" w:rsidR="001C1E50" w:rsidRDefault="00000000">
            <w:pPr>
              <w:pStyle w:val="TableParagraph"/>
              <w:spacing w:line="240" w:lineRule="auto"/>
              <w:ind w:right="241"/>
              <w:jc w:val="right"/>
            </w:pPr>
            <w:r>
              <w:t>7.</w:t>
            </w:r>
          </w:p>
        </w:tc>
        <w:tc>
          <w:tcPr>
            <w:tcW w:w="4007" w:type="dxa"/>
          </w:tcPr>
          <w:p w14:paraId="5B366434" w14:textId="77777777" w:rsidR="001C1E50" w:rsidRDefault="00000000">
            <w:pPr>
              <w:pStyle w:val="TableParagraph"/>
              <w:spacing w:line="240" w:lineRule="auto"/>
              <w:ind w:left="109"/>
            </w:pPr>
            <w:r>
              <w:t>Model</w:t>
            </w:r>
            <w:r>
              <w:rPr>
                <w:spacing w:val="-7"/>
              </w:rPr>
              <w:t xml:space="preserve"> </w:t>
            </w:r>
            <w:r>
              <w:t>Building-1</w:t>
            </w:r>
          </w:p>
        </w:tc>
        <w:tc>
          <w:tcPr>
            <w:tcW w:w="5219" w:type="dxa"/>
          </w:tcPr>
          <w:p w14:paraId="50AEFE6C" w14:textId="77777777" w:rsidR="001C1E50" w:rsidRDefault="00000000">
            <w:pPr>
              <w:pStyle w:val="TableParagraph"/>
              <w:ind w:left="113" w:right="32"/>
            </w:pPr>
            <w:r>
              <w:t>Import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model</w:t>
            </w:r>
            <w:r>
              <w:rPr>
                <w:spacing w:val="-12"/>
              </w:rPr>
              <w:t xml:space="preserve"> </w:t>
            </w:r>
            <w:r>
              <w:t>building</w:t>
            </w:r>
            <w:r>
              <w:rPr>
                <w:spacing w:val="-7"/>
              </w:rPr>
              <w:t xml:space="preserve"> </w:t>
            </w:r>
            <w:r>
              <w:t>libraries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Initializing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42" w:type="dxa"/>
          </w:tcPr>
          <w:p w14:paraId="646365C6" w14:textId="77777777" w:rsidR="001C1E50" w:rsidRDefault="00000000">
            <w:pPr>
              <w:pStyle w:val="TableParagraph"/>
              <w:spacing w:line="240" w:lineRule="auto"/>
              <w:ind w:left="112"/>
            </w:pPr>
            <w:r>
              <w:t>Python,</w:t>
            </w:r>
            <w:r>
              <w:rPr>
                <w:spacing w:val="-1"/>
              </w:rPr>
              <w:t xml:space="preserve"> </w:t>
            </w:r>
            <w:r>
              <w:t>numpy,</w:t>
            </w:r>
            <w:r>
              <w:rPr>
                <w:spacing w:val="-4"/>
              </w:rPr>
              <w:t xml:space="preserve"> </w:t>
            </w:r>
            <w:r>
              <w:t>keras</w:t>
            </w:r>
          </w:p>
        </w:tc>
      </w:tr>
    </w:tbl>
    <w:p w14:paraId="5CB2FEA9" w14:textId="77777777" w:rsidR="001C1E50" w:rsidRDefault="00000000">
      <w:pPr>
        <w:spacing w:before="89"/>
        <w:ind w:left="22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Characteristics:</w:t>
      </w:r>
    </w:p>
    <w:p w14:paraId="59E08C68" w14:textId="77777777" w:rsidR="001C1E50" w:rsidRDefault="001C1E50">
      <w:pPr>
        <w:pStyle w:val="BodyText"/>
        <w:spacing w:before="7"/>
        <w:rPr>
          <w:rFonts w:ascii="Arial"/>
          <w:b/>
          <w:sz w:val="1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3"/>
        <w:gridCol w:w="4103"/>
      </w:tblGrid>
      <w:tr w:rsidR="001C1E50" w14:paraId="7BC6841D" w14:textId="77777777">
        <w:trPr>
          <w:trHeight w:val="251"/>
        </w:trPr>
        <w:tc>
          <w:tcPr>
            <w:tcW w:w="826" w:type="dxa"/>
          </w:tcPr>
          <w:p w14:paraId="16776B05" w14:textId="77777777" w:rsidR="001C1E50" w:rsidRDefault="00000000">
            <w:pPr>
              <w:pStyle w:val="TableParagraph"/>
              <w:spacing w:line="232" w:lineRule="exact"/>
              <w:ind w:right="19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3" w:type="dxa"/>
          </w:tcPr>
          <w:p w14:paraId="7E514E3E" w14:textId="77777777" w:rsidR="001C1E50" w:rsidRDefault="00000000">
            <w:pPr>
              <w:pStyle w:val="TableParagraph"/>
              <w:spacing w:line="232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3" w:type="dxa"/>
          </w:tcPr>
          <w:p w14:paraId="10339FE8" w14:textId="77777777" w:rsidR="001C1E50" w:rsidRDefault="00000000">
            <w:pPr>
              <w:pStyle w:val="TableParagraph"/>
              <w:spacing w:line="23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3" w:type="dxa"/>
          </w:tcPr>
          <w:p w14:paraId="278A32AB" w14:textId="77777777" w:rsidR="001C1E50" w:rsidRDefault="00000000">
            <w:pPr>
              <w:pStyle w:val="TableParagraph"/>
              <w:spacing w:line="232" w:lineRule="exact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C1E50" w14:paraId="0D65A4B7" w14:textId="77777777">
        <w:trPr>
          <w:trHeight w:val="758"/>
        </w:trPr>
        <w:tc>
          <w:tcPr>
            <w:tcW w:w="826" w:type="dxa"/>
          </w:tcPr>
          <w:p w14:paraId="09C73D02" w14:textId="77777777" w:rsidR="001C1E50" w:rsidRDefault="00000000">
            <w:pPr>
              <w:pStyle w:val="TableParagraph"/>
              <w:ind w:right="224"/>
              <w:jc w:val="right"/>
            </w:pPr>
            <w:r>
              <w:t>1.</w:t>
            </w:r>
          </w:p>
        </w:tc>
        <w:tc>
          <w:tcPr>
            <w:tcW w:w="3973" w:type="dxa"/>
          </w:tcPr>
          <w:p w14:paraId="3B7C1B91" w14:textId="77777777" w:rsidR="001C1E50" w:rsidRDefault="00000000">
            <w:pPr>
              <w:pStyle w:val="TableParagraph"/>
              <w:ind w:left="112"/>
            </w:pP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</w:t>
            </w:r>
          </w:p>
        </w:tc>
        <w:tc>
          <w:tcPr>
            <w:tcW w:w="5173" w:type="dxa"/>
          </w:tcPr>
          <w:p w14:paraId="233A591A" w14:textId="77777777" w:rsidR="001C1E50" w:rsidRDefault="00000000">
            <w:pPr>
              <w:pStyle w:val="TableParagraph"/>
              <w:spacing w:before="3" w:line="230" w:lineRule="auto"/>
              <w:ind w:left="107" w:right="264"/>
            </w:pPr>
            <w:r>
              <w:t>Open</w:t>
            </w:r>
            <w:r>
              <w:rPr>
                <w:spacing w:val="-5"/>
              </w:rPr>
              <w:t xml:space="preserve"> </w:t>
            </w:r>
            <w:r>
              <w:t>source</w:t>
            </w:r>
            <w:r>
              <w:rPr>
                <w:spacing w:val="-5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source</w:t>
            </w:r>
            <w:r>
              <w:rPr>
                <w:spacing w:val="-58"/>
              </w:rPr>
              <w:t xml:space="preserve"> </w:t>
            </w:r>
            <w:r>
              <w:t>code or the base code is usually available for</w:t>
            </w:r>
            <w:r>
              <w:rPr>
                <w:spacing w:val="1"/>
              </w:rPr>
              <w:t xml:space="preserve"> </w:t>
            </w:r>
            <w:r>
              <w:t>modification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enhancement.</w:t>
            </w:r>
          </w:p>
        </w:tc>
        <w:tc>
          <w:tcPr>
            <w:tcW w:w="4103" w:type="dxa"/>
          </w:tcPr>
          <w:p w14:paraId="1079029B" w14:textId="77777777" w:rsidR="001C1E50" w:rsidRDefault="00000000">
            <w:pPr>
              <w:pStyle w:val="TableParagraph"/>
              <w:ind w:left="111"/>
            </w:pPr>
            <w:r>
              <w:t>Flask(python)</w:t>
            </w:r>
          </w:p>
        </w:tc>
      </w:tr>
      <w:tr w:rsidR="001C1E50" w14:paraId="342DF48B" w14:textId="77777777">
        <w:trPr>
          <w:trHeight w:val="1012"/>
        </w:trPr>
        <w:tc>
          <w:tcPr>
            <w:tcW w:w="826" w:type="dxa"/>
          </w:tcPr>
          <w:p w14:paraId="0F6CC0FF" w14:textId="77777777" w:rsidR="001C1E50" w:rsidRDefault="00000000">
            <w:pPr>
              <w:pStyle w:val="TableParagraph"/>
              <w:ind w:right="224"/>
              <w:jc w:val="right"/>
            </w:pPr>
            <w:r>
              <w:t>2.</w:t>
            </w:r>
          </w:p>
        </w:tc>
        <w:tc>
          <w:tcPr>
            <w:tcW w:w="3973" w:type="dxa"/>
          </w:tcPr>
          <w:p w14:paraId="5A34B92C" w14:textId="77777777" w:rsidR="001C1E50" w:rsidRDefault="00000000">
            <w:pPr>
              <w:pStyle w:val="TableParagraph"/>
              <w:ind w:left="112"/>
            </w:pPr>
            <w:r>
              <w:t>Security</w:t>
            </w:r>
            <w:r>
              <w:rPr>
                <w:spacing w:val="-10"/>
              </w:rPr>
              <w:t xml:space="preserve"> </w:t>
            </w:r>
            <w:r>
              <w:t>Implementations</w:t>
            </w:r>
          </w:p>
        </w:tc>
        <w:tc>
          <w:tcPr>
            <w:tcW w:w="5173" w:type="dxa"/>
          </w:tcPr>
          <w:p w14:paraId="33B0B237" w14:textId="77777777" w:rsidR="001C1E50" w:rsidRDefault="00000000">
            <w:pPr>
              <w:pStyle w:val="TableParagraph"/>
              <w:spacing w:line="240" w:lineRule="auto"/>
              <w:ind w:left="107" w:right="148"/>
            </w:pPr>
            <w:r>
              <w:t>By</w:t>
            </w:r>
            <w:r>
              <w:rPr>
                <w:spacing w:val="1"/>
              </w:rPr>
              <w:t xml:space="preserve"> </w:t>
            </w:r>
            <w:r>
              <w:t>placing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filtration</w:t>
            </w:r>
            <w:r>
              <w:rPr>
                <w:spacing w:val="4"/>
              </w:rPr>
              <w:t xml:space="preserve"> </w:t>
            </w:r>
            <w:r>
              <w:t>barrier</w:t>
            </w:r>
            <w:r>
              <w:rPr>
                <w:spacing w:val="4"/>
              </w:rPr>
              <w:t xml:space="preserve"> </w:t>
            </w:r>
            <w:r>
              <w:t>between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targeted</w:t>
            </w:r>
            <w:r>
              <w:rPr>
                <w:spacing w:val="-58"/>
              </w:rPr>
              <w:t xml:space="preserve"> </w:t>
            </w:r>
            <w:r>
              <w:t>server and</w:t>
            </w:r>
            <w:r>
              <w:rPr>
                <w:spacing w:val="-3"/>
              </w:rPr>
              <w:t xml:space="preserve"> </w:t>
            </w:r>
            <w:r>
              <w:t>the attacker,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WAF is</w:t>
            </w:r>
            <w:r>
              <w:rPr>
                <w:spacing w:val="-5"/>
              </w:rPr>
              <w:t xml:space="preserve"> </w:t>
            </w:r>
            <w:r>
              <w:t>able to</w:t>
            </w:r>
            <w:r>
              <w:rPr>
                <w:spacing w:val="-3"/>
              </w:rPr>
              <w:t xml:space="preserve"> </w:t>
            </w:r>
            <w:r>
              <w:t>protect</w:t>
            </w:r>
          </w:p>
          <w:p w14:paraId="1CB1AAAB" w14:textId="77777777" w:rsidR="001C1E50" w:rsidRDefault="00000000">
            <w:pPr>
              <w:pStyle w:val="TableParagraph"/>
              <w:spacing w:before="12" w:line="223" w:lineRule="auto"/>
              <w:ind w:left="107" w:right="419"/>
            </w:pPr>
            <w:r>
              <w:t>against</w:t>
            </w:r>
            <w:r>
              <w:rPr>
                <w:spacing w:val="-8"/>
              </w:rPr>
              <w:t xml:space="preserve"> </w:t>
            </w:r>
            <w:r>
              <w:t>attacks</w:t>
            </w:r>
            <w:r>
              <w:rPr>
                <w:spacing w:val="-7"/>
              </w:rPr>
              <w:t xml:space="preserve"> </w:t>
            </w:r>
            <w:r>
              <w:t>like cross</w:t>
            </w:r>
            <w:r>
              <w:rPr>
                <w:spacing w:val="-2"/>
              </w:rPr>
              <w:t xml:space="preserve"> </w:t>
            </w:r>
            <w:r>
              <w:t>site</w:t>
            </w:r>
            <w:r>
              <w:rPr>
                <w:spacing w:val="-5"/>
              </w:rPr>
              <w:t xml:space="preserve"> </w:t>
            </w:r>
            <w:r>
              <w:t>forgery,</w:t>
            </w:r>
            <w:r>
              <w:rPr>
                <w:spacing w:val="-3"/>
              </w:rPr>
              <w:t xml:space="preserve"> </w:t>
            </w:r>
            <w:r>
              <w:t>cross</w:t>
            </w:r>
            <w:r>
              <w:rPr>
                <w:spacing w:val="-5"/>
              </w:rPr>
              <w:t xml:space="preserve"> </w:t>
            </w:r>
            <w:r>
              <w:t>site</w:t>
            </w:r>
            <w:r>
              <w:rPr>
                <w:spacing w:val="-58"/>
              </w:rPr>
              <w:t xml:space="preserve"> </w:t>
            </w:r>
            <w:r>
              <w:t>scripting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-3"/>
              </w:rPr>
              <w:t xml:space="preserve"> </w:t>
            </w:r>
            <w:r>
              <w:t>injection.</w:t>
            </w:r>
          </w:p>
        </w:tc>
        <w:tc>
          <w:tcPr>
            <w:tcW w:w="4103" w:type="dxa"/>
          </w:tcPr>
          <w:p w14:paraId="66ED2EEC" w14:textId="77777777" w:rsidR="001C1E50" w:rsidRDefault="00000000">
            <w:pPr>
              <w:pStyle w:val="TableParagraph"/>
              <w:spacing w:line="240" w:lineRule="auto"/>
              <w:ind w:left="111" w:right="856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1"/>
              </w:rPr>
              <w:t xml:space="preserve"> </w:t>
            </w:r>
            <w:r>
              <w:t>OWASP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1C1E50" w14:paraId="5D3F79F7" w14:textId="77777777">
        <w:trPr>
          <w:trHeight w:val="511"/>
        </w:trPr>
        <w:tc>
          <w:tcPr>
            <w:tcW w:w="826" w:type="dxa"/>
          </w:tcPr>
          <w:p w14:paraId="620B460C" w14:textId="77777777" w:rsidR="001C1E50" w:rsidRDefault="00000000">
            <w:pPr>
              <w:pStyle w:val="TableParagraph"/>
              <w:ind w:right="224"/>
              <w:jc w:val="right"/>
            </w:pPr>
            <w:r>
              <w:t>3.</w:t>
            </w:r>
          </w:p>
        </w:tc>
        <w:tc>
          <w:tcPr>
            <w:tcW w:w="3973" w:type="dxa"/>
          </w:tcPr>
          <w:p w14:paraId="658B141F" w14:textId="77777777" w:rsidR="001C1E50" w:rsidRDefault="00000000">
            <w:pPr>
              <w:pStyle w:val="TableParagraph"/>
              <w:ind w:left="112"/>
            </w:pPr>
            <w:r>
              <w:t>Scalable</w:t>
            </w:r>
            <w:r>
              <w:rPr>
                <w:spacing w:val="-8"/>
              </w:rPr>
              <w:t xml:space="preserve"> </w:t>
            </w:r>
            <w:r>
              <w:t>Architecture</w:t>
            </w:r>
          </w:p>
        </w:tc>
        <w:tc>
          <w:tcPr>
            <w:tcW w:w="5173" w:type="dxa"/>
          </w:tcPr>
          <w:p w14:paraId="238FDA55" w14:textId="77777777" w:rsidR="001C1E50" w:rsidRDefault="00000000">
            <w:pPr>
              <w:pStyle w:val="TableParagraph"/>
              <w:ind w:left="107"/>
            </w:pPr>
            <w:r>
              <w:t>Does</w:t>
            </w:r>
            <w:r>
              <w:rPr>
                <w:spacing w:val="-7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affect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performance</w:t>
            </w:r>
            <w:r>
              <w:rPr>
                <w:spacing w:val="-7"/>
              </w:rPr>
              <w:t xml:space="preserve"> </w:t>
            </w:r>
            <w:r>
              <w:t>even</w:t>
            </w:r>
            <w:r>
              <w:rPr>
                <w:spacing w:val="-6"/>
              </w:rPr>
              <w:t xml:space="preserve"> </w:t>
            </w:r>
            <w:r>
              <w:t>though</w:t>
            </w:r>
            <w:r>
              <w:rPr>
                <w:spacing w:val="-7"/>
              </w:rPr>
              <w:t xml:space="preserve"> </w:t>
            </w:r>
            <w:r>
              <w:t>used</w:t>
            </w:r>
          </w:p>
          <w:p w14:paraId="60B7A606" w14:textId="77777777" w:rsidR="001C1E50" w:rsidRDefault="00000000">
            <w:pPr>
              <w:pStyle w:val="TableParagraph"/>
              <w:spacing w:before="2" w:line="239" w:lineRule="exact"/>
              <w:ind w:left="107"/>
            </w:pPr>
            <w:r>
              <w:t>by</w:t>
            </w:r>
            <w:r>
              <w:rPr>
                <w:spacing w:val="-2"/>
              </w:rPr>
              <w:t xml:space="preserve"> </w:t>
            </w:r>
            <w:r>
              <w:t>many</w:t>
            </w:r>
            <w:r>
              <w:rPr>
                <w:spacing w:val="-5"/>
              </w:rPr>
              <w:t xml:space="preserve"> </w:t>
            </w:r>
            <w:r>
              <w:t>users.</w:t>
            </w:r>
          </w:p>
        </w:tc>
        <w:tc>
          <w:tcPr>
            <w:tcW w:w="4103" w:type="dxa"/>
          </w:tcPr>
          <w:p w14:paraId="00692866" w14:textId="77777777" w:rsidR="001C1E50" w:rsidRDefault="00000000">
            <w:pPr>
              <w:pStyle w:val="TableParagraph"/>
              <w:ind w:left="111"/>
            </w:pPr>
            <w:r>
              <w:t>Technology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</w:tr>
      <w:tr w:rsidR="001C1E50" w14:paraId="0BD6D40A" w14:textId="77777777">
        <w:trPr>
          <w:trHeight w:val="501"/>
        </w:trPr>
        <w:tc>
          <w:tcPr>
            <w:tcW w:w="826" w:type="dxa"/>
          </w:tcPr>
          <w:p w14:paraId="6736D950" w14:textId="77777777" w:rsidR="001C1E50" w:rsidRDefault="00000000">
            <w:pPr>
              <w:pStyle w:val="TableParagraph"/>
              <w:spacing w:line="243" w:lineRule="exact"/>
              <w:ind w:right="224"/>
              <w:jc w:val="right"/>
            </w:pPr>
            <w:r>
              <w:t>4.</w:t>
            </w:r>
          </w:p>
        </w:tc>
        <w:tc>
          <w:tcPr>
            <w:tcW w:w="3973" w:type="dxa"/>
          </w:tcPr>
          <w:p w14:paraId="3E3BBF75" w14:textId="77777777" w:rsidR="001C1E50" w:rsidRDefault="00000000">
            <w:pPr>
              <w:pStyle w:val="TableParagraph"/>
              <w:spacing w:line="243" w:lineRule="exact"/>
              <w:ind w:left="112"/>
            </w:pPr>
            <w:r>
              <w:t>Availability</w:t>
            </w:r>
          </w:p>
        </w:tc>
        <w:tc>
          <w:tcPr>
            <w:tcW w:w="5173" w:type="dxa"/>
          </w:tcPr>
          <w:p w14:paraId="152CCCD7" w14:textId="77777777" w:rsidR="001C1E50" w:rsidRDefault="00000000">
            <w:pPr>
              <w:pStyle w:val="TableParagraph"/>
              <w:spacing w:before="4" w:line="223" w:lineRule="auto"/>
              <w:ind w:left="107" w:right="492"/>
            </w:pPr>
            <w:r>
              <w:t>Justify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availability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(e.g.</w:t>
            </w:r>
            <w:r>
              <w:rPr>
                <w:spacing w:val="-8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5"/>
              </w:rPr>
              <w:t xml:space="preserve"> </w:t>
            </w:r>
            <w:r>
              <w:t>balancers,</w:t>
            </w:r>
            <w:r>
              <w:rPr>
                <w:spacing w:val="-6"/>
              </w:rPr>
              <w:t xml:space="preserve"> </w:t>
            </w:r>
            <w:r>
              <w:t>distributed servers</w:t>
            </w:r>
            <w:r>
              <w:rPr>
                <w:spacing w:val="-4"/>
              </w:rPr>
              <w:t xml:space="preserve"> </w:t>
            </w:r>
            <w:r>
              <w:t>etc.)</w:t>
            </w:r>
          </w:p>
        </w:tc>
        <w:tc>
          <w:tcPr>
            <w:tcW w:w="4103" w:type="dxa"/>
          </w:tcPr>
          <w:p w14:paraId="72BB05B5" w14:textId="77777777" w:rsidR="001C1E50" w:rsidRDefault="00000000">
            <w:pPr>
              <w:pStyle w:val="TableParagraph"/>
              <w:spacing w:line="243" w:lineRule="exact"/>
              <w:ind w:left="111"/>
            </w:pPr>
            <w:r>
              <w:t>Technology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</w:tr>
      <w:tr w:rsidR="001C1E50" w14:paraId="0442E94F" w14:textId="77777777">
        <w:trPr>
          <w:trHeight w:val="757"/>
        </w:trPr>
        <w:tc>
          <w:tcPr>
            <w:tcW w:w="826" w:type="dxa"/>
          </w:tcPr>
          <w:p w14:paraId="4B912AAC" w14:textId="77777777" w:rsidR="001C1E50" w:rsidRDefault="00000000">
            <w:pPr>
              <w:pStyle w:val="TableParagraph"/>
              <w:ind w:right="224"/>
              <w:jc w:val="right"/>
            </w:pPr>
            <w:r>
              <w:t>5.</w:t>
            </w:r>
          </w:p>
        </w:tc>
        <w:tc>
          <w:tcPr>
            <w:tcW w:w="3973" w:type="dxa"/>
          </w:tcPr>
          <w:p w14:paraId="1B1ED450" w14:textId="77777777" w:rsidR="001C1E50" w:rsidRDefault="00000000">
            <w:pPr>
              <w:pStyle w:val="TableParagraph"/>
              <w:ind w:left="112"/>
            </w:pPr>
            <w:r>
              <w:t>Performance</w:t>
            </w:r>
          </w:p>
        </w:tc>
        <w:tc>
          <w:tcPr>
            <w:tcW w:w="5173" w:type="dxa"/>
          </w:tcPr>
          <w:p w14:paraId="08C3D403" w14:textId="77777777" w:rsidR="001C1E50" w:rsidRDefault="00000000">
            <w:pPr>
              <w:pStyle w:val="TableParagraph"/>
              <w:ind w:left="107" w:right="418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consideration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performance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 (number of requests per sec, use of</w:t>
            </w:r>
            <w:r>
              <w:rPr>
                <w:spacing w:val="-59"/>
              </w:rPr>
              <w:t xml:space="preserve"> </w:t>
            </w:r>
            <w:r>
              <w:t>Cache,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3" w:type="dxa"/>
          </w:tcPr>
          <w:p w14:paraId="5BA92D7D" w14:textId="77777777" w:rsidR="001C1E50" w:rsidRDefault="00000000">
            <w:pPr>
              <w:pStyle w:val="TableParagraph"/>
              <w:ind w:left="111"/>
            </w:pPr>
            <w:r>
              <w:t>Technology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</w:tr>
    </w:tbl>
    <w:p w14:paraId="15FD2776" w14:textId="77777777" w:rsidR="00C0394D" w:rsidRDefault="00C0394D"/>
    <w:sectPr w:rsidR="00C0394D">
      <w:pgSz w:w="16840" w:h="11910" w:orient="landscape"/>
      <w:pgMar w:top="110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1E50"/>
    <w:rsid w:val="001C1E50"/>
    <w:rsid w:val="004463A6"/>
    <w:rsid w:val="00C0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466D"/>
  <w15:docId w15:val="{7E488DA4-16C2-410F-ADCE-76C0A5C7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66"/>
      <w:ind w:left="2159" w:right="3016" w:firstLine="95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SARASWATHI</dc:creator>
  <cp:lastModifiedBy>navaneetha krishnan</cp:lastModifiedBy>
  <cp:revision>2</cp:revision>
  <dcterms:created xsi:type="dcterms:W3CDTF">2022-11-17T15:58:00Z</dcterms:created>
  <dcterms:modified xsi:type="dcterms:W3CDTF">2022-11-17T16:04:00Z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