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08" w:rsidRDefault="00D81C46">
      <w:pPr>
        <w:pStyle w:val="Title"/>
        <w:spacing w:before="32"/>
      </w:pPr>
      <w:r>
        <w:t>PROJECT DESIGN PHASE-II</w:t>
      </w:r>
    </w:p>
    <w:p w:rsidR="00D81C46" w:rsidRDefault="00D81C46">
      <w:pPr>
        <w:pStyle w:val="Title"/>
        <w:spacing w:before="32"/>
      </w:pPr>
      <w:r>
        <w:t>FUNCTIONAL REQUIREMENT</w:t>
      </w:r>
    </w:p>
    <w:p w:rsidR="00602008" w:rsidRDefault="00602008">
      <w:pPr>
        <w:pStyle w:val="Title"/>
      </w:pPr>
    </w:p>
    <w:p w:rsidR="00602008" w:rsidRDefault="00602008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602008">
        <w:trPr>
          <w:trHeight w:val="270"/>
        </w:trPr>
        <w:tc>
          <w:tcPr>
            <w:tcW w:w="4512" w:type="dxa"/>
          </w:tcPr>
          <w:p w:rsidR="00602008" w:rsidRDefault="00D81C46" w:rsidP="00D81C46">
            <w:pPr>
              <w:pStyle w:val="TableParagraph"/>
              <w:spacing w:line="249" w:lineRule="exact"/>
              <w:ind w:left="0"/>
            </w:pPr>
            <w:r>
              <w:t xml:space="preserve">   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  <w:p w:rsidR="00D81C46" w:rsidRDefault="00D81C46">
            <w:pPr>
              <w:pStyle w:val="TableParagraph"/>
              <w:spacing w:line="249" w:lineRule="exact"/>
              <w:ind w:left="110"/>
            </w:pPr>
          </w:p>
        </w:tc>
        <w:tc>
          <w:tcPr>
            <w:tcW w:w="4842" w:type="dxa"/>
          </w:tcPr>
          <w:p w:rsidR="00602008" w:rsidRDefault="00D81C46">
            <w:pPr>
              <w:pStyle w:val="TableParagraph"/>
              <w:spacing w:line="249" w:lineRule="exact"/>
              <w:ind w:left="105"/>
            </w:pPr>
            <w:r>
              <w:t>PNT2022TMID52303</w:t>
            </w:r>
          </w:p>
          <w:p w:rsidR="00D81C46" w:rsidRDefault="00D81C46">
            <w:pPr>
              <w:pStyle w:val="TableParagraph"/>
              <w:spacing w:line="249" w:lineRule="exact"/>
              <w:ind w:left="105"/>
            </w:pPr>
          </w:p>
        </w:tc>
      </w:tr>
      <w:tr w:rsidR="00602008" w:rsidTr="00D81C46">
        <w:trPr>
          <w:trHeight w:val="615"/>
        </w:trPr>
        <w:tc>
          <w:tcPr>
            <w:tcW w:w="4512" w:type="dxa"/>
          </w:tcPr>
          <w:p w:rsidR="00602008" w:rsidRDefault="00D81C46">
            <w:pPr>
              <w:pStyle w:val="TableParagraph"/>
              <w:spacing w:before="1" w:line="249" w:lineRule="exact"/>
              <w:ind w:left="110"/>
            </w:pPr>
            <w:r>
              <w:t>Project Name</w:t>
            </w:r>
          </w:p>
        </w:tc>
        <w:tc>
          <w:tcPr>
            <w:tcW w:w="4842" w:type="dxa"/>
          </w:tcPr>
          <w:p w:rsidR="00602008" w:rsidRDefault="00D81C46">
            <w:pPr>
              <w:pStyle w:val="TableParagraph"/>
              <w:spacing w:before="1" w:line="249" w:lineRule="exact"/>
              <w:ind w:left="105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SYSTEM FOR METROPOLITIAN CITIES</w:t>
            </w:r>
          </w:p>
        </w:tc>
      </w:tr>
    </w:tbl>
    <w:p w:rsidR="00602008" w:rsidRDefault="00602008">
      <w:pPr>
        <w:pStyle w:val="BodyText"/>
        <w:rPr>
          <w:b/>
          <w:sz w:val="24"/>
        </w:rPr>
      </w:pPr>
    </w:p>
    <w:p w:rsidR="00602008" w:rsidRPr="00D81C46" w:rsidRDefault="00D81C46">
      <w:pPr>
        <w:pStyle w:val="Heading1"/>
        <w:spacing w:before="157"/>
        <w:rPr>
          <w:sz w:val="28"/>
          <w:szCs w:val="28"/>
        </w:rPr>
      </w:pPr>
      <w:r w:rsidRPr="00D81C46">
        <w:rPr>
          <w:sz w:val="28"/>
          <w:szCs w:val="28"/>
        </w:rPr>
        <w:t>Functional</w:t>
      </w:r>
      <w:r w:rsidRPr="00D81C46">
        <w:rPr>
          <w:spacing w:val="-5"/>
          <w:sz w:val="28"/>
          <w:szCs w:val="28"/>
        </w:rPr>
        <w:t xml:space="preserve"> </w:t>
      </w:r>
      <w:r w:rsidRPr="00D81C46">
        <w:rPr>
          <w:sz w:val="28"/>
          <w:szCs w:val="28"/>
        </w:rPr>
        <w:t>Requirements:</w:t>
      </w:r>
    </w:p>
    <w:p w:rsidR="00D81C46" w:rsidRDefault="00D81C46" w:rsidP="00D81C46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solution:</w:t>
      </w:r>
    </w:p>
    <w:p w:rsidR="00602008" w:rsidRDefault="00602008">
      <w:pPr>
        <w:pStyle w:val="BodyText"/>
        <w:spacing w:before="10"/>
        <w:rPr>
          <w:sz w:val="14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959"/>
        <w:gridCol w:w="3116"/>
        <w:gridCol w:w="5247"/>
      </w:tblGrid>
      <w:tr w:rsidR="00602008" w:rsidTr="00A96816">
        <w:trPr>
          <w:trHeight w:val="335"/>
        </w:trPr>
        <w:tc>
          <w:tcPr>
            <w:tcW w:w="959" w:type="dxa"/>
          </w:tcPr>
          <w:p w:rsidR="00602008" w:rsidRDefault="00D81C46" w:rsidP="00D81C46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FR No.</w:t>
            </w:r>
          </w:p>
        </w:tc>
        <w:tc>
          <w:tcPr>
            <w:tcW w:w="3116" w:type="dxa"/>
          </w:tcPr>
          <w:p w:rsidR="00602008" w:rsidRDefault="00D81C46" w:rsidP="00D81C4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7" w:type="dxa"/>
          </w:tcPr>
          <w:p w:rsidR="00602008" w:rsidRDefault="00D81C46" w:rsidP="00D81C46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  <w:p w:rsidR="00D81C46" w:rsidRDefault="00D81C46" w:rsidP="00D81C46">
            <w:pPr>
              <w:pStyle w:val="TableParagraph"/>
              <w:rPr>
                <w:b/>
              </w:rPr>
            </w:pPr>
          </w:p>
        </w:tc>
      </w:tr>
      <w:tr w:rsidR="00602008" w:rsidTr="00A96816">
        <w:trPr>
          <w:trHeight w:val="2150"/>
        </w:trPr>
        <w:tc>
          <w:tcPr>
            <w:tcW w:w="959" w:type="dxa"/>
          </w:tcPr>
          <w:p w:rsidR="00602008" w:rsidRDefault="00D81C46">
            <w:pPr>
              <w:pStyle w:val="TableParagraph"/>
              <w:ind w:left="110"/>
            </w:pPr>
            <w:r>
              <w:t>FR-1</w:t>
            </w:r>
          </w:p>
        </w:tc>
        <w:tc>
          <w:tcPr>
            <w:tcW w:w="3116" w:type="dxa"/>
          </w:tcPr>
          <w:p w:rsidR="00602008" w:rsidRDefault="00D81C46">
            <w:pPr>
              <w:pStyle w:val="TableParagraph"/>
              <w:ind w:left="110"/>
            </w:pPr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inventory.</w:t>
            </w:r>
          </w:p>
        </w:tc>
        <w:tc>
          <w:tcPr>
            <w:tcW w:w="5247" w:type="dxa"/>
          </w:tcPr>
          <w:p w:rsidR="00602008" w:rsidRDefault="00D81C46" w:rsidP="00D81C46">
            <w:pPr>
              <w:pStyle w:val="TableParagraph"/>
              <w:numPr>
                <w:ilvl w:val="0"/>
                <w:numId w:val="1"/>
              </w:numPr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3"/>
              </w:rPr>
              <w:t xml:space="preserve"> </w:t>
            </w:r>
            <w:r>
              <w:t>bins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stands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seen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map,</w:t>
            </w:r>
            <w:r>
              <w:rPr>
                <w:spacing w:val="-46"/>
              </w:rPr>
              <w:t xml:space="preserve"> </w:t>
            </w:r>
            <w:r>
              <w:t>and you can visit them at any time via the Street View</w:t>
            </w:r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Google.</w:t>
            </w:r>
          </w:p>
          <w:p w:rsidR="00602008" w:rsidRDefault="00D81C46" w:rsidP="00D81C46">
            <w:pPr>
              <w:pStyle w:val="TableParagraph"/>
              <w:numPr>
                <w:ilvl w:val="0"/>
                <w:numId w:val="1"/>
              </w:numPr>
              <w:ind w:right="318"/>
            </w:pPr>
            <w:r>
              <w:t>Bins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stands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visible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green,</w:t>
            </w:r>
            <w:r>
              <w:rPr>
                <w:spacing w:val="-2"/>
              </w:rPr>
              <w:t xml:space="preserve"> </w:t>
            </w:r>
            <w:r>
              <w:t>orange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red circles.</w:t>
            </w:r>
          </w:p>
          <w:p w:rsidR="00602008" w:rsidRDefault="00D81C46" w:rsidP="00D81C46">
            <w:pPr>
              <w:pStyle w:val="TableParagraph"/>
              <w:numPr>
                <w:ilvl w:val="0"/>
                <w:numId w:val="1"/>
              </w:numPr>
              <w:ind w:right="494"/>
            </w:pPr>
            <w:r>
              <w:t>You can see bin details in the Dashboard – capacity,</w:t>
            </w:r>
            <w:r>
              <w:rPr>
                <w:spacing w:val="-48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last measurement,</w:t>
            </w:r>
            <w:r>
              <w:rPr>
                <w:spacing w:val="-1"/>
              </w:rPr>
              <w:t xml:space="preserve"> </w:t>
            </w:r>
            <w:r>
              <w:t>GPS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602008" w:rsidRDefault="00D81C46" w:rsidP="00D81C46">
            <w:pPr>
              <w:pStyle w:val="TableParagraph"/>
              <w:numPr>
                <w:ilvl w:val="0"/>
                <w:numId w:val="1"/>
              </w:numPr>
              <w:spacing w:before="1" w:line="249" w:lineRule="exact"/>
            </w:pPr>
            <w:proofErr w:type="gramStart"/>
            <w:r>
              <w:t>collection</w:t>
            </w:r>
            <w:proofErr w:type="gramEnd"/>
            <w:r>
              <w:rPr>
                <w:spacing w:val="-4"/>
              </w:rPr>
              <w:t xml:space="preserve"> </w:t>
            </w:r>
            <w:r>
              <w:t>schedule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pick</w:t>
            </w:r>
            <w:r>
              <w:rPr>
                <w:spacing w:val="-3"/>
              </w:rPr>
              <w:t xml:space="preserve"> </w:t>
            </w:r>
            <w:r>
              <w:t>recognition.</w:t>
            </w:r>
          </w:p>
          <w:p w:rsidR="00D81C46" w:rsidRDefault="00D81C46" w:rsidP="00D81C46">
            <w:pPr>
              <w:pStyle w:val="TableParagraph"/>
              <w:spacing w:before="1" w:line="249" w:lineRule="exact"/>
              <w:ind w:left="141"/>
            </w:pPr>
          </w:p>
        </w:tc>
      </w:tr>
      <w:tr w:rsidR="00602008" w:rsidTr="00A96816">
        <w:trPr>
          <w:trHeight w:val="2950"/>
        </w:trPr>
        <w:tc>
          <w:tcPr>
            <w:tcW w:w="959" w:type="dxa"/>
          </w:tcPr>
          <w:p w:rsidR="00602008" w:rsidRDefault="00D81C46">
            <w:pPr>
              <w:pStyle w:val="TableParagraph"/>
              <w:spacing w:line="264" w:lineRule="exact"/>
              <w:ind w:left="110"/>
            </w:pPr>
            <w:r>
              <w:t>FR-2</w:t>
            </w:r>
          </w:p>
        </w:tc>
        <w:tc>
          <w:tcPr>
            <w:tcW w:w="3116" w:type="dxa"/>
          </w:tcPr>
          <w:p w:rsidR="00602008" w:rsidRDefault="00D81C46">
            <w:pPr>
              <w:pStyle w:val="TableParagraph"/>
              <w:spacing w:line="264" w:lineRule="exact"/>
              <w:ind w:left="110"/>
            </w:pP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2"/>
              </w:rPr>
              <w:t xml:space="preserve"> </w:t>
            </w:r>
            <w:r>
              <w:t>monitoring.</w:t>
            </w:r>
          </w:p>
        </w:tc>
        <w:tc>
          <w:tcPr>
            <w:tcW w:w="5247" w:type="dxa"/>
          </w:tcPr>
          <w:p w:rsidR="00602008" w:rsidRDefault="00D81C46" w:rsidP="00D81C46">
            <w:pPr>
              <w:pStyle w:val="TableParagraph"/>
              <w:numPr>
                <w:ilvl w:val="0"/>
                <w:numId w:val="2"/>
              </w:numPr>
              <w:spacing w:line="242" w:lineRule="auto"/>
              <w:ind w:right="318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Dashboard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fill-levels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monitored by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sensors.</w:t>
            </w:r>
          </w:p>
          <w:p w:rsidR="00602008" w:rsidRDefault="00D81C46" w:rsidP="00D81C46">
            <w:pPr>
              <w:pStyle w:val="TableParagraph"/>
              <w:numPr>
                <w:ilvl w:val="0"/>
                <w:numId w:val="2"/>
              </w:numPr>
              <w:ind w:right="235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addition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%</w:t>
            </w:r>
            <w:r>
              <w:rPr>
                <w:spacing w:val="-3"/>
              </w:rPr>
              <w:t xml:space="preserve"> </w:t>
            </w:r>
            <w:r>
              <w:t>of fill-level,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historical</w:t>
            </w:r>
            <w:r>
              <w:rPr>
                <w:spacing w:val="-47"/>
              </w:rPr>
              <w:t xml:space="preserve"> </w:t>
            </w:r>
            <w:r>
              <w:t>data, the tool predicts when the bin will become full,</w:t>
            </w:r>
            <w:r>
              <w:rPr>
                <w:spacing w:val="1"/>
              </w:rPr>
              <w:t xml:space="preserve"> </w:t>
            </w:r>
            <w:r>
              <w:t>one of the functionalities that are not included even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 waste management</w:t>
            </w:r>
            <w:r>
              <w:rPr>
                <w:spacing w:val="2"/>
              </w:rPr>
              <w:t xml:space="preserve"> </w:t>
            </w:r>
            <w:r>
              <w:t>software.</w:t>
            </w:r>
          </w:p>
          <w:p w:rsidR="00602008" w:rsidRDefault="00D81C46" w:rsidP="00D81C46">
            <w:pPr>
              <w:pStyle w:val="TableParagraph"/>
              <w:numPr>
                <w:ilvl w:val="0"/>
                <w:numId w:val="2"/>
              </w:numPr>
              <w:spacing w:line="237" w:lineRule="auto"/>
              <w:ind w:right="210"/>
            </w:pP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picks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well;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collected.</w:t>
            </w:r>
          </w:p>
          <w:p w:rsidR="00602008" w:rsidRDefault="00D81C46" w:rsidP="00D81C46">
            <w:pPr>
              <w:pStyle w:val="TableParagraph"/>
              <w:numPr>
                <w:ilvl w:val="0"/>
                <w:numId w:val="2"/>
              </w:numPr>
              <w:spacing w:line="242" w:lineRule="auto"/>
              <w:ind w:right="244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predictions,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eliminate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overflowing bins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stop</w:t>
            </w:r>
            <w:r>
              <w:rPr>
                <w:spacing w:val="-2"/>
              </w:rPr>
              <w:t xml:space="preserve"> </w:t>
            </w:r>
            <w:r>
              <w:t>collecting half-empty ones.</w:t>
            </w:r>
          </w:p>
          <w:p w:rsidR="00D81C46" w:rsidRDefault="00D81C46" w:rsidP="00D81C46">
            <w:pPr>
              <w:pStyle w:val="TableParagraph"/>
              <w:spacing w:line="242" w:lineRule="auto"/>
              <w:ind w:left="501" w:right="244"/>
            </w:pPr>
          </w:p>
        </w:tc>
      </w:tr>
      <w:tr w:rsidR="00602008" w:rsidTr="00A96816">
        <w:trPr>
          <w:trHeight w:val="1880"/>
        </w:trPr>
        <w:tc>
          <w:tcPr>
            <w:tcW w:w="959" w:type="dxa"/>
          </w:tcPr>
          <w:p w:rsidR="00602008" w:rsidRDefault="00D81C46">
            <w:pPr>
              <w:pStyle w:val="TableParagraph"/>
              <w:ind w:left="110"/>
            </w:pPr>
            <w:r>
              <w:t>FR-3</w:t>
            </w:r>
          </w:p>
        </w:tc>
        <w:tc>
          <w:tcPr>
            <w:tcW w:w="3116" w:type="dxa"/>
          </w:tcPr>
          <w:p w:rsidR="00602008" w:rsidRDefault="00D81C46">
            <w:pPr>
              <w:pStyle w:val="TableParagraph"/>
              <w:ind w:left="110"/>
            </w:pPr>
            <w:r>
              <w:t>Expensive</w:t>
            </w:r>
            <w:r>
              <w:rPr>
                <w:spacing w:val="-3"/>
              </w:rPr>
              <w:t xml:space="preserve"> </w:t>
            </w:r>
            <w:r>
              <w:t>bins.</w:t>
            </w:r>
          </w:p>
        </w:tc>
        <w:tc>
          <w:tcPr>
            <w:tcW w:w="5247" w:type="dxa"/>
          </w:tcPr>
          <w:p w:rsidR="00602008" w:rsidRDefault="00D81C46" w:rsidP="00D81C46">
            <w:pPr>
              <w:pStyle w:val="TableParagraph"/>
              <w:numPr>
                <w:ilvl w:val="0"/>
                <w:numId w:val="2"/>
              </w:numPr>
              <w:ind w:right="271"/>
              <w:jc w:val="both"/>
            </w:pPr>
            <w:r>
              <w:t>We help you identify bins that drive up your collection</w:t>
            </w:r>
            <w:r>
              <w:rPr>
                <w:spacing w:val="-47"/>
              </w:rPr>
              <w:t xml:space="preserve"> </w:t>
            </w:r>
            <w:r>
              <w:t>costs.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calculates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rating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terms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collection</w:t>
            </w:r>
            <w:r>
              <w:rPr>
                <w:spacing w:val="-1"/>
              </w:rPr>
              <w:t xml:space="preserve"> </w:t>
            </w:r>
            <w:r>
              <w:t>costs.</w:t>
            </w:r>
          </w:p>
          <w:p w:rsidR="00602008" w:rsidRDefault="00D81C46" w:rsidP="00D81C46">
            <w:pPr>
              <w:pStyle w:val="TableParagraph"/>
              <w:numPr>
                <w:ilvl w:val="0"/>
                <w:numId w:val="2"/>
              </w:numPr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-3"/>
              </w:rPr>
              <w:t xml:space="preserve"> </w:t>
            </w:r>
            <w:r>
              <w:t>considers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average distance</w:t>
            </w:r>
            <w:r>
              <w:rPr>
                <w:spacing w:val="46"/>
              </w:rPr>
              <w:t xml:space="preserve"> </w:t>
            </w:r>
            <w:proofErr w:type="spellStart"/>
            <w:r>
              <w:t>depo</w:t>
            </w:r>
            <w:proofErr w:type="spellEnd"/>
            <w:r>
              <w:t>-bin-</w:t>
            </w:r>
            <w:r>
              <w:rPr>
                <w:spacing w:val="-47"/>
              </w:rPr>
              <w:t xml:space="preserve"> </w:t>
            </w:r>
            <w:r>
              <w:t>discharge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area.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assigns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rating</w:t>
            </w:r>
          </w:p>
          <w:p w:rsidR="00602008" w:rsidRDefault="00D81C46" w:rsidP="00D81C46">
            <w:pPr>
              <w:pStyle w:val="TableParagraph"/>
              <w:spacing w:before="3"/>
              <w:ind w:left="501"/>
            </w:pPr>
            <w:r>
              <w:t>(1-10)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calculates</w:t>
            </w:r>
            <w:r>
              <w:rPr>
                <w:spacing w:val="-3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depo</w:t>
            </w:r>
            <w:proofErr w:type="spellEnd"/>
            <w:r>
              <w:t>-bin</w:t>
            </w:r>
            <w:r>
              <w:rPr>
                <w:spacing w:val="-4"/>
              </w:rPr>
              <w:t xml:space="preserve"> </w:t>
            </w:r>
            <w:r>
              <w:t>discharge.</w:t>
            </w:r>
          </w:p>
          <w:p w:rsidR="00D81C46" w:rsidRDefault="00D81C46" w:rsidP="00D81C46">
            <w:pPr>
              <w:pStyle w:val="TableParagraph"/>
              <w:spacing w:before="3"/>
              <w:ind w:left="501"/>
            </w:pPr>
          </w:p>
        </w:tc>
      </w:tr>
      <w:tr w:rsidR="00602008" w:rsidTr="00A96816">
        <w:trPr>
          <w:trHeight w:val="1880"/>
        </w:trPr>
        <w:tc>
          <w:tcPr>
            <w:tcW w:w="959" w:type="dxa"/>
          </w:tcPr>
          <w:p w:rsidR="00602008" w:rsidRDefault="00D81C46">
            <w:pPr>
              <w:pStyle w:val="TableParagraph"/>
              <w:ind w:left="110"/>
            </w:pPr>
            <w:r>
              <w:t>FR-4</w:t>
            </w:r>
          </w:p>
        </w:tc>
        <w:tc>
          <w:tcPr>
            <w:tcW w:w="3116" w:type="dxa"/>
          </w:tcPr>
          <w:p w:rsidR="00602008" w:rsidRDefault="00D81C46">
            <w:pPr>
              <w:pStyle w:val="TableParagraph"/>
              <w:ind w:left="110"/>
            </w:pPr>
            <w:r>
              <w:t>Adjust</w:t>
            </w:r>
            <w:r>
              <w:rPr>
                <w:spacing w:val="-5"/>
              </w:rPr>
              <w:t xml:space="preserve"> </w:t>
            </w:r>
            <w:r>
              <w:t>bin</w:t>
            </w:r>
            <w:r>
              <w:rPr>
                <w:spacing w:val="-5"/>
              </w:rPr>
              <w:t xml:space="preserve"> </w:t>
            </w:r>
            <w:r>
              <w:t>distribution.</w:t>
            </w:r>
          </w:p>
        </w:tc>
        <w:tc>
          <w:tcPr>
            <w:tcW w:w="5247" w:type="dxa"/>
          </w:tcPr>
          <w:p w:rsidR="00602008" w:rsidRDefault="00D81C46" w:rsidP="00D81C46">
            <w:pPr>
              <w:pStyle w:val="TableParagraph"/>
              <w:numPr>
                <w:ilvl w:val="0"/>
                <w:numId w:val="3"/>
              </w:numPr>
              <w:ind w:right="1093"/>
              <w:jc w:val="both"/>
            </w:pPr>
            <w:r>
              <w:t>Ensure the most optimal distribution of bins.</w:t>
            </w:r>
            <w:r>
              <w:rPr>
                <w:spacing w:val="-47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areas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either</w:t>
            </w:r>
            <w:r>
              <w:rPr>
                <w:spacing w:val="-4"/>
              </w:rPr>
              <w:t xml:space="preserve"> </w:t>
            </w:r>
            <w:r>
              <w:t>dense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sparse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47"/>
              </w:rPr>
              <w:t xml:space="preserve"> </w:t>
            </w:r>
            <w:r>
              <w:t>distribution.</w:t>
            </w:r>
          </w:p>
          <w:p w:rsidR="00602008" w:rsidRDefault="00D81C46" w:rsidP="00D81C46">
            <w:pPr>
              <w:pStyle w:val="TableParagraph"/>
              <w:numPr>
                <w:ilvl w:val="0"/>
                <w:numId w:val="3"/>
              </w:numPr>
              <w:spacing w:line="242" w:lineRule="auto"/>
              <w:ind w:right="635"/>
            </w:pPr>
            <w:r>
              <w:t>Make</w:t>
            </w:r>
            <w:r>
              <w:rPr>
                <w:spacing w:val="-3"/>
              </w:rPr>
              <w:t xml:space="preserve"> </w:t>
            </w:r>
            <w:r>
              <w:t>sure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trash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represented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stand.</w:t>
            </w:r>
          </w:p>
          <w:p w:rsidR="00602008" w:rsidRDefault="00D81C46" w:rsidP="00D81C46">
            <w:pPr>
              <w:pStyle w:val="TableParagraph"/>
              <w:numPr>
                <w:ilvl w:val="0"/>
                <w:numId w:val="3"/>
              </w:numPr>
              <w:spacing w:line="265" w:lineRule="exact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historical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adjust bin</w:t>
            </w:r>
            <w:r>
              <w:rPr>
                <w:spacing w:val="-2"/>
              </w:rPr>
              <w:t xml:space="preserve"> </w:t>
            </w:r>
            <w:r>
              <w:t>capacity or</w:t>
            </w:r>
            <w:r w:rsidRPr="00D81C46">
              <w:rPr>
                <w:spacing w:val="-5"/>
              </w:rPr>
              <w:t xml:space="preserve"> </w:t>
            </w:r>
            <w:r>
              <w:t>location</w:t>
            </w:r>
            <w:r w:rsidRPr="00D81C46">
              <w:rPr>
                <w:spacing w:val="-4"/>
              </w:rPr>
              <w:t xml:space="preserve"> </w:t>
            </w:r>
            <w:r>
              <w:t>where</w:t>
            </w:r>
            <w:r w:rsidRPr="00D81C46">
              <w:rPr>
                <w:spacing w:val="-1"/>
              </w:rPr>
              <w:t xml:space="preserve"> </w:t>
            </w:r>
            <w:r>
              <w:t>necessary.</w:t>
            </w:r>
          </w:p>
          <w:p w:rsidR="00D81C46" w:rsidRDefault="00D81C46" w:rsidP="00D81C46">
            <w:pPr>
              <w:pStyle w:val="TableParagraph"/>
              <w:spacing w:line="265" w:lineRule="exact"/>
              <w:ind w:left="501"/>
            </w:pPr>
          </w:p>
        </w:tc>
      </w:tr>
      <w:tr w:rsidR="00602008" w:rsidTr="00A96816">
        <w:trPr>
          <w:trHeight w:val="1345"/>
        </w:trPr>
        <w:tc>
          <w:tcPr>
            <w:tcW w:w="959" w:type="dxa"/>
          </w:tcPr>
          <w:p w:rsidR="00602008" w:rsidRDefault="00D81C46">
            <w:pPr>
              <w:pStyle w:val="TableParagraph"/>
              <w:ind w:left="110"/>
            </w:pPr>
            <w:r>
              <w:lastRenderedPageBreak/>
              <w:t>FR-5</w:t>
            </w:r>
          </w:p>
        </w:tc>
        <w:tc>
          <w:tcPr>
            <w:tcW w:w="3116" w:type="dxa"/>
          </w:tcPr>
          <w:p w:rsidR="00602008" w:rsidRDefault="00D81C46">
            <w:pPr>
              <w:pStyle w:val="TableParagraph"/>
              <w:ind w:left="110"/>
            </w:pPr>
            <w:r>
              <w:t>Eliminate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unefficient</w:t>
            </w:r>
            <w:proofErr w:type="spellEnd"/>
            <w:r>
              <w:rPr>
                <w:spacing w:val="47"/>
              </w:rPr>
              <w:t xml:space="preserve"> </w:t>
            </w:r>
            <w:r>
              <w:t>picks.</w:t>
            </w:r>
          </w:p>
        </w:tc>
        <w:tc>
          <w:tcPr>
            <w:tcW w:w="5247" w:type="dxa"/>
          </w:tcPr>
          <w:p w:rsidR="00602008" w:rsidRDefault="00D81C46" w:rsidP="00D81C46">
            <w:pPr>
              <w:pStyle w:val="TableParagraph"/>
              <w:numPr>
                <w:ilvl w:val="0"/>
                <w:numId w:val="4"/>
              </w:numPr>
              <w:ind w:right="1269"/>
            </w:pPr>
            <w:r>
              <w:t>Eliminate the collection of half-empty bins.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picks.</w:t>
            </w:r>
          </w:p>
          <w:p w:rsidR="00602008" w:rsidRDefault="00D81C46" w:rsidP="00D81C46">
            <w:pPr>
              <w:pStyle w:val="TableParagraph"/>
              <w:numPr>
                <w:ilvl w:val="0"/>
                <w:numId w:val="4"/>
              </w:numPr>
              <w:spacing w:before="5" w:line="237" w:lineRule="auto"/>
              <w:ind w:right="551"/>
            </w:pPr>
            <w:r>
              <w:t>By using real-time data on fill-levels and pick</w:t>
            </w:r>
            <w:r>
              <w:rPr>
                <w:spacing w:val="1"/>
              </w:rPr>
              <w:t xml:space="preserve"> </w:t>
            </w:r>
            <w:r>
              <w:t>recognition,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you collect are.</w:t>
            </w:r>
          </w:p>
          <w:p w:rsidR="00A96816" w:rsidRDefault="00A96816" w:rsidP="00A96816">
            <w:pPr>
              <w:pStyle w:val="TableParagraph"/>
              <w:numPr>
                <w:ilvl w:val="0"/>
                <w:numId w:val="4"/>
              </w:numPr>
              <w:spacing w:line="242" w:lineRule="auto"/>
              <w:ind w:right="427"/>
            </w:pPr>
            <w:r>
              <w:t xml:space="preserve">The report shows how full the bin was when </w:t>
            </w:r>
            <w:r>
              <w:t xml:space="preserve">     </w:t>
            </w:r>
          </w:p>
          <w:p w:rsidR="00A96816" w:rsidRDefault="00A96816" w:rsidP="00A96816">
            <w:pPr>
              <w:pStyle w:val="TableParagraph"/>
              <w:spacing w:line="242" w:lineRule="auto"/>
              <w:ind w:right="427"/>
              <w:rPr>
                <w:spacing w:val="-1"/>
              </w:rPr>
            </w:pPr>
            <w:r>
              <w:t xml:space="preserve">        </w:t>
            </w:r>
            <w:proofErr w:type="gramStart"/>
            <w:r>
              <w:t>picked</w:t>
            </w:r>
            <w:proofErr w:type="gramEnd"/>
            <w:r>
              <w:t>.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immediately</w:t>
            </w:r>
            <w:r>
              <w:rPr>
                <w:spacing w:val="-2"/>
              </w:rPr>
              <w:t xml:space="preserve"> </w:t>
            </w:r>
            <w:r>
              <w:t>see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inefficient</w:t>
            </w:r>
            <w:r>
              <w:rPr>
                <w:spacing w:val="-1"/>
              </w:rPr>
              <w:t xml:space="preserve"> </w:t>
            </w:r>
          </w:p>
          <w:p w:rsidR="00A96816" w:rsidRDefault="00A96816" w:rsidP="00A96816">
            <w:pPr>
              <w:pStyle w:val="TableParagraph"/>
              <w:spacing w:line="242" w:lineRule="auto"/>
              <w:ind w:right="427"/>
            </w:pPr>
            <w:r>
              <w:rPr>
                <w:spacing w:val="-1"/>
              </w:rPr>
              <w:t xml:space="preserve">        </w:t>
            </w:r>
            <w:proofErr w:type="gramStart"/>
            <w:r>
              <w:t>picks</w:t>
            </w:r>
            <w:proofErr w:type="gramEnd"/>
            <w:r>
              <w:rPr>
                <w:spacing w:val="-5"/>
              </w:rPr>
              <w:t xml:space="preserve"> </w:t>
            </w:r>
            <w:r>
              <w:t>below</w:t>
            </w:r>
            <w:r>
              <w:rPr>
                <w:spacing w:val="-5"/>
              </w:rPr>
              <w:t xml:space="preserve"> </w:t>
            </w:r>
            <w:r>
              <w:t>80%</w:t>
            </w:r>
            <w:r>
              <w:t xml:space="preserve"> full.</w:t>
            </w:r>
          </w:p>
          <w:p w:rsidR="00A96816" w:rsidRDefault="00A96816" w:rsidP="00A96816">
            <w:pPr>
              <w:pStyle w:val="TableParagraph"/>
              <w:spacing w:before="5" w:line="237" w:lineRule="auto"/>
              <w:ind w:left="501" w:right="551"/>
            </w:pPr>
          </w:p>
        </w:tc>
      </w:tr>
      <w:tr w:rsidR="00A96816" w:rsidTr="00A96816">
        <w:trPr>
          <w:trHeight w:val="1903"/>
        </w:trPr>
        <w:tc>
          <w:tcPr>
            <w:tcW w:w="959" w:type="dxa"/>
          </w:tcPr>
          <w:p w:rsidR="00A96816" w:rsidRDefault="00A96816">
            <w:pPr>
              <w:spacing w:line="250" w:lineRule="exact"/>
            </w:pPr>
            <w:r>
              <w:t>FR-6</w:t>
            </w:r>
          </w:p>
        </w:tc>
        <w:tc>
          <w:tcPr>
            <w:tcW w:w="3116" w:type="dxa"/>
          </w:tcPr>
          <w:p w:rsidR="00A96816" w:rsidRDefault="00A96816">
            <w:pPr>
              <w:spacing w:line="250" w:lineRule="exact"/>
            </w:pPr>
            <w:r w:rsidRPr="00A96816">
              <w:t>Plan waste collection routes.</w:t>
            </w:r>
          </w:p>
        </w:tc>
        <w:tc>
          <w:tcPr>
            <w:tcW w:w="5247" w:type="dxa"/>
          </w:tcPr>
          <w:p w:rsidR="00A96816" w:rsidRDefault="00A96816" w:rsidP="00A96816">
            <w:pPr>
              <w:pStyle w:val="ListParagraph"/>
              <w:numPr>
                <w:ilvl w:val="0"/>
                <w:numId w:val="4"/>
              </w:numPr>
              <w:spacing w:line="250" w:lineRule="exact"/>
            </w:pPr>
            <w:r>
              <w:t>The tool semi-automates waste collection route planning. Based on current bin fill-levels and predictions of reaching full capacity, you are ready to respond and schedule waste collection.</w:t>
            </w:r>
          </w:p>
          <w:p w:rsidR="00A96816" w:rsidRDefault="00A96816" w:rsidP="00A96816">
            <w:pPr>
              <w:pStyle w:val="ListParagraph"/>
              <w:numPr>
                <w:ilvl w:val="0"/>
                <w:numId w:val="4"/>
              </w:numPr>
              <w:spacing w:line="250" w:lineRule="exact"/>
            </w:pPr>
            <w:r>
              <w:t>You can compare planned vs. executed routes to</w:t>
            </w:r>
          </w:p>
          <w:p w:rsidR="00A96816" w:rsidRDefault="00A96816" w:rsidP="00A96816">
            <w:pPr>
              <w:pStyle w:val="ListParagraph"/>
              <w:spacing w:line="250" w:lineRule="exact"/>
              <w:ind w:left="501"/>
            </w:pPr>
            <w:proofErr w:type="gramStart"/>
            <w:r>
              <w:t>identify</w:t>
            </w:r>
            <w:proofErr w:type="gramEnd"/>
            <w:r>
              <w:t xml:space="preserve"> any inconsistencies.</w:t>
            </w:r>
          </w:p>
        </w:tc>
      </w:tr>
    </w:tbl>
    <w:p w:rsidR="00602008" w:rsidRDefault="00602008">
      <w:pPr>
        <w:spacing w:line="250" w:lineRule="exact"/>
        <w:sectPr w:rsidR="00602008">
          <w:type w:val="continuous"/>
          <w:pgSz w:w="11910" w:h="16840"/>
          <w:pgMar w:top="820" w:right="980" w:bottom="280" w:left="1340" w:header="720" w:footer="720" w:gutter="0"/>
          <w:cols w:space="720"/>
        </w:sectPr>
      </w:pPr>
      <w:bookmarkStart w:id="0" w:name="_GoBack"/>
      <w:bookmarkEnd w:id="0"/>
    </w:p>
    <w:p w:rsidR="00602008" w:rsidRDefault="00602008">
      <w:pPr>
        <w:pStyle w:val="BodyText"/>
        <w:spacing w:before="11"/>
        <w:rPr>
          <w:sz w:val="24"/>
        </w:rPr>
      </w:pPr>
    </w:p>
    <w:sectPr w:rsidR="00602008">
      <w:pgSz w:w="11910" w:h="16840"/>
      <w:pgMar w:top="86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6B1"/>
    <w:multiLevelType w:val="hybridMultilevel"/>
    <w:tmpl w:val="6C92A4C4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>
    <w:nsid w:val="21F56FBF"/>
    <w:multiLevelType w:val="hybridMultilevel"/>
    <w:tmpl w:val="16C027A6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2F9D58B9"/>
    <w:multiLevelType w:val="hybridMultilevel"/>
    <w:tmpl w:val="F8E8773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>
    <w:nsid w:val="36B212EE"/>
    <w:multiLevelType w:val="hybridMultilevel"/>
    <w:tmpl w:val="0694CCF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602008"/>
    <w:rsid w:val="00602008"/>
    <w:rsid w:val="00A96816"/>
    <w:rsid w:val="00D8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table" w:styleId="TableGrid">
    <w:name w:val="Table Grid"/>
    <w:basedOn w:val="TableNormal"/>
    <w:uiPriority w:val="59"/>
    <w:rsid w:val="00A96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table" w:styleId="TableGrid">
    <w:name w:val="Table Grid"/>
    <w:basedOn w:val="TableNormal"/>
    <w:uiPriority w:val="59"/>
    <w:rsid w:val="00A96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2022-11-10T07:49:00Z</dcterms:created>
  <dcterms:modified xsi:type="dcterms:W3CDTF">2022-11-10T10:05:00Z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</Properties>
</file>