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7B91" w14:textId="77777777" w:rsidR="00AB5516" w:rsidRDefault="00FD579F">
      <w:pPr>
        <w:tabs>
          <w:tab w:val="center" w:pos="721"/>
          <w:tab w:val="center" w:pos="1441"/>
          <w:tab w:val="center" w:pos="2161"/>
          <w:tab w:val="center" w:pos="2881"/>
          <w:tab w:val="center" w:pos="4652"/>
        </w:tabs>
        <w:spacing w:after="30" w:line="259" w:lineRule="auto"/>
        <w:ind w:left="0" w:firstLine="0"/>
      </w:pPr>
      <w:r>
        <w:t xml:space="preserve"> </w:t>
      </w:r>
      <w:r>
        <w:tab/>
        <w:t xml:space="preserve"> </w:t>
      </w:r>
      <w:r>
        <w:tab/>
        <w:t xml:space="preserve"> </w:t>
      </w:r>
      <w:r>
        <w:tab/>
        <w:t xml:space="preserve"> </w:t>
      </w:r>
      <w:r>
        <w:tab/>
        <w:t xml:space="preserve"> </w:t>
      </w:r>
      <w:r>
        <w:tab/>
      </w:r>
      <w:r>
        <w:rPr>
          <w:b/>
          <w:sz w:val="28"/>
        </w:rPr>
        <w:t xml:space="preserve">Project Objectives </w:t>
      </w:r>
    </w:p>
    <w:tbl>
      <w:tblPr>
        <w:tblStyle w:val="TableGrid"/>
        <w:tblW w:w="9018" w:type="dxa"/>
        <w:tblInd w:w="5" w:type="dxa"/>
        <w:tblCellMar>
          <w:top w:w="4" w:type="dxa"/>
          <w:left w:w="110" w:type="dxa"/>
          <w:bottom w:w="0" w:type="dxa"/>
          <w:right w:w="115" w:type="dxa"/>
        </w:tblCellMar>
        <w:tblLook w:val="04A0" w:firstRow="1" w:lastRow="0" w:firstColumn="1" w:lastColumn="0" w:noHBand="0" w:noVBand="1"/>
      </w:tblPr>
      <w:tblGrid>
        <w:gridCol w:w="4509"/>
        <w:gridCol w:w="4509"/>
      </w:tblGrid>
      <w:tr w:rsidR="00AB5516" w14:paraId="66AC3C80"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317B4C6F" w14:textId="77777777" w:rsidR="00AB5516" w:rsidRDefault="00FD579F">
            <w:pPr>
              <w:spacing w:after="0" w:line="259" w:lineRule="auto"/>
              <w:ind w:left="0" w:firstLine="0"/>
            </w:pPr>
            <w: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6230013C" w14:textId="32B5E288" w:rsidR="00AB5516" w:rsidRDefault="00FD579F">
            <w:pPr>
              <w:spacing w:after="0" w:line="259" w:lineRule="auto"/>
              <w:ind w:left="0" w:firstLine="0"/>
            </w:pPr>
            <w:r>
              <w:t xml:space="preserve">17 </w:t>
            </w:r>
            <w:r>
              <w:t xml:space="preserve">November 2022 </w:t>
            </w:r>
          </w:p>
        </w:tc>
      </w:tr>
      <w:tr w:rsidR="00AB5516" w14:paraId="414F8039" w14:textId="77777777">
        <w:trPr>
          <w:trHeight w:val="279"/>
        </w:trPr>
        <w:tc>
          <w:tcPr>
            <w:tcW w:w="4509" w:type="dxa"/>
            <w:tcBorders>
              <w:top w:val="single" w:sz="4" w:space="0" w:color="000000"/>
              <w:left w:val="single" w:sz="4" w:space="0" w:color="000000"/>
              <w:bottom w:val="single" w:sz="4" w:space="0" w:color="000000"/>
              <w:right w:val="single" w:sz="4" w:space="0" w:color="000000"/>
            </w:tcBorders>
          </w:tcPr>
          <w:p w14:paraId="7899F54E" w14:textId="77777777" w:rsidR="00AB5516" w:rsidRDefault="00FD579F">
            <w:pPr>
              <w:spacing w:after="0" w:line="259" w:lineRule="auto"/>
              <w:ind w:left="0" w:firstLine="0"/>
            </w:pPr>
            <w: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4564A660" w14:textId="0C6320FA" w:rsidR="00AB5516" w:rsidRDefault="00FD579F">
            <w:pPr>
              <w:spacing w:after="0" w:line="259" w:lineRule="auto"/>
              <w:ind w:left="0" w:firstLine="0"/>
            </w:pPr>
            <w:r>
              <w:rPr>
                <w:rFonts w:ascii="Times New Roman" w:eastAsia="Times New Roman" w:hAnsi="Times New Roman" w:cs="Times New Roman"/>
                <w:color w:val="202124"/>
                <w:sz w:val="21"/>
              </w:rPr>
              <w:t>PNT2022TMID24269</w:t>
            </w:r>
          </w:p>
        </w:tc>
      </w:tr>
      <w:tr w:rsidR="00AB5516" w14:paraId="5C330CC9"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21F6F243" w14:textId="77777777" w:rsidR="00AB5516" w:rsidRDefault="00FD579F">
            <w:pPr>
              <w:spacing w:after="0" w:line="259" w:lineRule="auto"/>
              <w:ind w:left="0" w:firstLine="0"/>
            </w:pPr>
            <w: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19B8A8DE" w14:textId="77777777" w:rsidR="00AB5516" w:rsidRDefault="00FD579F">
            <w:pPr>
              <w:spacing w:after="0" w:line="259" w:lineRule="auto"/>
              <w:ind w:left="0" w:firstLine="0"/>
            </w:pPr>
            <w:r>
              <w:rPr>
                <w:rFonts w:ascii="Times New Roman" w:eastAsia="Times New Roman" w:hAnsi="Times New Roman" w:cs="Times New Roman"/>
                <w:color w:val="202124"/>
                <w:sz w:val="21"/>
              </w:rPr>
              <w:t>Estimate The Crop Yield Using Data Analytics</w:t>
            </w:r>
            <w:r>
              <w:t xml:space="preserve"> </w:t>
            </w:r>
          </w:p>
        </w:tc>
      </w:tr>
    </w:tbl>
    <w:p w14:paraId="2D7E6771" w14:textId="77777777" w:rsidR="00AB5516" w:rsidRDefault="00FD579F">
      <w:pPr>
        <w:spacing w:after="170" w:line="259" w:lineRule="auto"/>
        <w:ind w:left="0" w:firstLine="0"/>
      </w:pPr>
      <w:r>
        <w:t xml:space="preserve"> </w:t>
      </w:r>
    </w:p>
    <w:p w14:paraId="65532D85" w14:textId="77777777" w:rsidR="00AB5516" w:rsidRDefault="00FD579F">
      <w:pPr>
        <w:spacing w:after="164"/>
      </w:pPr>
      <w:r>
        <w:t xml:space="preserve">  </w:t>
      </w:r>
      <w:r>
        <w:tab/>
        <w:t xml:space="preserve"> </w:t>
      </w:r>
      <w:r>
        <w:tab/>
      </w:r>
      <w:r>
        <w:t>A project objective is nothing but the aim of the project and it also specifies the specific goals the project needs to accomplish. By the end the project titled “Estimate the Crop Yield using Data Analytics “, the project objective expected to be fulfille</w:t>
      </w:r>
      <w:r>
        <w:t xml:space="preserve">d is </w:t>
      </w:r>
    </w:p>
    <w:p w14:paraId="43062E7E" w14:textId="77777777" w:rsidR="00AB5516" w:rsidRDefault="00FD579F">
      <w:pPr>
        <w:numPr>
          <w:ilvl w:val="0"/>
          <w:numId w:val="1"/>
        </w:numPr>
        <w:ind w:hanging="361"/>
      </w:pPr>
      <w:r>
        <w:t xml:space="preserve">Know fundamental concepts and can work on IBM Cognos Analytics. </w:t>
      </w:r>
    </w:p>
    <w:p w14:paraId="5F32762E" w14:textId="77777777" w:rsidR="00AB5516" w:rsidRDefault="00FD579F">
      <w:pPr>
        <w:numPr>
          <w:ilvl w:val="0"/>
          <w:numId w:val="1"/>
        </w:numPr>
        <w:ind w:hanging="361"/>
      </w:pPr>
      <w:r>
        <w:t xml:space="preserve">To gain knowledge about pre-processing of data. </w:t>
      </w:r>
    </w:p>
    <w:p w14:paraId="2DECBDD2" w14:textId="77777777" w:rsidR="00AB5516" w:rsidRDefault="00FD579F">
      <w:pPr>
        <w:numPr>
          <w:ilvl w:val="0"/>
          <w:numId w:val="1"/>
        </w:numPr>
        <w:ind w:hanging="361"/>
      </w:pPr>
      <w:r>
        <w:t xml:space="preserve">Knowing to handle the pre-processed data. </w:t>
      </w:r>
    </w:p>
    <w:p w14:paraId="6E3AE579" w14:textId="77777777" w:rsidR="00AB5516" w:rsidRDefault="00FD579F">
      <w:pPr>
        <w:numPr>
          <w:ilvl w:val="0"/>
          <w:numId w:val="1"/>
        </w:numPr>
        <w:ind w:hanging="361"/>
      </w:pPr>
      <w:r>
        <w:t xml:space="preserve">Knowledge about various other data analytics platform. </w:t>
      </w:r>
    </w:p>
    <w:p w14:paraId="64823809" w14:textId="77777777" w:rsidR="00AB5516" w:rsidRDefault="00FD579F">
      <w:pPr>
        <w:numPr>
          <w:ilvl w:val="0"/>
          <w:numId w:val="1"/>
        </w:numPr>
        <w:ind w:hanging="361"/>
      </w:pPr>
      <w:r>
        <w:t>Basic knowledge of python and data an</w:t>
      </w:r>
      <w:r>
        <w:t xml:space="preserve">alysis in python. </w:t>
      </w:r>
    </w:p>
    <w:p w14:paraId="72AC8C74" w14:textId="77777777" w:rsidR="00AB5516" w:rsidRDefault="00FD579F">
      <w:pPr>
        <w:numPr>
          <w:ilvl w:val="0"/>
          <w:numId w:val="1"/>
        </w:numPr>
        <w:ind w:hanging="361"/>
      </w:pPr>
      <w:r>
        <w:t xml:space="preserve">Gain a broad understanding of plotting different graphs in IBM Cognos. </w:t>
      </w:r>
    </w:p>
    <w:p w14:paraId="60954084" w14:textId="77777777" w:rsidR="00AB5516" w:rsidRDefault="00FD579F">
      <w:pPr>
        <w:numPr>
          <w:ilvl w:val="0"/>
          <w:numId w:val="1"/>
        </w:numPr>
        <w:ind w:hanging="361"/>
      </w:pPr>
      <w:r>
        <w:t xml:space="preserve">Understanding of various visualisations. </w:t>
      </w:r>
    </w:p>
    <w:p w14:paraId="58D8E3E4" w14:textId="77777777" w:rsidR="00AB5516" w:rsidRDefault="00FD579F">
      <w:pPr>
        <w:numPr>
          <w:ilvl w:val="0"/>
          <w:numId w:val="1"/>
        </w:numPr>
        <w:ind w:hanging="361"/>
      </w:pPr>
      <w:r>
        <w:t xml:space="preserve">Able to create meaningful dashboards. </w:t>
      </w:r>
    </w:p>
    <w:p w14:paraId="13AB76CD" w14:textId="77777777" w:rsidR="00AB5516" w:rsidRDefault="00FD579F">
      <w:pPr>
        <w:numPr>
          <w:ilvl w:val="0"/>
          <w:numId w:val="1"/>
        </w:numPr>
        <w:ind w:hanging="361"/>
      </w:pPr>
      <w:r>
        <w:t xml:space="preserve">Able to create meaningful reports. </w:t>
      </w:r>
      <w:r>
        <w:rPr>
          <w:rFonts w:ascii="Segoe UI Symbol" w:eastAsia="Segoe UI Symbol" w:hAnsi="Segoe UI Symbol" w:cs="Segoe UI Symbol"/>
          <w:color w:val="35475C"/>
          <w:sz w:val="20"/>
        </w:rPr>
        <w:t></w:t>
      </w:r>
      <w:r>
        <w:rPr>
          <w:rFonts w:ascii="Arial" w:eastAsia="Arial" w:hAnsi="Arial" w:cs="Arial"/>
          <w:color w:val="35475C"/>
          <w:sz w:val="20"/>
        </w:rPr>
        <w:t xml:space="preserve"> </w:t>
      </w:r>
      <w:r>
        <w:rPr>
          <w:rFonts w:ascii="Arial" w:eastAsia="Arial" w:hAnsi="Arial" w:cs="Arial"/>
          <w:color w:val="35475C"/>
          <w:sz w:val="20"/>
        </w:rPr>
        <w:tab/>
      </w:r>
      <w:r>
        <w:t>Able to create meaningful story</w:t>
      </w:r>
      <w:r>
        <w:rPr>
          <w:color w:val="35475C"/>
        </w:rPr>
        <w:t xml:space="preserve">. </w:t>
      </w:r>
    </w:p>
    <w:sectPr w:rsidR="00AB5516">
      <w:pgSz w:w="11904" w:h="16838"/>
      <w:pgMar w:top="1440" w:right="153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466B"/>
    <w:multiLevelType w:val="hybridMultilevel"/>
    <w:tmpl w:val="569C0A92"/>
    <w:lvl w:ilvl="0" w:tplc="C3808C3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CE77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1AD0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CC72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1610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48FA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E4C8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6EB5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444F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24514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516"/>
    <w:rsid w:val="00AB5516"/>
    <w:rsid w:val="00FD5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023D"/>
  <w15:docId w15:val="{571B348A-762D-4DC0-AD69-018AFA25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gifty sharon</dc:creator>
  <cp:keywords/>
  <cp:lastModifiedBy>srinivasvarma vunikili</cp:lastModifiedBy>
  <cp:revision>2</cp:revision>
  <dcterms:created xsi:type="dcterms:W3CDTF">2022-11-17T14:04:00Z</dcterms:created>
  <dcterms:modified xsi:type="dcterms:W3CDTF">2022-11-17T14:04:00Z</dcterms:modified>
</cp:coreProperties>
</file>