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243D" w14:textId="77777777" w:rsidR="00CA5E99" w:rsidRDefault="00000000">
      <w:pPr>
        <w:spacing w:after="0"/>
        <w:ind w:right="1492"/>
        <w:jc w:val="right"/>
      </w:pPr>
      <w:r>
        <w:rPr>
          <w:rFonts w:ascii="Times New Roman" w:eastAsia="Times New Roman" w:hAnsi="Times New Roman" w:cs="Times New Roman"/>
          <w:sz w:val="48"/>
        </w:rPr>
        <w:t xml:space="preserve">SOLUTION REQUIREMENTS </w:t>
      </w:r>
    </w:p>
    <w:p w14:paraId="0B1FE2B9" w14:textId="77777777" w:rsidR="00CA5E99" w:rsidRDefault="00000000">
      <w:pPr>
        <w:spacing w:after="0"/>
        <w:ind w:left="-1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498D47" w14:textId="77777777" w:rsidR="00CA5E99" w:rsidRDefault="00000000">
      <w:pPr>
        <w:spacing w:after="0"/>
        <w:ind w:left="-12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tbl>
      <w:tblPr>
        <w:tblStyle w:val="TableGrid"/>
        <w:tblW w:w="9359" w:type="dxa"/>
        <w:tblInd w:w="0" w:type="dxa"/>
        <w:tblCellMar>
          <w:top w:w="2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845"/>
      </w:tblGrid>
      <w:tr w:rsidR="00CA5E99" w14:paraId="25853525" w14:textId="77777777">
        <w:trPr>
          <w:trHeight w:val="32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B95E" w14:textId="77777777" w:rsidR="00CA5E9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21C4" w14:textId="5289F839" w:rsidR="00CA5E9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PNT2022TMID2</w:t>
            </w:r>
            <w:r w:rsidR="009B27F2">
              <w:rPr>
                <w:rFonts w:ascii="Times New Roman" w:eastAsia="Times New Roman" w:hAnsi="Times New Roman" w:cs="Times New Roman"/>
              </w:rPr>
              <w:t>4269</w:t>
            </w:r>
          </w:p>
        </w:tc>
      </w:tr>
      <w:tr w:rsidR="00CA5E99" w14:paraId="0B7D1F63" w14:textId="77777777">
        <w:trPr>
          <w:trHeight w:val="346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9739" w14:textId="77777777" w:rsidR="00CA5E9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A23D4" w14:textId="77777777" w:rsidR="00CA5E9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EstimateTheCropYieldUsingDataAnalytics</w:t>
            </w:r>
          </w:p>
        </w:tc>
      </w:tr>
    </w:tbl>
    <w:p w14:paraId="5A29D93F" w14:textId="77777777" w:rsidR="00CA5E99" w:rsidRDefault="00000000">
      <w:pPr>
        <w:spacing w:after="0"/>
        <w:ind w:left="-1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8038A0" w14:textId="77777777" w:rsidR="00CA5E99" w:rsidRDefault="00000000">
      <w:pPr>
        <w:spacing w:after="5"/>
        <w:ind w:left="-12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C090141" w14:textId="77777777" w:rsidR="00CA5E99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Service Used </w:t>
      </w:r>
      <w:r>
        <w:rPr>
          <w:rFonts w:ascii="Times New Roman" w:eastAsia="Times New Roman" w:hAnsi="Times New Roman" w:cs="Times New Roman"/>
        </w:rPr>
        <w:t xml:space="preserve">: IBM Cognos Analytics. </w:t>
      </w:r>
    </w:p>
    <w:p w14:paraId="6081FE1E" w14:textId="77777777" w:rsidR="00CA5E99" w:rsidRDefault="00000000">
      <w:pPr>
        <w:spacing w:after="0"/>
        <w:ind w:left="-1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5FEA720" w14:textId="77777777" w:rsidR="00CA5E99" w:rsidRDefault="00000000">
      <w:pPr>
        <w:spacing w:after="0"/>
        <w:ind w:left="-1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5E7BD9" w14:textId="77777777" w:rsidR="00CA5E99" w:rsidRDefault="00000000">
      <w:pPr>
        <w:spacing w:after="0"/>
        <w:ind w:left="-1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4C20C2C" w14:textId="77777777" w:rsidR="00CA5E99" w:rsidRDefault="00000000">
      <w:pPr>
        <w:spacing w:after="0"/>
        <w:ind w:left="-1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59D3BE" w14:textId="77777777" w:rsidR="00CA5E99" w:rsidRDefault="00000000">
      <w:pPr>
        <w:spacing w:after="0"/>
        <w:ind w:left="-12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181CFF1C" w14:textId="77777777" w:rsidR="00CA5E99" w:rsidRDefault="00000000">
      <w:pPr>
        <w:spacing w:after="0"/>
        <w:ind w:left="2628"/>
      </w:pPr>
      <w:r>
        <w:rPr>
          <w:noProof/>
        </w:rPr>
        <w:drawing>
          <wp:inline distT="0" distB="0" distL="0" distR="0" wp14:anchorId="2B739BE8" wp14:editId="0D30D8BE">
            <wp:extent cx="2887345" cy="1390396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139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E99">
      <w:pgSz w:w="1190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E99"/>
    <w:rsid w:val="009B27F2"/>
    <w:rsid w:val="00CA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1AF4"/>
  <w15:docId w15:val="{7D9DBA3D-BEB4-420E-BAF5-7877F55D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Sasireka Sampath Kumar</dc:creator>
  <cp:keywords/>
  <cp:lastModifiedBy>ABHI</cp:lastModifiedBy>
  <cp:revision>2</cp:revision>
  <dcterms:created xsi:type="dcterms:W3CDTF">2022-11-12T09:50:00Z</dcterms:created>
  <dcterms:modified xsi:type="dcterms:W3CDTF">2022-11-12T09:50:00Z</dcterms:modified>
</cp:coreProperties>
</file>