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72"/>
        <w:ind w:left="3266" w:right="3106"/>
        <w:jc w:val="center"/>
      </w:pPr>
      <w:r>
        <w:rPr/>
        <w:t>Project Design Phase-I Proposed Solution</w:t>
      </w:r>
    </w:p>
    <w:p>
      <w:pPr>
        <w:pStyle w:val="BodyText"/>
        <w:rPr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318" w:hRule="atLeast"/>
        </w:trPr>
        <w:tc>
          <w:tcPr>
            <w:tcW w:w="4508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08October 2022</w:t>
            </w:r>
          </w:p>
        </w:tc>
      </w:tr>
      <w:tr>
        <w:trPr>
          <w:trHeight w:val="316" w:hRule="atLeast"/>
        </w:trPr>
        <w:tc>
          <w:tcPr>
            <w:tcW w:w="450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PNT2022TMID47588</w:t>
            </w:r>
          </w:p>
        </w:tc>
      </w:tr>
      <w:tr>
        <w:trPr>
          <w:trHeight w:val="318" w:hRule="atLeast"/>
        </w:trPr>
        <w:tc>
          <w:tcPr>
            <w:tcW w:w="450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1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Smart Solutions for Railways</w:t>
            </w:r>
          </w:p>
        </w:tc>
      </w:tr>
      <w:tr>
        <w:trPr>
          <w:trHeight w:val="316" w:hRule="atLeast"/>
        </w:trPr>
        <w:tc>
          <w:tcPr>
            <w:tcW w:w="450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>
      <w:pPr>
        <w:pStyle w:val="BodyText"/>
        <w:spacing w:before="7"/>
        <w:rPr>
          <w:sz w:val="50"/>
        </w:rPr>
      </w:pPr>
    </w:p>
    <w:p>
      <w:pPr>
        <w:pStyle w:val="Title"/>
        <w:rPr>
          <w:b w:val="0"/>
          <w:u w:val="none"/>
        </w:rPr>
      </w:pPr>
      <w:r>
        <w:rPr>
          <w:u w:val="thick"/>
        </w:rPr>
        <w:t>Proposed Solution</w:t>
      </w:r>
      <w:r>
        <w:rPr>
          <w:b w:val="0"/>
          <w:u w:val="none"/>
        </w:rPr>
        <w:t>:</w: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3637"/>
        <w:gridCol w:w="4487"/>
      </w:tblGrid>
      <w:tr>
        <w:trPr>
          <w:trHeight w:val="556" w:hRule="atLeast"/>
        </w:trPr>
        <w:tc>
          <w:tcPr>
            <w:tcW w:w="946" w:type="dxa"/>
          </w:tcPr>
          <w:p>
            <w:pPr>
              <w:pStyle w:val="TableParagraph"/>
              <w:spacing w:before="66"/>
              <w:ind w:left="86" w:right="79"/>
              <w:jc w:val="center"/>
              <w:rPr>
                <w:sz w:val="32"/>
              </w:rPr>
            </w:pPr>
            <w:r>
              <w:rPr>
                <w:b/>
                <w:sz w:val="32"/>
              </w:rPr>
              <w:t>S.No</w:t>
            </w:r>
            <w:r>
              <w:rPr>
                <w:sz w:val="32"/>
              </w:rPr>
              <w:t>.</w:t>
            </w:r>
          </w:p>
        </w:tc>
        <w:tc>
          <w:tcPr>
            <w:tcW w:w="3637" w:type="dxa"/>
          </w:tcPr>
          <w:p>
            <w:pPr>
              <w:pStyle w:val="TableParagraph"/>
              <w:spacing w:before="66"/>
              <w:ind w:left="1088"/>
              <w:rPr>
                <w:b/>
                <w:sz w:val="32"/>
              </w:rPr>
            </w:pPr>
            <w:r>
              <w:rPr>
                <w:b/>
                <w:sz w:val="32"/>
              </w:rPr>
              <w:t>Parameter</w:t>
            </w:r>
          </w:p>
        </w:tc>
        <w:tc>
          <w:tcPr>
            <w:tcW w:w="4487" w:type="dxa"/>
          </w:tcPr>
          <w:p>
            <w:pPr>
              <w:pStyle w:val="TableParagraph"/>
              <w:spacing w:before="66"/>
              <w:ind w:left="1451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>
        <w:trPr>
          <w:trHeight w:val="3175" w:hRule="atLeast"/>
        </w:trPr>
        <w:tc>
          <w:tcPr>
            <w:tcW w:w="946" w:type="dxa"/>
          </w:tcPr>
          <w:p>
            <w:pPr>
              <w:pStyle w:val="TableParagraph"/>
              <w:spacing w:before="2"/>
              <w:ind w:left="191" w:right="7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37" w:type="dxa"/>
          </w:tcPr>
          <w:p>
            <w:pPr>
              <w:pStyle w:val="TableParagraph"/>
              <w:spacing w:line="276" w:lineRule="auto" w:before="2"/>
              <w:ind w:left="107" w:right="180"/>
              <w:rPr>
                <w:sz w:val="24"/>
              </w:rPr>
            </w:pPr>
            <w:r>
              <w:rPr>
                <w:color w:val="212121"/>
                <w:sz w:val="24"/>
              </w:rPr>
              <w:t>Problem Statement (Problem to be solved)</w:t>
            </w:r>
          </w:p>
        </w:tc>
        <w:tc>
          <w:tcPr>
            <w:tcW w:w="4487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76" w:lineRule="auto" w:before="2" w:after="0"/>
              <w:ind w:left="827" w:right="495" w:hanging="360"/>
              <w:jc w:val="left"/>
              <w:rPr>
                <w:sz w:val="24"/>
              </w:rPr>
            </w:pPr>
            <w:r>
              <w:rPr>
                <w:sz w:val="24"/>
              </w:rPr>
              <w:t>Passengers are wait long time </w:t>
            </w:r>
            <w:r>
              <w:rPr>
                <w:spacing w:val="-6"/>
                <w:sz w:val="24"/>
              </w:rPr>
              <w:t>on </w:t>
            </w:r>
            <w:r>
              <w:rPr>
                <w:sz w:val="24"/>
              </w:rPr>
              <w:t>station for ticket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booking.</w:t>
            </w:r>
          </w:p>
          <w:p>
            <w:pPr>
              <w:pStyle w:val="TableParagraph"/>
              <w:spacing w:before="5"/>
              <w:ind w:left="0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78" w:lineRule="auto" w:before="0" w:after="0"/>
              <w:ind w:left="827" w:right="138" w:hanging="360"/>
              <w:jc w:val="left"/>
              <w:rPr>
                <w:sz w:val="24"/>
              </w:rPr>
            </w:pPr>
            <w:r>
              <w:rPr>
                <w:sz w:val="24"/>
              </w:rPr>
              <w:t>Passengers are not satisfactory because they can’t book a liked </w:t>
            </w:r>
            <w:r>
              <w:rPr>
                <w:spacing w:val="-4"/>
                <w:sz w:val="24"/>
              </w:rPr>
              <w:t>seat.</w:t>
            </w:r>
          </w:p>
          <w:p>
            <w:pPr>
              <w:pStyle w:val="TableParagraph"/>
              <w:spacing w:before="2"/>
              <w:ind w:left="0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76" w:lineRule="auto" w:before="0" w:after="0"/>
              <w:ind w:left="827" w:right="464" w:hanging="360"/>
              <w:jc w:val="left"/>
              <w:rPr>
                <w:sz w:val="24"/>
              </w:rPr>
            </w:pPr>
            <w:r>
              <w:rPr>
                <w:sz w:val="24"/>
              </w:rPr>
              <w:t>Paper ticket is not satisfactory because that ticket may be wet </w:t>
            </w:r>
            <w:r>
              <w:rPr>
                <w:spacing w:val="-7"/>
                <w:sz w:val="24"/>
              </w:rPr>
              <w:t>in </w:t>
            </w:r>
            <w:r>
              <w:rPr>
                <w:sz w:val="24"/>
              </w:rPr>
              <w:t>rain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missed.</w:t>
            </w:r>
          </w:p>
        </w:tc>
      </w:tr>
      <w:tr>
        <w:trPr>
          <w:trHeight w:val="1269" w:hRule="atLeast"/>
        </w:trPr>
        <w:tc>
          <w:tcPr>
            <w:tcW w:w="946" w:type="dxa"/>
          </w:tcPr>
          <w:p>
            <w:pPr>
              <w:pStyle w:val="TableParagraph"/>
              <w:spacing w:line="275" w:lineRule="exact"/>
              <w:ind w:left="86" w:right="6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37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Idea / Solution description</w:t>
            </w:r>
          </w:p>
        </w:tc>
        <w:tc>
          <w:tcPr>
            <w:tcW w:w="4487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76" w:lineRule="auto" w:before="0" w:after="0"/>
              <w:ind w:left="827" w:right="475" w:hanging="360"/>
              <w:jc w:val="left"/>
              <w:rPr>
                <w:sz w:val="24"/>
              </w:rPr>
            </w:pPr>
            <w:r>
              <w:rPr>
                <w:sz w:val="24"/>
              </w:rPr>
              <w:t>passengers can select their interested seat by online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booking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They  can book ticket 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online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0" w:lineRule="auto" w:before="4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They can travel with QR code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</w:tr>
      <w:tr>
        <w:trPr>
          <w:trHeight w:val="2726" w:hRule="atLeast"/>
        </w:trPr>
        <w:tc>
          <w:tcPr>
            <w:tcW w:w="946" w:type="dxa"/>
          </w:tcPr>
          <w:p>
            <w:pPr>
              <w:pStyle w:val="TableParagraph"/>
              <w:spacing w:line="275" w:lineRule="exact"/>
              <w:ind w:left="86" w:right="6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37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Novelty / Uniqueness</w:t>
            </w:r>
          </w:p>
        </w:tc>
        <w:tc>
          <w:tcPr>
            <w:tcW w:w="4487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78" w:lineRule="auto" w:before="0" w:after="0"/>
              <w:ind w:left="827" w:right="495" w:hanging="360"/>
              <w:jc w:val="left"/>
              <w:rPr>
                <w:sz w:val="24"/>
              </w:rPr>
            </w:pPr>
            <w:r>
              <w:rPr>
                <w:sz w:val="24"/>
              </w:rPr>
              <w:t>After booking the ticket, the passenger will be get a QR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code.</w:t>
            </w:r>
          </w:p>
          <w:p>
            <w:pPr>
              <w:pStyle w:val="TableParagraph"/>
              <w:spacing w:before="2"/>
              <w:ind w:left="0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73" w:lineRule="auto" w:before="0" w:after="0"/>
              <w:ind w:left="827" w:right="261" w:hanging="3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1F2023"/>
                <w:sz w:val="20"/>
              </w:rPr>
              <w:t>Information about the ticket will be displayed once the QR code has</w:t>
            </w:r>
            <w:r>
              <w:rPr>
                <w:rFonts w:ascii="Arial" w:hAnsi="Arial"/>
                <w:color w:val="1F2023"/>
                <w:spacing w:val="-14"/>
                <w:sz w:val="20"/>
              </w:rPr>
              <w:t> </w:t>
            </w:r>
            <w:r>
              <w:rPr>
                <w:rFonts w:ascii="Arial" w:hAnsi="Arial"/>
                <w:color w:val="1F2023"/>
                <w:sz w:val="20"/>
              </w:rPr>
              <w:t>been scanned.</w:t>
            </w:r>
          </w:p>
          <w:p>
            <w:pPr>
              <w:pStyle w:val="TableParagraph"/>
              <w:spacing w:before="10"/>
              <w:ind w:left="0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Information stored 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database.</w:t>
            </w:r>
          </w:p>
        </w:tc>
      </w:tr>
      <w:tr>
        <w:trPr>
          <w:trHeight w:val="1905" w:hRule="atLeast"/>
        </w:trPr>
        <w:tc>
          <w:tcPr>
            <w:tcW w:w="946" w:type="dxa"/>
          </w:tcPr>
          <w:p>
            <w:pPr>
              <w:pStyle w:val="TableParagraph"/>
              <w:spacing w:line="276" w:lineRule="exact"/>
              <w:ind w:left="86" w:right="6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37" w:type="dxa"/>
          </w:tcPr>
          <w:p>
            <w:pPr>
              <w:pStyle w:val="TableParagraph"/>
              <w:spacing w:line="276" w:lineRule="auto"/>
              <w:ind w:left="107" w:right="1113"/>
              <w:rPr>
                <w:sz w:val="24"/>
              </w:rPr>
            </w:pPr>
            <w:r>
              <w:rPr>
                <w:color w:val="212121"/>
                <w:sz w:val="24"/>
              </w:rPr>
              <w:t>Social Impact /Customer Satisfaction</w:t>
            </w:r>
          </w:p>
        </w:tc>
        <w:tc>
          <w:tcPr>
            <w:tcW w:w="4487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76" w:lineRule="auto" w:before="0" w:after="0"/>
              <w:ind w:left="827" w:right="464" w:hanging="360"/>
              <w:jc w:val="left"/>
              <w:rPr>
                <w:sz w:val="24"/>
              </w:rPr>
            </w:pPr>
            <w:r>
              <w:rPr>
                <w:sz w:val="24"/>
              </w:rPr>
              <w:t>Online booking systems simplify reservation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76" w:lineRule="auto" w:before="0" w:after="0"/>
              <w:ind w:left="827" w:right="408" w:hanging="360"/>
              <w:jc w:val="left"/>
              <w:rPr>
                <w:sz w:val="24"/>
              </w:rPr>
            </w:pPr>
            <w:r>
              <w:rPr>
                <w:sz w:val="24"/>
              </w:rPr>
              <w:t>Online booking systems are </w:t>
            </w:r>
            <w:r>
              <w:rPr>
                <w:spacing w:val="-3"/>
                <w:sz w:val="24"/>
              </w:rPr>
              <w:t>time- </w:t>
            </w:r>
            <w:r>
              <w:rPr>
                <w:sz w:val="24"/>
              </w:rPr>
              <w:t>saving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75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they can book online ticket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their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home,</w:t>
            </w:r>
          </w:p>
        </w:tc>
      </w:tr>
      <w:tr>
        <w:trPr>
          <w:trHeight w:val="952" w:hRule="atLeast"/>
        </w:trPr>
        <w:tc>
          <w:tcPr>
            <w:tcW w:w="946" w:type="dxa"/>
          </w:tcPr>
          <w:p>
            <w:pPr>
              <w:pStyle w:val="TableParagraph"/>
              <w:spacing w:line="275" w:lineRule="exact"/>
              <w:ind w:left="86" w:right="6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637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Business Model (Revenue Model)</w:t>
            </w:r>
          </w:p>
        </w:tc>
        <w:tc>
          <w:tcPr>
            <w:tcW w:w="4487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75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If the customer use online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ticket</w:t>
            </w:r>
          </w:p>
          <w:p>
            <w:pPr>
              <w:pStyle w:val="TableParagraph"/>
              <w:spacing w:line="310" w:lineRule="atLeast" w:before="6"/>
              <w:ind w:right="217"/>
              <w:rPr>
                <w:sz w:val="24"/>
              </w:rPr>
            </w:pPr>
            <w:r>
              <w:rPr>
                <w:sz w:val="24"/>
              </w:rPr>
              <w:t>booking system , they can be choose as they like.</w:t>
            </w:r>
          </w:p>
        </w:tc>
      </w:tr>
    </w:tbl>
    <w:p>
      <w:pPr>
        <w:spacing w:after="0" w:line="310" w:lineRule="atLeast"/>
        <w:rPr>
          <w:sz w:val="24"/>
        </w:rPr>
        <w:sectPr>
          <w:type w:val="continuous"/>
          <w:pgSz w:w="11910" w:h="16840"/>
          <w:pgMar w:top="760" w:bottom="280" w:left="1220" w:right="13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3637"/>
        <w:gridCol w:w="4487"/>
      </w:tblGrid>
      <w:tr>
        <w:trPr>
          <w:trHeight w:val="1903" w:hRule="atLeast"/>
        </w:trPr>
        <w:tc>
          <w:tcPr>
            <w:tcW w:w="946" w:type="dxa"/>
          </w:tcPr>
          <w:p>
            <w:pPr>
              <w:pStyle w:val="TableParagraph"/>
              <w:spacing w:line="269" w:lineRule="exact"/>
              <w:ind w:left="86" w:right="6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37" w:type="dxa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Scalability of the Solution</w:t>
            </w:r>
          </w:p>
        </w:tc>
        <w:tc>
          <w:tcPr>
            <w:tcW w:w="4487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color w:val="282829"/>
                <w:sz w:val="24"/>
              </w:rPr>
              <w:t>Online ticket booking</w:t>
            </w:r>
            <w:r>
              <w:rPr>
                <w:color w:val="282829"/>
                <w:spacing w:val="-1"/>
                <w:sz w:val="24"/>
              </w:rPr>
              <w:t> </w:t>
            </w:r>
            <w:r>
              <w:rPr>
                <w:color w:val="282829"/>
                <w:sz w:val="24"/>
              </w:rPr>
              <w:t>process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41" w:after="0"/>
              <w:ind w:left="827" w:right="0" w:hanging="361"/>
              <w:jc w:val="left"/>
              <w:rPr>
                <w:sz w:val="24"/>
              </w:rPr>
            </w:pPr>
            <w:r>
              <w:rPr>
                <w:color w:val="282829"/>
                <w:sz w:val="24"/>
              </w:rPr>
              <w:t>QR code</w:t>
            </w:r>
            <w:r>
              <w:rPr>
                <w:color w:val="282829"/>
                <w:spacing w:val="-2"/>
                <w:sz w:val="24"/>
              </w:rPr>
              <w:t> </w:t>
            </w:r>
            <w:r>
              <w:rPr>
                <w:color w:val="282829"/>
                <w:sz w:val="24"/>
              </w:rPr>
              <w:t>providing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76" w:lineRule="auto" w:before="41" w:after="0"/>
              <w:ind w:left="827" w:right="801" w:hanging="360"/>
              <w:jc w:val="left"/>
              <w:rPr>
                <w:sz w:val="24"/>
              </w:rPr>
            </w:pPr>
            <w:r>
              <w:rPr>
                <w:color w:val="282829"/>
                <w:sz w:val="24"/>
              </w:rPr>
              <w:t>E-ticket sent to mail, </w:t>
            </w:r>
            <w:r>
              <w:rPr>
                <w:color w:val="282829"/>
                <w:spacing w:val="-3"/>
                <w:sz w:val="24"/>
              </w:rPr>
              <w:t>mobile </w:t>
            </w:r>
            <w:r>
              <w:rPr>
                <w:color w:val="282829"/>
                <w:sz w:val="24"/>
              </w:rPr>
              <w:t>number.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color w:val="282829"/>
                <w:sz w:val="24"/>
              </w:rPr>
              <w:t>Avoid paper</w:t>
            </w:r>
            <w:r>
              <w:rPr>
                <w:color w:val="282829"/>
                <w:spacing w:val="-1"/>
                <w:sz w:val="24"/>
              </w:rPr>
              <w:t> </w:t>
            </w:r>
            <w:r>
              <w:rPr>
                <w:color w:val="282829"/>
                <w:sz w:val="24"/>
              </w:rPr>
              <w:t>ticket</w:t>
            </w:r>
          </w:p>
        </w:tc>
      </w:tr>
    </w:tbl>
    <w:sectPr>
      <w:pgSz w:w="11910" w:h="16840"/>
      <w:pgMar w:top="840" w:bottom="280" w:left="12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"/>
      <w:lvlJc w:val="left"/>
      <w:pPr>
        <w:ind w:left="827" w:hanging="360"/>
      </w:pPr>
      <w:rPr>
        <w:rFonts w:hint="default" w:ascii="Wingdings" w:hAnsi="Wingdings" w:eastAsia="Wingdings" w:cs="Wingdings"/>
        <w:color w:val="28282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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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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2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2022-10-08T17:02:56Z</dcterms:created>
  <dcterms:modified xsi:type="dcterms:W3CDTF">2022-10-08T17:02:56Z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2022-10-08T00:00:00Z</vt:filetime>
  </property>
</Properties>
</file>