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6662" w:leader="none"/>
        </w:tabs>
        <w:spacing w:before="77" w:after="0" w:line="240"/>
        <w:ind w:right="0" w:left="1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384"/>
        <w:ind w:right="2019" w:left="3508" w:hanging="9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Setting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Application Environment Create Flask Project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Step 1: Download and install phython</w:t>
      </w:r>
    </w:p>
    <w:p>
      <w:pPr>
        <w:spacing w:before="0" w:after="0" w:line="242"/>
        <w:ind w:right="0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64" w:dyaOrig="4251">
          <v:rect xmlns:o="urn:schemas-microsoft-com:office:office" xmlns:v="urn:schemas-microsoft-com:vml" id="rectole0000000000" style="width:428.200000pt;height:21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80" w:after="0" w:line="240"/>
        <w:ind w:right="0" w:left="18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Step 2:Open command prompt and cross verify the versions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7"/>
          <w:shd w:fill="auto" w:val="clear"/>
        </w:rPr>
      </w:pPr>
      <w:r>
        <w:object w:dxaOrig="7876" w:dyaOrig="4393">
          <v:rect xmlns:o="urn:schemas-microsoft-com:office:office" xmlns:v="urn:schemas-microsoft-com:vml" id="rectole0000000001" style="width:393.800000pt;height:21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  <w:t xml:space="preserve">Step 3: Open pycharm and write a simple code to run flask</w:t>
      </w:r>
    </w:p>
    <w:p>
      <w:pPr>
        <w:tabs>
          <w:tab w:val="left" w:pos="1509" w:leader="none"/>
          <w:tab w:val="left" w:pos="2003" w:leader="none"/>
        </w:tabs>
        <w:spacing w:before="0" w:after="3" w:line="249"/>
        <w:ind w:right="1394" w:left="194" w:firstLine="0"/>
        <w:jc w:val="left"/>
        <w:rPr>
          <w:rFonts w:ascii="Georgia" w:hAnsi="Georgia" w:cs="Georgia" w:eastAsia="Georgia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25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0"/>
          <w:shd w:fill="auto" w:val="clear"/>
        </w:rPr>
      </w:pPr>
      <w:r>
        <w:object w:dxaOrig="8868" w:dyaOrig="4981">
          <v:rect xmlns:o="urn:schemas-microsoft-com:office:office" xmlns:v="urn:schemas-microsoft-com:vml" id="rectole0000000002" style="width:443.4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0"/>
          <w:shd w:fill="auto" w:val="clear"/>
        </w:rPr>
      </w:pPr>
    </w:p>
    <w:p>
      <w:pPr>
        <w:spacing w:before="72" w:after="0" w:line="249"/>
        <w:ind w:right="427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 4: Following output in the browser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07" w:dyaOrig="4778">
          <v:rect xmlns:o="urn:schemas-microsoft-com:office:office" xmlns:v="urn:schemas-microsoft-com:vml" id="rectole0000000003" style="width:440.350000pt;height:238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