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3F4B1" w14:textId="77777777" w:rsidR="00901CF5" w:rsidRPr="00901CF5" w:rsidRDefault="00901CF5" w:rsidP="00901CF5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</w:pPr>
      <w:r w:rsidRPr="00901CF5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 xml:space="preserve">Use Dashboard Nodes </w:t>
      </w:r>
      <w:proofErr w:type="gramStart"/>
      <w:r w:rsidRPr="00901CF5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>For</w:t>
      </w:r>
      <w:proofErr w:type="gramEnd"/>
      <w:r w:rsidRPr="00901CF5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 xml:space="preserve"> Creating UI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4"/>
        <w:gridCol w:w="4696"/>
      </w:tblGrid>
      <w:tr w:rsidR="00006850" w:rsidRPr="00901CF5" w14:paraId="76DD7A12" w14:textId="77777777" w:rsidTr="00C320F8">
        <w:tc>
          <w:tcPr>
            <w:tcW w:w="4788" w:type="dxa"/>
          </w:tcPr>
          <w:p w14:paraId="462D119F" w14:textId="77777777" w:rsidR="00006850" w:rsidRPr="00901CF5" w:rsidRDefault="00006850" w:rsidP="00C320F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01CF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TEAM ID</w:t>
            </w:r>
          </w:p>
        </w:tc>
        <w:tc>
          <w:tcPr>
            <w:tcW w:w="4788" w:type="dxa"/>
          </w:tcPr>
          <w:p w14:paraId="4A09D92D" w14:textId="77777777" w:rsidR="00006850" w:rsidRPr="00901CF5" w:rsidRDefault="00006850" w:rsidP="00C320F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01CF5">
              <w:rPr>
                <w:rFonts w:ascii="Times New Roman" w:hAnsi="Times New Roman" w:cs="Times New Roman"/>
                <w:sz w:val="24"/>
                <w:szCs w:val="24"/>
              </w:rPr>
              <w:t>PNT2022TMID50747</w:t>
            </w:r>
          </w:p>
        </w:tc>
      </w:tr>
      <w:tr w:rsidR="00006850" w:rsidRPr="00901CF5" w14:paraId="1BA98028" w14:textId="77777777" w:rsidTr="00C320F8">
        <w:tc>
          <w:tcPr>
            <w:tcW w:w="4788" w:type="dxa"/>
          </w:tcPr>
          <w:p w14:paraId="29A105DE" w14:textId="77777777" w:rsidR="00006850" w:rsidRPr="00901CF5" w:rsidRDefault="00006850" w:rsidP="00C320F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01CF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PROJECT </w:t>
            </w:r>
          </w:p>
        </w:tc>
        <w:tc>
          <w:tcPr>
            <w:tcW w:w="4788" w:type="dxa"/>
          </w:tcPr>
          <w:p w14:paraId="216ADCE8" w14:textId="77777777" w:rsidR="00006850" w:rsidRPr="00901CF5" w:rsidRDefault="00006850" w:rsidP="00C320F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01CF5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  <w:r w:rsidRPr="00901CF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901CF5">
              <w:rPr>
                <w:rFonts w:ascii="Times New Roman" w:hAnsi="Times New Roman" w:cs="Times New Roman"/>
                <w:sz w:val="24"/>
                <w:szCs w:val="24"/>
              </w:rPr>
              <w:t>Waste</w:t>
            </w:r>
            <w:r w:rsidRPr="00901CF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901CF5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901CF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901CF5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901CF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proofErr w:type="gramStart"/>
            <w:r w:rsidRPr="00901CF5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 w:rsidRPr="00901CF5">
              <w:rPr>
                <w:rFonts w:ascii="Times New Roman" w:hAnsi="Times New Roman" w:cs="Times New Roman"/>
                <w:sz w:val="24"/>
                <w:szCs w:val="24"/>
              </w:rPr>
              <w:t xml:space="preserve"> Metropolitan</w:t>
            </w:r>
            <w:r w:rsidRPr="00901CF5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901CF5">
              <w:rPr>
                <w:rFonts w:ascii="Times New Roman" w:hAnsi="Times New Roman" w:cs="Times New Roman"/>
                <w:sz w:val="24"/>
                <w:szCs w:val="24"/>
              </w:rPr>
              <w:t>Cities</w:t>
            </w:r>
          </w:p>
        </w:tc>
      </w:tr>
    </w:tbl>
    <w:p w14:paraId="1671F22D" w14:textId="2C646065" w:rsidR="00006850" w:rsidRPr="00901CF5" w:rsidRDefault="00006850">
      <w:pPr>
        <w:rPr>
          <w:rFonts w:ascii="Times New Roman" w:hAnsi="Times New Roman" w:cs="Times New Roman"/>
          <w:sz w:val="24"/>
          <w:szCs w:val="24"/>
        </w:rPr>
      </w:pPr>
    </w:p>
    <w:p w14:paraId="74A6F224" w14:textId="77777777" w:rsidR="00901CF5" w:rsidRPr="00901CF5" w:rsidRDefault="00901CF5" w:rsidP="00901CF5">
      <w:pPr>
        <w:rPr>
          <w:rFonts w:ascii="Times New Roman" w:hAnsi="Times New Roman" w:cs="Times New Roman"/>
          <w:sz w:val="24"/>
          <w:szCs w:val="24"/>
        </w:rPr>
      </w:pPr>
      <w:r w:rsidRPr="00901CF5">
        <w:rPr>
          <w:rFonts w:ascii="Times New Roman" w:hAnsi="Times New Roman" w:cs="Times New Roman"/>
          <w:sz w:val="24"/>
          <w:szCs w:val="24"/>
        </w:rPr>
        <w:t>Step 1: Open Node red and pick and place blocks according to python script</w:t>
      </w:r>
      <w:r w:rsidRPr="00901CF5">
        <w:rPr>
          <w:rFonts w:ascii="Times New Roman" w:hAnsi="Times New Roman" w:cs="Times New Roman"/>
          <w:sz w:val="24"/>
          <w:szCs w:val="24"/>
        </w:rPr>
        <w:t xml:space="preserve"> </w:t>
      </w:r>
      <w:r w:rsidRPr="00901CF5">
        <w:rPr>
          <w:rFonts w:ascii="Times New Roman" w:hAnsi="Times New Roman" w:cs="Times New Roman"/>
          <w:sz w:val="24"/>
          <w:szCs w:val="24"/>
        </w:rPr>
        <w:t>flow</w:t>
      </w:r>
    </w:p>
    <w:p w14:paraId="2DB5F34E" w14:textId="35F78B47" w:rsidR="00901CF5" w:rsidRPr="00901CF5" w:rsidRDefault="00901CF5" w:rsidP="00901CF5">
      <w:pPr>
        <w:rPr>
          <w:rFonts w:ascii="Times New Roman" w:hAnsi="Times New Roman" w:cs="Times New Roman"/>
          <w:sz w:val="24"/>
          <w:szCs w:val="24"/>
        </w:rPr>
      </w:pPr>
      <w:r w:rsidRPr="00901CF5">
        <w:rPr>
          <w:rFonts w:ascii="Times New Roman" w:hAnsi="Times New Roman" w:cs="Times New Roman"/>
          <w:sz w:val="24"/>
          <w:szCs w:val="24"/>
        </w:rPr>
        <w:t>Step2: Make sure necessary blocks are installed in Node Red</w:t>
      </w:r>
    </w:p>
    <w:p w14:paraId="4442D87C" w14:textId="77777777" w:rsidR="00901CF5" w:rsidRPr="00901CF5" w:rsidRDefault="00901CF5" w:rsidP="00901CF5">
      <w:pPr>
        <w:rPr>
          <w:rFonts w:ascii="Times New Roman" w:hAnsi="Times New Roman" w:cs="Times New Roman"/>
          <w:sz w:val="24"/>
          <w:szCs w:val="24"/>
        </w:rPr>
      </w:pPr>
      <w:r w:rsidRPr="00901CF5">
        <w:rPr>
          <w:rFonts w:ascii="Times New Roman" w:hAnsi="Times New Roman" w:cs="Times New Roman"/>
          <w:sz w:val="24"/>
          <w:szCs w:val="24"/>
        </w:rPr>
        <w:t>Step 3:</w:t>
      </w:r>
      <w:r w:rsidRPr="00901CF5">
        <w:rPr>
          <w:rFonts w:ascii="Times New Roman" w:hAnsi="Times New Roman" w:cs="Times New Roman"/>
          <w:sz w:val="24"/>
          <w:szCs w:val="24"/>
        </w:rPr>
        <w:t xml:space="preserve"> </w:t>
      </w:r>
      <w:r w:rsidRPr="00901CF5">
        <w:rPr>
          <w:rFonts w:ascii="Times New Roman" w:hAnsi="Times New Roman" w:cs="Times New Roman"/>
          <w:sz w:val="24"/>
          <w:szCs w:val="24"/>
        </w:rPr>
        <w:t>After creating the flow click on deploy</w:t>
      </w:r>
    </w:p>
    <w:p w14:paraId="1311AB83" w14:textId="77777777" w:rsidR="00901CF5" w:rsidRDefault="00901CF5" w:rsidP="00901CF5">
      <w:pPr>
        <w:rPr>
          <w:rFonts w:ascii="Times New Roman" w:hAnsi="Times New Roman" w:cs="Times New Roman"/>
          <w:sz w:val="24"/>
          <w:szCs w:val="24"/>
        </w:rPr>
      </w:pPr>
      <w:r w:rsidRPr="00901CF5">
        <w:rPr>
          <w:rFonts w:ascii="Times New Roman" w:hAnsi="Times New Roman" w:cs="Times New Roman"/>
          <w:sz w:val="24"/>
          <w:szCs w:val="24"/>
        </w:rPr>
        <w:t>Step 4: Output is displayed in Node</w:t>
      </w:r>
      <w:r w:rsidRPr="00901CF5">
        <w:rPr>
          <w:rFonts w:ascii="Times New Roman" w:hAnsi="Times New Roman" w:cs="Times New Roman"/>
          <w:sz w:val="24"/>
          <w:szCs w:val="24"/>
        </w:rPr>
        <w:t>-</w:t>
      </w:r>
      <w:r w:rsidRPr="00901CF5">
        <w:rPr>
          <w:rFonts w:ascii="Times New Roman" w:hAnsi="Times New Roman" w:cs="Times New Roman"/>
          <w:sz w:val="24"/>
          <w:szCs w:val="24"/>
        </w:rPr>
        <w:t xml:space="preserve">red Debug window </w:t>
      </w:r>
    </w:p>
    <w:p w14:paraId="4DD1728B" w14:textId="7058A07C" w:rsidR="00901CF5" w:rsidRPr="00901CF5" w:rsidRDefault="00901CF5" w:rsidP="00901CF5">
      <w:pPr>
        <w:rPr>
          <w:rFonts w:ascii="Times New Roman" w:hAnsi="Times New Roman" w:cs="Times New Roman"/>
          <w:sz w:val="24"/>
          <w:szCs w:val="24"/>
        </w:rPr>
      </w:pPr>
      <w:r w:rsidRPr="00901CF5">
        <w:rPr>
          <w:rFonts w:ascii="Times New Roman" w:hAnsi="Times New Roman" w:cs="Times New Roman"/>
          <w:sz w:val="24"/>
          <w:szCs w:val="24"/>
        </w:rPr>
        <w:t>Step 5: Also, web UI can also be seen by the URL</w:t>
      </w:r>
      <w:r w:rsidRPr="00901CF5">
        <w:rPr>
          <w:rFonts w:ascii="Times New Roman" w:hAnsi="Times New Roman" w:cs="Times New Roman"/>
          <w:sz w:val="24"/>
          <w:szCs w:val="24"/>
        </w:rPr>
        <w:t xml:space="preserve"> </w:t>
      </w:r>
      <w:r w:rsidRPr="00901CF5">
        <w:rPr>
          <w:rFonts w:ascii="Times New Roman" w:hAnsi="Times New Roman" w:cs="Times New Roman"/>
          <w:sz w:val="24"/>
          <w:szCs w:val="24"/>
        </w:rPr>
        <w:t>followed by/</w:t>
      </w:r>
      <w:proofErr w:type="spellStart"/>
      <w:r w:rsidRPr="00901CF5">
        <w:rPr>
          <w:rFonts w:ascii="Times New Roman" w:hAnsi="Times New Roman" w:cs="Times New Roman"/>
          <w:sz w:val="24"/>
          <w:szCs w:val="24"/>
        </w:rPr>
        <w:t>ui</w:t>
      </w:r>
      <w:proofErr w:type="spellEnd"/>
    </w:p>
    <w:p w14:paraId="78DF1163" w14:textId="77777777" w:rsidR="00901CF5" w:rsidRPr="00901CF5" w:rsidRDefault="00901CF5" w:rsidP="00901CF5">
      <w:pPr>
        <w:rPr>
          <w:rFonts w:ascii="Times New Roman" w:hAnsi="Times New Roman" w:cs="Times New Roman"/>
          <w:sz w:val="24"/>
          <w:szCs w:val="24"/>
        </w:rPr>
      </w:pPr>
    </w:p>
    <w:p w14:paraId="21D2D770" w14:textId="45C3CE05" w:rsidR="00006850" w:rsidRPr="00901CF5" w:rsidRDefault="00901CF5" w:rsidP="00901CF5">
      <w:pPr>
        <w:rPr>
          <w:rFonts w:ascii="Times New Roman" w:hAnsi="Times New Roman" w:cs="Times New Roman"/>
          <w:sz w:val="24"/>
          <w:szCs w:val="24"/>
        </w:rPr>
      </w:pPr>
      <w:r w:rsidRPr="00901CF5">
        <w:rPr>
          <w:rFonts w:ascii="Times New Roman" w:hAnsi="Times New Roman" w:cs="Times New Roman"/>
          <w:sz w:val="24"/>
          <w:szCs w:val="24"/>
        </w:rPr>
        <w:t>Screenshot: NODE – RED FLOW</w:t>
      </w:r>
    </w:p>
    <w:p w14:paraId="77F7FB16" w14:textId="7F687C77" w:rsidR="00006850" w:rsidRPr="00901CF5" w:rsidRDefault="00006850">
      <w:pPr>
        <w:rPr>
          <w:rFonts w:ascii="Times New Roman" w:hAnsi="Times New Roman" w:cs="Times New Roman"/>
          <w:sz w:val="24"/>
          <w:szCs w:val="24"/>
        </w:rPr>
      </w:pPr>
    </w:p>
    <w:p w14:paraId="667BDCA3" w14:textId="6C966D2B" w:rsidR="00006850" w:rsidRPr="00901CF5" w:rsidRDefault="00006850">
      <w:pPr>
        <w:rPr>
          <w:rFonts w:ascii="Times New Roman" w:hAnsi="Times New Roman" w:cs="Times New Roman"/>
          <w:sz w:val="24"/>
          <w:szCs w:val="24"/>
        </w:rPr>
      </w:pPr>
      <w:r w:rsidRPr="00901C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E6F71E" wp14:editId="3FF787A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850" w:rsidRPr="00901C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50"/>
    <w:rsid w:val="00006850"/>
    <w:rsid w:val="00357B94"/>
    <w:rsid w:val="0090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1188"/>
  <w15:chartTrackingRefBased/>
  <w15:docId w15:val="{9753A8D5-A4D5-4C80-B607-39303D45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850"/>
  </w:style>
  <w:style w:type="paragraph" w:styleId="Heading3">
    <w:name w:val="heading 3"/>
    <w:basedOn w:val="Normal"/>
    <w:link w:val="Heading3Char"/>
    <w:uiPriority w:val="9"/>
    <w:qFormat/>
    <w:rsid w:val="00901C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6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01CF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2022-11-18T18:17:00Z</dcterms:created>
  <dcterms:modified xsi:type="dcterms:W3CDTF">2022-11-18T18:43:00Z</dcterms:modified>
</cp:coreProperties>
</file>