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F4B" w:rsidRDefault="00A507B0">
      <w:pPr>
        <w:spacing w:after="223"/>
        <w:ind w:left="1303"/>
        <w:jc w:val="center"/>
      </w:pPr>
      <w:r>
        <w:rPr>
          <w:sz w:val="24"/>
        </w:rPr>
        <w:t xml:space="preserve"> </w:t>
      </w:r>
    </w:p>
    <w:p w:rsidR="001F1F4B" w:rsidRDefault="00A507B0">
      <w:pPr>
        <w:spacing w:after="531"/>
        <w:ind w:left="1700"/>
      </w:pPr>
      <w:r>
        <w:rPr>
          <w:rFonts w:ascii="Times New Roman" w:eastAsia="Times New Roman" w:hAnsi="Times New Roman" w:cs="Times New Roman"/>
          <w:b/>
          <w:sz w:val="48"/>
        </w:rPr>
        <w:t>IOT Enabled Smart Farming Applications</w:t>
      </w:r>
      <w:r>
        <w:rPr>
          <w:b/>
          <w:sz w:val="37"/>
          <w:vertAlign w:val="subscript"/>
        </w:rPr>
        <w:t xml:space="preserve"> </w:t>
      </w:r>
    </w:p>
    <w:tbl>
      <w:tblPr>
        <w:tblStyle w:val="TableGrid"/>
        <w:tblW w:w="8300" w:type="dxa"/>
        <w:tblInd w:w="1340" w:type="dxa"/>
        <w:tblCellMar>
          <w:top w:w="0" w:type="dxa"/>
          <w:left w:w="0" w:type="dxa"/>
          <w:bottom w:w="0" w:type="dxa"/>
          <w:right w:w="0" w:type="dxa"/>
        </w:tblCellMar>
        <w:tblLook w:val="04A0" w:firstRow="1" w:lastRow="0" w:firstColumn="1" w:lastColumn="0" w:noHBand="0" w:noVBand="1"/>
      </w:tblPr>
      <w:tblGrid>
        <w:gridCol w:w="5715"/>
        <w:gridCol w:w="2585"/>
      </w:tblGrid>
      <w:tr w:rsidR="001F1F4B">
        <w:trPr>
          <w:trHeight w:val="503"/>
        </w:trPr>
        <w:tc>
          <w:tcPr>
            <w:tcW w:w="5715" w:type="dxa"/>
            <w:tcBorders>
              <w:top w:val="nil"/>
              <w:left w:val="nil"/>
              <w:bottom w:val="nil"/>
              <w:right w:val="nil"/>
            </w:tcBorders>
          </w:tcPr>
          <w:p w:rsidR="001F1F4B" w:rsidRDefault="00A507B0">
            <w:pPr>
              <w:spacing w:after="0"/>
            </w:pPr>
            <w:r>
              <w:rPr>
                <w:rFonts w:ascii="Times New Roman" w:eastAsia="Times New Roman" w:hAnsi="Times New Roman" w:cs="Times New Roman"/>
                <w:sz w:val="32"/>
              </w:rPr>
              <w:t>YANNAM LOKESH REDDY</w:t>
            </w:r>
          </w:p>
        </w:tc>
        <w:tc>
          <w:tcPr>
            <w:tcW w:w="2585" w:type="dxa"/>
            <w:tcBorders>
              <w:top w:val="nil"/>
              <w:left w:val="nil"/>
              <w:bottom w:val="nil"/>
              <w:right w:val="nil"/>
            </w:tcBorders>
          </w:tcPr>
          <w:p w:rsidR="001F1F4B" w:rsidRDefault="00A507B0">
            <w:pPr>
              <w:spacing w:after="0"/>
              <w:ind w:left="103"/>
              <w:jc w:val="both"/>
            </w:pPr>
            <w:r>
              <w:rPr>
                <w:rFonts w:ascii="Times New Roman" w:eastAsia="Times New Roman" w:hAnsi="Times New Roman" w:cs="Times New Roman"/>
                <w:sz w:val="36"/>
              </w:rPr>
              <w:t>(410719104121</w:t>
            </w:r>
            <w:r>
              <w:rPr>
                <w:rFonts w:ascii="Times New Roman" w:eastAsia="Times New Roman" w:hAnsi="Times New Roman" w:cs="Times New Roman"/>
                <w:sz w:val="36"/>
              </w:rPr>
              <w:t>)</w:t>
            </w:r>
            <w:r>
              <w:rPr>
                <w:sz w:val="36"/>
              </w:rPr>
              <w:t xml:space="preserve"> </w:t>
            </w:r>
          </w:p>
        </w:tc>
      </w:tr>
      <w:tr w:rsidR="001F1F4B">
        <w:trPr>
          <w:trHeight w:val="592"/>
        </w:trPr>
        <w:tc>
          <w:tcPr>
            <w:tcW w:w="5715" w:type="dxa"/>
            <w:tcBorders>
              <w:top w:val="nil"/>
              <w:left w:val="nil"/>
              <w:bottom w:val="nil"/>
              <w:right w:val="nil"/>
            </w:tcBorders>
          </w:tcPr>
          <w:p w:rsidR="001F1F4B" w:rsidRDefault="00A507B0">
            <w:pPr>
              <w:spacing w:after="0"/>
            </w:pPr>
            <w:r>
              <w:rPr>
                <w:rFonts w:ascii="Times New Roman" w:eastAsia="Times New Roman" w:hAnsi="Times New Roman" w:cs="Times New Roman"/>
                <w:sz w:val="32"/>
              </w:rPr>
              <w:t>PEMMASANI ABHINAYA CHOWDARY</w:t>
            </w:r>
          </w:p>
        </w:tc>
        <w:tc>
          <w:tcPr>
            <w:tcW w:w="2585" w:type="dxa"/>
            <w:tcBorders>
              <w:top w:val="nil"/>
              <w:left w:val="nil"/>
              <w:bottom w:val="nil"/>
              <w:right w:val="nil"/>
            </w:tcBorders>
          </w:tcPr>
          <w:p w:rsidR="001F1F4B" w:rsidRDefault="00A507B0" w:rsidP="00A507B0">
            <w:pPr>
              <w:spacing w:after="0"/>
              <w:ind w:left="79"/>
              <w:jc w:val="both"/>
            </w:pPr>
            <w:r>
              <w:rPr>
                <w:rFonts w:ascii="Times New Roman" w:eastAsia="Times New Roman" w:hAnsi="Times New Roman" w:cs="Times New Roman"/>
                <w:sz w:val="36"/>
              </w:rPr>
              <w:t>(410719104002</w:t>
            </w:r>
            <w:r>
              <w:rPr>
                <w:rFonts w:ascii="Times New Roman" w:eastAsia="Times New Roman" w:hAnsi="Times New Roman" w:cs="Times New Roman"/>
                <w:sz w:val="36"/>
              </w:rPr>
              <w:t>)</w:t>
            </w:r>
            <w:r>
              <w:rPr>
                <w:sz w:val="36"/>
              </w:rPr>
              <w:t xml:space="preserve"> </w:t>
            </w:r>
          </w:p>
        </w:tc>
      </w:tr>
      <w:tr w:rsidR="001F1F4B">
        <w:trPr>
          <w:trHeight w:val="509"/>
        </w:trPr>
        <w:tc>
          <w:tcPr>
            <w:tcW w:w="5715" w:type="dxa"/>
            <w:tcBorders>
              <w:top w:val="nil"/>
              <w:left w:val="nil"/>
              <w:bottom w:val="nil"/>
              <w:right w:val="nil"/>
            </w:tcBorders>
          </w:tcPr>
          <w:p w:rsidR="001F1F4B" w:rsidRDefault="00A507B0">
            <w:pPr>
              <w:spacing w:after="0"/>
            </w:pPr>
            <w:r>
              <w:rPr>
                <w:rFonts w:ascii="Times New Roman" w:eastAsia="Times New Roman" w:hAnsi="Times New Roman" w:cs="Times New Roman"/>
                <w:sz w:val="32"/>
              </w:rPr>
              <w:t>DESIREDDY NANDIVARDHAN REDDY</w:t>
            </w:r>
          </w:p>
        </w:tc>
        <w:tc>
          <w:tcPr>
            <w:tcW w:w="2585" w:type="dxa"/>
            <w:tcBorders>
              <w:top w:val="nil"/>
              <w:left w:val="nil"/>
              <w:bottom w:val="nil"/>
              <w:right w:val="nil"/>
            </w:tcBorders>
          </w:tcPr>
          <w:p w:rsidR="001F1F4B" w:rsidRDefault="00A507B0" w:rsidP="00A507B0">
            <w:pPr>
              <w:spacing w:after="0"/>
              <w:ind w:left="72"/>
              <w:jc w:val="both"/>
            </w:pPr>
            <w:r>
              <w:rPr>
                <w:rFonts w:ascii="Times New Roman" w:eastAsia="Times New Roman" w:hAnsi="Times New Roman" w:cs="Times New Roman"/>
                <w:sz w:val="36"/>
              </w:rPr>
              <w:t>(410719104021</w:t>
            </w:r>
            <w:r>
              <w:rPr>
                <w:rFonts w:ascii="Times New Roman" w:eastAsia="Times New Roman" w:hAnsi="Times New Roman" w:cs="Times New Roman"/>
                <w:sz w:val="36"/>
              </w:rPr>
              <w:t>)</w:t>
            </w:r>
            <w:r>
              <w:rPr>
                <w:sz w:val="36"/>
              </w:rPr>
              <w:t xml:space="preserve"> </w:t>
            </w:r>
          </w:p>
        </w:tc>
      </w:tr>
    </w:tbl>
    <w:p w:rsidR="001F1F4B" w:rsidRDefault="00A507B0" w:rsidP="00A507B0">
      <w:pPr>
        <w:pStyle w:val="Heading1"/>
        <w:ind w:left="0"/>
      </w:pPr>
      <w:r>
        <w:rPr>
          <w:rFonts w:ascii="Calibri" w:eastAsia="Calibri" w:hAnsi="Calibri" w:cs="Calibri"/>
          <w:sz w:val="40"/>
        </w:rPr>
        <w:t xml:space="preserve">   </w:t>
      </w:r>
      <w:r>
        <w:rPr>
          <w:sz w:val="32"/>
        </w:rPr>
        <w:t xml:space="preserve">              SIRIGIREDDY SWETHA</w:t>
      </w:r>
      <w:r>
        <w:rPr>
          <w:sz w:val="32"/>
        </w:rPr>
        <w:t xml:space="preserve">                             (</w:t>
      </w:r>
      <w:r>
        <w:rPr>
          <w:sz w:val="36"/>
        </w:rPr>
        <w:t>410719104099)</w:t>
      </w:r>
      <w:r>
        <w:rPr>
          <w:sz w:val="40"/>
        </w:rPr>
        <w:t xml:space="preserve"> </w:t>
      </w:r>
    </w:p>
    <w:p w:rsidR="001F1F4B" w:rsidRDefault="00A507B0">
      <w:pPr>
        <w:spacing w:after="0"/>
        <w:ind w:left="1340"/>
      </w:pPr>
      <w:r>
        <w:rPr>
          <w:b/>
          <w:sz w:val="44"/>
        </w:rPr>
        <w:t xml:space="preserve">                     </w:t>
      </w:r>
      <w:r>
        <w:rPr>
          <w:rFonts w:ascii="Times New Roman" w:eastAsia="Times New Roman" w:hAnsi="Times New Roman" w:cs="Times New Roman"/>
          <w:sz w:val="44"/>
        </w:rPr>
        <w:t xml:space="preserve"> </w:t>
      </w:r>
      <w:r>
        <w:rPr>
          <w:sz w:val="18"/>
        </w:rPr>
        <w:t xml:space="preserve"> </w:t>
      </w:r>
    </w:p>
    <w:p w:rsidR="001F1F4B" w:rsidRDefault="00A507B0">
      <w:pPr>
        <w:spacing w:after="83"/>
        <w:ind w:left="1083"/>
        <w:jc w:val="center"/>
      </w:pPr>
      <w:r>
        <w:t xml:space="preserve"> </w:t>
      </w:r>
    </w:p>
    <w:p w:rsidR="001F1F4B" w:rsidRDefault="00A507B0">
      <w:pPr>
        <w:spacing w:after="4"/>
        <w:ind w:left="1019" w:right="194" w:hanging="10"/>
        <w:jc w:val="center"/>
      </w:pPr>
      <w:r>
        <w:rPr>
          <w:rFonts w:ascii="Times New Roman" w:eastAsia="Times New Roman" w:hAnsi="Times New Roman" w:cs="Times New Roman"/>
          <w:b/>
          <w:sz w:val="32"/>
        </w:rPr>
        <w:t xml:space="preserve">Project Design </w:t>
      </w:r>
    </w:p>
    <w:p w:rsidR="001F1F4B" w:rsidRDefault="00A507B0">
      <w:pPr>
        <w:spacing w:after="38"/>
        <w:ind w:left="1019" w:right="186" w:hanging="10"/>
        <w:jc w:val="center"/>
      </w:pPr>
      <w:r>
        <w:rPr>
          <w:rFonts w:ascii="Times New Roman" w:eastAsia="Times New Roman" w:hAnsi="Times New Roman" w:cs="Times New Roman"/>
          <w:b/>
          <w:sz w:val="32"/>
        </w:rPr>
        <w:t>Phase-I</w:t>
      </w:r>
      <w:r>
        <w:rPr>
          <w:rFonts w:ascii="Times New Roman" w:eastAsia="Times New Roman" w:hAnsi="Times New Roman" w:cs="Times New Roman"/>
          <w:sz w:val="24"/>
        </w:rPr>
        <w:t xml:space="preserve"> </w:t>
      </w:r>
    </w:p>
    <w:p w:rsidR="001F1F4B" w:rsidRDefault="00A507B0">
      <w:pPr>
        <w:spacing w:after="4"/>
        <w:ind w:left="1019" w:right="10" w:hanging="10"/>
        <w:jc w:val="center"/>
      </w:pPr>
      <w:r>
        <w:rPr>
          <w:rFonts w:ascii="Times New Roman" w:eastAsia="Times New Roman" w:hAnsi="Times New Roman" w:cs="Times New Roman"/>
          <w:b/>
          <w:sz w:val="32"/>
        </w:rPr>
        <w:t xml:space="preserve">Proposed Solution </w:t>
      </w:r>
    </w:p>
    <w:p w:rsidR="001F1F4B" w:rsidRDefault="00A507B0">
      <w:pPr>
        <w:spacing w:after="4"/>
        <w:ind w:left="1019" w:hanging="10"/>
        <w:jc w:val="center"/>
      </w:pPr>
      <w:r>
        <w:rPr>
          <w:rFonts w:ascii="Times New Roman" w:eastAsia="Times New Roman" w:hAnsi="Times New Roman" w:cs="Times New Roman"/>
          <w:b/>
          <w:sz w:val="32"/>
        </w:rPr>
        <w:t>Fit</w:t>
      </w:r>
      <w:r>
        <w:rPr>
          <w:rFonts w:ascii="Times New Roman" w:eastAsia="Times New Roman" w:hAnsi="Times New Roman" w:cs="Times New Roman"/>
          <w:sz w:val="24"/>
        </w:rPr>
        <w:t xml:space="preserve"> </w:t>
      </w:r>
    </w:p>
    <w:tbl>
      <w:tblPr>
        <w:tblStyle w:val="TableGrid"/>
        <w:tblW w:w="8983" w:type="dxa"/>
        <w:tblInd w:w="1455" w:type="dxa"/>
        <w:tblCellMar>
          <w:top w:w="52" w:type="dxa"/>
          <w:left w:w="113" w:type="dxa"/>
          <w:bottom w:w="0" w:type="dxa"/>
          <w:right w:w="115" w:type="dxa"/>
        </w:tblCellMar>
        <w:tblLook w:val="04A0" w:firstRow="1" w:lastRow="0" w:firstColumn="1" w:lastColumn="0" w:noHBand="0" w:noVBand="1"/>
      </w:tblPr>
      <w:tblGrid>
        <w:gridCol w:w="4489"/>
        <w:gridCol w:w="4494"/>
      </w:tblGrid>
      <w:tr w:rsidR="001F1F4B">
        <w:trPr>
          <w:trHeight w:val="550"/>
        </w:trPr>
        <w:tc>
          <w:tcPr>
            <w:tcW w:w="4489" w:type="dxa"/>
            <w:tcBorders>
              <w:top w:val="single" w:sz="4" w:space="0" w:color="000000"/>
              <w:left w:val="single" w:sz="4" w:space="0" w:color="000000"/>
              <w:bottom w:val="single" w:sz="4" w:space="0" w:color="000000"/>
              <w:right w:val="single" w:sz="4" w:space="0" w:color="000000"/>
            </w:tcBorders>
          </w:tcPr>
          <w:p w:rsidR="001F1F4B" w:rsidRDefault="00A507B0">
            <w:pPr>
              <w:spacing w:after="0"/>
            </w:pPr>
            <w:r>
              <w:rPr>
                <w:rFonts w:ascii="Times New Roman" w:eastAsia="Times New Roman" w:hAnsi="Times New Roman" w:cs="Times New Roman"/>
                <w:sz w:val="28"/>
              </w:rPr>
              <w:t xml:space="preserve">Date </w:t>
            </w:r>
          </w:p>
        </w:tc>
        <w:tc>
          <w:tcPr>
            <w:tcW w:w="4494" w:type="dxa"/>
            <w:tcBorders>
              <w:top w:val="single" w:sz="4" w:space="0" w:color="000000"/>
              <w:left w:val="single" w:sz="4" w:space="0" w:color="000000"/>
              <w:bottom w:val="single" w:sz="4" w:space="0" w:color="000000"/>
              <w:right w:val="single" w:sz="4" w:space="0" w:color="000000"/>
            </w:tcBorders>
          </w:tcPr>
          <w:p w:rsidR="001F1F4B" w:rsidRDefault="00A507B0">
            <w:pPr>
              <w:spacing w:after="0"/>
            </w:pPr>
            <w:r>
              <w:rPr>
                <w:rFonts w:ascii="Times New Roman" w:eastAsia="Times New Roman" w:hAnsi="Times New Roman" w:cs="Times New Roman"/>
                <w:sz w:val="28"/>
              </w:rPr>
              <w:t xml:space="preserve">23th September 2022 </w:t>
            </w:r>
          </w:p>
        </w:tc>
      </w:tr>
      <w:tr w:rsidR="001F1F4B">
        <w:trPr>
          <w:trHeight w:val="550"/>
        </w:trPr>
        <w:tc>
          <w:tcPr>
            <w:tcW w:w="4489" w:type="dxa"/>
            <w:tcBorders>
              <w:top w:val="single" w:sz="4" w:space="0" w:color="000000"/>
              <w:left w:val="single" w:sz="4" w:space="0" w:color="000000"/>
              <w:bottom w:val="single" w:sz="4" w:space="0" w:color="000000"/>
              <w:right w:val="single" w:sz="4" w:space="0" w:color="000000"/>
            </w:tcBorders>
          </w:tcPr>
          <w:p w:rsidR="001F1F4B" w:rsidRDefault="00A507B0">
            <w:pPr>
              <w:spacing w:after="0"/>
            </w:pPr>
            <w:r>
              <w:rPr>
                <w:rFonts w:ascii="Times New Roman" w:eastAsia="Times New Roman" w:hAnsi="Times New Roman" w:cs="Times New Roman"/>
                <w:sz w:val="28"/>
              </w:rPr>
              <w:t xml:space="preserve">Team ID </w:t>
            </w:r>
          </w:p>
        </w:tc>
        <w:tc>
          <w:tcPr>
            <w:tcW w:w="4494" w:type="dxa"/>
            <w:tcBorders>
              <w:top w:val="single" w:sz="4" w:space="0" w:color="000000"/>
              <w:left w:val="single" w:sz="4" w:space="0" w:color="000000"/>
              <w:bottom w:val="single" w:sz="4" w:space="0" w:color="000000"/>
              <w:right w:val="single" w:sz="4" w:space="0" w:color="000000"/>
            </w:tcBorders>
          </w:tcPr>
          <w:p w:rsidR="001F1F4B" w:rsidRDefault="00A507B0">
            <w:pPr>
              <w:spacing w:after="0"/>
            </w:pPr>
            <w:r>
              <w:rPr>
                <w:rFonts w:ascii="Times New Roman" w:eastAsia="Times New Roman" w:hAnsi="Times New Roman" w:cs="Times New Roman"/>
                <w:sz w:val="28"/>
              </w:rPr>
              <w:t>PNT2022TMID28746</w:t>
            </w:r>
            <w:bookmarkStart w:id="0" w:name="_GoBack"/>
            <w:bookmarkEnd w:id="0"/>
          </w:p>
        </w:tc>
      </w:tr>
      <w:tr w:rsidR="001F1F4B">
        <w:trPr>
          <w:trHeight w:val="742"/>
        </w:trPr>
        <w:tc>
          <w:tcPr>
            <w:tcW w:w="4489" w:type="dxa"/>
            <w:tcBorders>
              <w:top w:val="single" w:sz="4" w:space="0" w:color="000000"/>
              <w:left w:val="single" w:sz="4" w:space="0" w:color="000000"/>
              <w:bottom w:val="single" w:sz="4" w:space="0" w:color="000000"/>
              <w:right w:val="single" w:sz="4" w:space="0" w:color="000000"/>
            </w:tcBorders>
          </w:tcPr>
          <w:p w:rsidR="001F1F4B" w:rsidRDefault="00A507B0">
            <w:pPr>
              <w:spacing w:after="0"/>
            </w:pPr>
            <w:r>
              <w:rPr>
                <w:rFonts w:ascii="Times New Roman" w:eastAsia="Times New Roman" w:hAnsi="Times New Roman" w:cs="Times New Roman"/>
                <w:sz w:val="28"/>
              </w:rPr>
              <w:t xml:space="preserve">Project Name </w:t>
            </w:r>
          </w:p>
        </w:tc>
        <w:tc>
          <w:tcPr>
            <w:tcW w:w="4494" w:type="dxa"/>
            <w:tcBorders>
              <w:top w:val="single" w:sz="4" w:space="0" w:color="000000"/>
              <w:left w:val="single" w:sz="4" w:space="0" w:color="000000"/>
              <w:bottom w:val="single" w:sz="4" w:space="0" w:color="000000"/>
              <w:right w:val="single" w:sz="4" w:space="0" w:color="000000"/>
            </w:tcBorders>
          </w:tcPr>
          <w:p w:rsidR="001F1F4B" w:rsidRDefault="00A507B0">
            <w:pPr>
              <w:spacing w:after="0"/>
            </w:pPr>
            <w:r>
              <w:rPr>
                <w:rFonts w:ascii="Times New Roman" w:eastAsia="Times New Roman" w:hAnsi="Times New Roman" w:cs="Times New Roman"/>
                <w:sz w:val="28"/>
              </w:rPr>
              <w:t xml:space="preserve">IOT Enabled Smart Farming </w:t>
            </w:r>
            <w:proofErr w:type="gramStart"/>
            <w:r>
              <w:rPr>
                <w:rFonts w:ascii="Times New Roman" w:eastAsia="Times New Roman" w:hAnsi="Times New Roman" w:cs="Times New Roman"/>
                <w:sz w:val="28"/>
              </w:rPr>
              <w:t xml:space="preserve">Application </w:t>
            </w:r>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w:t>
            </w:r>
          </w:p>
        </w:tc>
      </w:tr>
      <w:tr w:rsidR="001F1F4B">
        <w:trPr>
          <w:trHeight w:val="586"/>
        </w:trPr>
        <w:tc>
          <w:tcPr>
            <w:tcW w:w="4489" w:type="dxa"/>
            <w:tcBorders>
              <w:top w:val="single" w:sz="4" w:space="0" w:color="000000"/>
              <w:left w:val="single" w:sz="4" w:space="0" w:color="000000"/>
              <w:bottom w:val="single" w:sz="4" w:space="0" w:color="000000"/>
              <w:right w:val="single" w:sz="4" w:space="0" w:color="000000"/>
            </w:tcBorders>
          </w:tcPr>
          <w:p w:rsidR="001F1F4B" w:rsidRDefault="00A507B0">
            <w:pPr>
              <w:spacing w:after="0"/>
            </w:pPr>
            <w:r>
              <w:rPr>
                <w:rFonts w:ascii="Times New Roman" w:eastAsia="Times New Roman" w:hAnsi="Times New Roman" w:cs="Times New Roman"/>
                <w:sz w:val="28"/>
              </w:rPr>
              <w:t xml:space="preserve">Maximum Marks </w:t>
            </w:r>
          </w:p>
        </w:tc>
        <w:tc>
          <w:tcPr>
            <w:tcW w:w="4494" w:type="dxa"/>
            <w:tcBorders>
              <w:top w:val="single" w:sz="4" w:space="0" w:color="000000"/>
              <w:left w:val="single" w:sz="4" w:space="0" w:color="000000"/>
              <w:bottom w:val="single" w:sz="4" w:space="0" w:color="000000"/>
              <w:right w:val="single" w:sz="4" w:space="0" w:color="000000"/>
            </w:tcBorders>
          </w:tcPr>
          <w:p w:rsidR="001F1F4B" w:rsidRDefault="00A507B0">
            <w:pPr>
              <w:spacing w:after="0"/>
            </w:pPr>
            <w:r>
              <w:rPr>
                <w:rFonts w:ascii="Times New Roman" w:eastAsia="Times New Roman" w:hAnsi="Times New Roman" w:cs="Times New Roman"/>
                <w:sz w:val="28"/>
              </w:rPr>
              <w:t xml:space="preserve">2 Marks </w:t>
            </w:r>
          </w:p>
        </w:tc>
      </w:tr>
    </w:tbl>
    <w:p w:rsidR="001F1F4B" w:rsidRDefault="00A507B0">
      <w:pPr>
        <w:spacing w:after="93"/>
        <w:ind w:left="1440"/>
      </w:pPr>
      <w:r>
        <w:rPr>
          <w:rFonts w:ascii="Times New Roman" w:eastAsia="Times New Roman" w:hAnsi="Times New Roman" w:cs="Times New Roman"/>
          <w:b/>
          <w:sz w:val="28"/>
        </w:rPr>
        <w:t>Proposed Solution Template:</w:t>
      </w:r>
      <w:r>
        <w:rPr>
          <w:rFonts w:ascii="Times New Roman" w:eastAsia="Times New Roman" w:hAnsi="Times New Roman" w:cs="Times New Roman"/>
        </w:rPr>
        <w:t xml:space="preserve"> </w:t>
      </w:r>
    </w:p>
    <w:p w:rsidR="001F1F4B" w:rsidRDefault="00A507B0">
      <w:pPr>
        <w:spacing w:after="0"/>
        <w:ind w:left="1440"/>
      </w:pPr>
      <w:r>
        <w:rPr>
          <w:sz w:val="24"/>
        </w:rPr>
        <w:t>Project team shall fill the following information in proposed solution template.</w:t>
      </w:r>
      <w:r>
        <w:t xml:space="preserve"> </w:t>
      </w:r>
    </w:p>
    <w:tbl>
      <w:tblPr>
        <w:tblStyle w:val="TableGrid"/>
        <w:tblW w:w="9441" w:type="dxa"/>
        <w:tblInd w:w="1455" w:type="dxa"/>
        <w:tblCellMar>
          <w:top w:w="19" w:type="dxa"/>
          <w:left w:w="0" w:type="dxa"/>
          <w:bottom w:w="0" w:type="dxa"/>
          <w:right w:w="0" w:type="dxa"/>
        </w:tblCellMar>
        <w:tblLook w:val="04A0" w:firstRow="1" w:lastRow="0" w:firstColumn="1" w:lastColumn="0" w:noHBand="0" w:noVBand="1"/>
      </w:tblPr>
      <w:tblGrid>
        <w:gridCol w:w="941"/>
        <w:gridCol w:w="3807"/>
        <w:gridCol w:w="115"/>
        <w:gridCol w:w="1490"/>
        <w:gridCol w:w="3088"/>
      </w:tblGrid>
      <w:tr w:rsidR="001F1F4B">
        <w:trPr>
          <w:trHeight w:val="408"/>
        </w:trPr>
        <w:tc>
          <w:tcPr>
            <w:tcW w:w="941" w:type="dxa"/>
            <w:tcBorders>
              <w:top w:val="single" w:sz="4" w:space="0" w:color="000000"/>
              <w:left w:val="single" w:sz="4" w:space="0" w:color="000000"/>
              <w:bottom w:val="single" w:sz="4" w:space="0" w:color="000000"/>
              <w:right w:val="single" w:sz="4" w:space="0" w:color="000000"/>
            </w:tcBorders>
          </w:tcPr>
          <w:p w:rsidR="001F1F4B" w:rsidRDefault="00A507B0">
            <w:pPr>
              <w:spacing w:after="0"/>
              <w:ind w:left="46"/>
            </w:pPr>
            <w:proofErr w:type="spellStart"/>
            <w:r>
              <w:rPr>
                <w:b/>
              </w:rPr>
              <w:t>S.No</w:t>
            </w:r>
            <w:proofErr w:type="spellEnd"/>
            <w:r>
              <w:rPr>
                <w:b/>
              </w:rPr>
              <w:t>.</w:t>
            </w:r>
            <w:r>
              <w:t xml:space="preserve"> </w:t>
            </w:r>
          </w:p>
        </w:tc>
        <w:tc>
          <w:tcPr>
            <w:tcW w:w="3807" w:type="dxa"/>
            <w:tcBorders>
              <w:top w:val="single" w:sz="4" w:space="0" w:color="000000"/>
              <w:left w:val="single" w:sz="4" w:space="0" w:color="000000"/>
              <w:bottom w:val="single" w:sz="4" w:space="0" w:color="000000"/>
              <w:right w:val="single" w:sz="4" w:space="0" w:color="000000"/>
            </w:tcBorders>
          </w:tcPr>
          <w:p w:rsidR="001F1F4B" w:rsidRDefault="00A507B0">
            <w:pPr>
              <w:spacing w:after="0"/>
            </w:pPr>
            <w:r>
              <w:rPr>
                <w:b/>
              </w:rPr>
              <w:t>Parameter</w:t>
            </w:r>
            <w:r>
              <w:t xml:space="preserve"> </w:t>
            </w:r>
          </w:p>
        </w:tc>
        <w:tc>
          <w:tcPr>
            <w:tcW w:w="4693" w:type="dxa"/>
            <w:gridSpan w:val="3"/>
            <w:tcBorders>
              <w:top w:val="single" w:sz="4" w:space="0" w:color="000000"/>
              <w:left w:val="single" w:sz="4" w:space="0" w:color="000000"/>
              <w:bottom w:val="single" w:sz="4" w:space="0" w:color="000000"/>
              <w:right w:val="single" w:sz="4" w:space="0" w:color="000000"/>
            </w:tcBorders>
          </w:tcPr>
          <w:p w:rsidR="001F1F4B" w:rsidRDefault="00A507B0">
            <w:pPr>
              <w:spacing w:after="0"/>
              <w:ind w:left="5"/>
            </w:pPr>
            <w:r>
              <w:rPr>
                <w:b/>
              </w:rPr>
              <w:t>Description</w:t>
            </w:r>
            <w:r>
              <w:t xml:space="preserve"> </w:t>
            </w:r>
          </w:p>
        </w:tc>
      </w:tr>
      <w:tr w:rsidR="001F1F4B">
        <w:trPr>
          <w:trHeight w:val="1174"/>
        </w:trPr>
        <w:tc>
          <w:tcPr>
            <w:tcW w:w="941" w:type="dxa"/>
            <w:tcBorders>
              <w:top w:val="single" w:sz="4" w:space="0" w:color="000000"/>
              <w:left w:val="single" w:sz="4" w:space="0" w:color="000000"/>
              <w:bottom w:val="single" w:sz="4" w:space="0" w:color="000000"/>
              <w:right w:val="single" w:sz="4" w:space="0" w:color="000000"/>
            </w:tcBorders>
          </w:tcPr>
          <w:p w:rsidR="001F1F4B" w:rsidRDefault="00A507B0">
            <w:pPr>
              <w:spacing w:after="0"/>
              <w:ind w:left="109"/>
              <w:jc w:val="center"/>
            </w:pPr>
            <w:r>
              <w:t xml:space="preserve">1. </w:t>
            </w:r>
          </w:p>
        </w:tc>
        <w:tc>
          <w:tcPr>
            <w:tcW w:w="3807" w:type="dxa"/>
            <w:tcBorders>
              <w:top w:val="single" w:sz="4" w:space="0" w:color="000000"/>
              <w:left w:val="single" w:sz="4" w:space="0" w:color="000000"/>
              <w:bottom w:val="single" w:sz="4" w:space="0" w:color="000000"/>
              <w:right w:val="single" w:sz="4" w:space="0" w:color="000000"/>
            </w:tcBorders>
          </w:tcPr>
          <w:p w:rsidR="001F1F4B" w:rsidRDefault="00A507B0">
            <w:pPr>
              <w:spacing w:after="0"/>
            </w:pPr>
            <w:r>
              <w:rPr>
                <w:color w:val="212121"/>
              </w:rPr>
              <w:t>Problem Statement (Problem to be solved)</w:t>
            </w:r>
            <w:r>
              <w:t xml:space="preserve"> </w:t>
            </w:r>
          </w:p>
        </w:tc>
        <w:tc>
          <w:tcPr>
            <w:tcW w:w="4693" w:type="dxa"/>
            <w:gridSpan w:val="3"/>
            <w:tcBorders>
              <w:top w:val="single" w:sz="4" w:space="0" w:color="000000"/>
              <w:left w:val="single" w:sz="4" w:space="0" w:color="000000"/>
              <w:bottom w:val="single" w:sz="4" w:space="0" w:color="000000"/>
              <w:right w:val="single" w:sz="4" w:space="0" w:color="000000"/>
            </w:tcBorders>
          </w:tcPr>
          <w:p w:rsidR="001F1F4B" w:rsidRDefault="00A507B0">
            <w:pPr>
              <w:numPr>
                <w:ilvl w:val="0"/>
                <w:numId w:val="1"/>
              </w:numPr>
              <w:spacing w:after="0"/>
              <w:ind w:hanging="163"/>
            </w:pPr>
            <w:r>
              <w:rPr>
                <w:rFonts w:ascii="Times New Roman" w:eastAsia="Times New Roman" w:hAnsi="Times New Roman" w:cs="Times New Roman"/>
              </w:rPr>
              <w:t>The water scarcity problem is solved.</w:t>
            </w:r>
            <w:r>
              <w:t xml:space="preserve"> </w:t>
            </w:r>
          </w:p>
          <w:p w:rsidR="001F1F4B" w:rsidRDefault="00A507B0">
            <w:pPr>
              <w:numPr>
                <w:ilvl w:val="0"/>
                <w:numId w:val="1"/>
              </w:numPr>
              <w:spacing w:after="0"/>
              <w:ind w:hanging="163"/>
            </w:pPr>
            <w:r>
              <w:rPr>
                <w:rFonts w:ascii="Times New Roman" w:eastAsia="Times New Roman" w:hAnsi="Times New Roman" w:cs="Times New Roman"/>
              </w:rPr>
              <w:t>The animal invading is prohibited.</w:t>
            </w:r>
            <w:r>
              <w:t xml:space="preserve"> </w:t>
            </w:r>
          </w:p>
          <w:p w:rsidR="001F1F4B" w:rsidRDefault="00A507B0">
            <w:pPr>
              <w:numPr>
                <w:ilvl w:val="0"/>
                <w:numId w:val="1"/>
              </w:numPr>
              <w:spacing w:after="0"/>
              <w:ind w:hanging="163"/>
            </w:pPr>
            <w:r>
              <w:rPr>
                <w:rFonts w:ascii="Times New Roman" w:eastAsia="Times New Roman" w:hAnsi="Times New Roman" w:cs="Times New Roman"/>
              </w:rPr>
              <w:t>Temperature is maintained.</w:t>
            </w:r>
            <w:r>
              <w:t xml:space="preserve"> </w:t>
            </w:r>
          </w:p>
          <w:p w:rsidR="001F1F4B" w:rsidRDefault="00A507B0">
            <w:pPr>
              <w:numPr>
                <w:ilvl w:val="0"/>
                <w:numId w:val="1"/>
              </w:numPr>
              <w:spacing w:after="0"/>
              <w:ind w:hanging="163"/>
            </w:pPr>
            <w:r>
              <w:rPr>
                <w:rFonts w:ascii="Times New Roman" w:eastAsia="Times New Roman" w:hAnsi="Times New Roman" w:cs="Times New Roman"/>
              </w:rPr>
              <w:t>Humidity is checked.</w:t>
            </w:r>
            <w:r>
              <w:t xml:space="preserve"> </w:t>
            </w:r>
          </w:p>
        </w:tc>
      </w:tr>
      <w:tr w:rsidR="001F1F4B">
        <w:trPr>
          <w:trHeight w:val="6609"/>
        </w:trPr>
        <w:tc>
          <w:tcPr>
            <w:tcW w:w="941" w:type="dxa"/>
            <w:tcBorders>
              <w:top w:val="single" w:sz="4" w:space="0" w:color="000000"/>
              <w:left w:val="single" w:sz="4" w:space="0" w:color="000000"/>
              <w:bottom w:val="single" w:sz="4" w:space="0" w:color="000000"/>
              <w:right w:val="single" w:sz="4" w:space="0" w:color="000000"/>
            </w:tcBorders>
          </w:tcPr>
          <w:p w:rsidR="001F1F4B" w:rsidRDefault="00A507B0">
            <w:pPr>
              <w:spacing w:after="0"/>
              <w:ind w:left="106"/>
              <w:jc w:val="center"/>
            </w:pPr>
            <w:r>
              <w:lastRenderedPageBreak/>
              <w:t xml:space="preserve">2. </w:t>
            </w:r>
          </w:p>
        </w:tc>
        <w:tc>
          <w:tcPr>
            <w:tcW w:w="3807" w:type="dxa"/>
            <w:tcBorders>
              <w:top w:val="single" w:sz="4" w:space="0" w:color="000000"/>
              <w:left w:val="single" w:sz="4" w:space="0" w:color="000000"/>
              <w:bottom w:val="single" w:sz="4" w:space="0" w:color="000000"/>
              <w:right w:val="single" w:sz="4" w:space="0" w:color="000000"/>
            </w:tcBorders>
          </w:tcPr>
          <w:p w:rsidR="001F1F4B" w:rsidRDefault="00A507B0">
            <w:pPr>
              <w:spacing w:after="0"/>
              <w:ind w:left="113"/>
            </w:pPr>
            <w:r>
              <w:rPr>
                <w:color w:val="212121"/>
              </w:rPr>
              <w:t>Idea / Solution description</w:t>
            </w:r>
            <w:r>
              <w:t xml:space="preserve"> </w:t>
            </w:r>
          </w:p>
        </w:tc>
        <w:tc>
          <w:tcPr>
            <w:tcW w:w="4693" w:type="dxa"/>
            <w:gridSpan w:val="3"/>
            <w:tcBorders>
              <w:top w:val="single" w:sz="4" w:space="0" w:color="000000"/>
              <w:left w:val="single" w:sz="4" w:space="0" w:color="000000"/>
              <w:bottom w:val="single" w:sz="4" w:space="0" w:color="000000"/>
              <w:right w:val="single" w:sz="4" w:space="0" w:color="000000"/>
            </w:tcBorders>
          </w:tcPr>
          <w:p w:rsidR="001F1F4B" w:rsidRDefault="00A507B0">
            <w:pPr>
              <w:spacing w:after="0"/>
              <w:ind w:left="120"/>
            </w:pPr>
            <w:r>
              <w:rPr>
                <w:rFonts w:ascii="Times New Roman" w:eastAsia="Times New Roman" w:hAnsi="Times New Roman" w:cs="Times New Roman"/>
              </w:rPr>
              <w:t xml:space="preserve">* Now a days farmers are facing many problems in </w:t>
            </w:r>
          </w:p>
          <w:tbl>
            <w:tblPr>
              <w:tblStyle w:val="TableGrid"/>
              <w:tblpPr w:vertAnchor="text" w:tblpX="118" w:tblpY="234"/>
              <w:tblOverlap w:val="never"/>
              <w:tblW w:w="2957" w:type="dxa"/>
              <w:tblInd w:w="0" w:type="dxa"/>
              <w:tblCellMar>
                <w:top w:w="16" w:type="dxa"/>
                <w:left w:w="2" w:type="dxa"/>
                <w:bottom w:w="0" w:type="dxa"/>
                <w:right w:w="0" w:type="dxa"/>
              </w:tblCellMar>
              <w:tblLook w:val="04A0" w:firstRow="1" w:lastRow="0" w:firstColumn="1" w:lastColumn="0" w:noHBand="0" w:noVBand="1"/>
            </w:tblPr>
            <w:tblGrid>
              <w:gridCol w:w="2957"/>
            </w:tblGrid>
            <w:tr w:rsidR="001F1F4B">
              <w:trPr>
                <w:trHeight w:val="277"/>
              </w:trPr>
              <w:tc>
                <w:tcPr>
                  <w:tcW w:w="2957" w:type="dxa"/>
                  <w:tcBorders>
                    <w:top w:val="single" w:sz="3" w:space="0" w:color="C0C0C0"/>
                    <w:left w:val="nil"/>
                    <w:bottom w:val="nil"/>
                    <w:right w:val="nil"/>
                  </w:tcBorders>
                  <w:shd w:val="clear" w:color="auto" w:fill="C0C0C0"/>
                </w:tcPr>
                <w:p w:rsidR="001F1F4B" w:rsidRDefault="00A507B0">
                  <w:pPr>
                    <w:spacing w:after="0"/>
                    <w:jc w:val="both"/>
                  </w:pPr>
                  <w:r>
                    <w:rPr>
                      <w:rFonts w:ascii="Times New Roman" w:eastAsia="Times New Roman" w:hAnsi="Times New Roman" w:cs="Times New Roman"/>
                    </w:rPr>
                    <w:t>* To minimize the usage of water</w:t>
                  </w:r>
                </w:p>
              </w:tc>
            </w:tr>
          </w:tbl>
          <w:p w:rsidR="001F1F4B" w:rsidRDefault="00A507B0">
            <w:pPr>
              <w:spacing w:after="258" w:line="233" w:lineRule="auto"/>
              <w:ind w:left="118"/>
            </w:pPr>
            <w:r>
              <w:rPr>
                <w:rFonts w:ascii="Times New Roman" w:eastAsia="Times New Roman" w:hAnsi="Times New Roman" w:cs="Times New Roman"/>
              </w:rPr>
              <w:t>agriculture, some of the problems to be solved are:</w:t>
            </w:r>
            <w:r>
              <w:t xml:space="preserve"> </w:t>
            </w:r>
          </w:p>
          <w:p w:rsidR="001F1F4B" w:rsidRDefault="00A507B0">
            <w:pPr>
              <w:spacing w:after="0"/>
              <w:ind w:left="228" w:firstLine="221"/>
            </w:pPr>
            <w:r>
              <w:rPr>
                <w:rFonts w:ascii="Times New Roman" w:eastAsia="Times New Roman" w:hAnsi="Times New Roman" w:cs="Times New Roman"/>
              </w:rPr>
              <w:t xml:space="preserve">The soil temperature and humidity can be </w:t>
            </w:r>
            <w:proofErr w:type="gramStart"/>
            <w:r>
              <w:rPr>
                <w:rFonts w:ascii="Times New Roman" w:eastAsia="Times New Roman" w:hAnsi="Times New Roman" w:cs="Times New Roman"/>
              </w:rPr>
              <w:t>detected ,if</w:t>
            </w:r>
            <w:proofErr w:type="gramEnd"/>
            <w:r>
              <w:rPr>
                <w:rFonts w:ascii="Times New Roman" w:eastAsia="Times New Roman" w:hAnsi="Times New Roman" w:cs="Times New Roman"/>
              </w:rPr>
              <w:t xml:space="preserve"> there is a deviation from the normal circumstance the water will be sprinkled from sprinkler. When once again it meets the normal circumstances. The sprinkler will stop sprinkling the water.</w:t>
            </w:r>
            <w:r>
              <w:t xml:space="preserve"> </w:t>
            </w:r>
          </w:p>
          <w:tbl>
            <w:tblPr>
              <w:tblStyle w:val="TableGrid"/>
              <w:tblW w:w="1736" w:type="dxa"/>
              <w:tblInd w:w="120" w:type="dxa"/>
              <w:tblCellMar>
                <w:top w:w="16" w:type="dxa"/>
                <w:left w:w="0" w:type="dxa"/>
                <w:bottom w:w="0" w:type="dxa"/>
                <w:right w:w="0" w:type="dxa"/>
              </w:tblCellMar>
              <w:tblLook w:val="04A0" w:firstRow="1" w:lastRow="0" w:firstColumn="1" w:lastColumn="0" w:noHBand="0" w:noVBand="1"/>
            </w:tblPr>
            <w:tblGrid>
              <w:gridCol w:w="1736"/>
            </w:tblGrid>
            <w:tr w:rsidR="001F1F4B">
              <w:trPr>
                <w:trHeight w:val="277"/>
              </w:trPr>
              <w:tc>
                <w:tcPr>
                  <w:tcW w:w="1736" w:type="dxa"/>
                  <w:tcBorders>
                    <w:top w:val="single" w:sz="3" w:space="0" w:color="C0C0C0"/>
                    <w:left w:val="nil"/>
                    <w:bottom w:val="nil"/>
                    <w:right w:val="nil"/>
                  </w:tcBorders>
                  <w:shd w:val="clear" w:color="auto" w:fill="C0C0C0"/>
                </w:tcPr>
                <w:p w:rsidR="001F1F4B" w:rsidRDefault="00A507B0">
                  <w:pPr>
                    <w:spacing w:after="0"/>
                    <w:ind w:right="-2"/>
                    <w:jc w:val="both"/>
                  </w:pPr>
                  <w:r>
                    <w:rPr>
                      <w:rFonts w:ascii="Times New Roman" w:eastAsia="Times New Roman" w:hAnsi="Times New Roman" w:cs="Times New Roman"/>
                    </w:rPr>
                    <w:t>* Animal</w:t>
                  </w:r>
                  <w:r>
                    <w:rPr>
                      <w:rFonts w:ascii="Times New Roman" w:eastAsia="Times New Roman" w:hAnsi="Times New Roman" w:cs="Times New Roman"/>
                    </w:rPr>
                    <w:t>s invading</w:t>
                  </w:r>
                </w:p>
              </w:tc>
            </w:tr>
          </w:tbl>
          <w:p w:rsidR="001F1F4B" w:rsidRDefault="00A507B0">
            <w:pPr>
              <w:spacing w:after="5" w:line="236" w:lineRule="auto"/>
              <w:ind w:left="228" w:firstLine="386"/>
            </w:pPr>
            <w:r>
              <w:rPr>
                <w:rFonts w:ascii="Times New Roman" w:eastAsia="Times New Roman" w:hAnsi="Times New Roman" w:cs="Times New Roman"/>
              </w:rPr>
              <w:t xml:space="preserve">The PIR sensor is </w:t>
            </w:r>
            <w:proofErr w:type="gramStart"/>
            <w:r>
              <w:rPr>
                <w:rFonts w:ascii="Times New Roman" w:eastAsia="Times New Roman" w:hAnsi="Times New Roman" w:cs="Times New Roman"/>
              </w:rPr>
              <w:t>used ,in</w:t>
            </w:r>
            <w:proofErr w:type="gramEnd"/>
            <w:r>
              <w:rPr>
                <w:rFonts w:ascii="Times New Roman" w:eastAsia="Times New Roman" w:hAnsi="Times New Roman" w:cs="Times New Roman"/>
              </w:rPr>
              <w:t xml:space="preserve"> which it detects the motion of the animals or other living beings and it will intimate the farmers by an alarm sound and the minimum electric current is released.</w:t>
            </w:r>
            <w:r>
              <w:t xml:space="preserve"> </w:t>
            </w:r>
          </w:p>
          <w:p w:rsidR="001F1F4B" w:rsidRDefault="00A507B0">
            <w:pPr>
              <w:spacing w:after="0"/>
              <w:ind w:left="120"/>
            </w:pPr>
            <w:r>
              <w:rPr>
                <w:rFonts w:ascii="Times New Roman" w:eastAsia="Times New Roman" w:hAnsi="Times New Roman" w:cs="Times New Roman"/>
                <w:shd w:val="clear" w:color="auto" w:fill="C0C0C0"/>
              </w:rPr>
              <w:t>*Temperature</w:t>
            </w:r>
            <w:r>
              <w:t xml:space="preserve"> </w:t>
            </w:r>
          </w:p>
          <w:p w:rsidR="001F1F4B" w:rsidRDefault="00A507B0">
            <w:pPr>
              <w:spacing w:after="3" w:line="238" w:lineRule="auto"/>
              <w:ind w:left="228" w:firstLine="386"/>
            </w:pPr>
            <w:r>
              <w:rPr>
                <w:rFonts w:ascii="Times New Roman" w:eastAsia="Times New Roman" w:hAnsi="Times New Roman" w:cs="Times New Roman"/>
              </w:rPr>
              <w:t>The temperature can be maintained by monitoring. When the temperature is low, heat bulb is used to increase the temperature .When the temperature is high, an outer cover is used to prevent the heat.</w:t>
            </w:r>
            <w:r>
              <w:t xml:space="preserve"> </w:t>
            </w:r>
          </w:p>
          <w:p w:rsidR="001F1F4B" w:rsidRDefault="00A507B0">
            <w:pPr>
              <w:spacing w:after="0"/>
              <w:ind w:left="120"/>
            </w:pPr>
            <w:r>
              <w:rPr>
                <w:rFonts w:ascii="Times New Roman" w:eastAsia="Times New Roman" w:hAnsi="Times New Roman" w:cs="Times New Roman"/>
                <w:shd w:val="clear" w:color="auto" w:fill="C0C0C0"/>
              </w:rPr>
              <w:t>*Humidity</w:t>
            </w:r>
            <w:r>
              <w:t xml:space="preserve"> </w:t>
            </w:r>
          </w:p>
          <w:p w:rsidR="001F1F4B" w:rsidRDefault="00A507B0">
            <w:pPr>
              <w:spacing w:after="0"/>
              <w:ind w:left="228" w:firstLine="444"/>
            </w:pPr>
            <w:r>
              <w:rPr>
                <w:rFonts w:ascii="Times New Roman" w:eastAsia="Times New Roman" w:hAnsi="Times New Roman" w:cs="Times New Roman"/>
              </w:rPr>
              <w:t>The humidity sensor is used to maintain the m</w:t>
            </w:r>
            <w:r>
              <w:rPr>
                <w:rFonts w:ascii="Times New Roman" w:eastAsia="Times New Roman" w:hAnsi="Times New Roman" w:cs="Times New Roman"/>
              </w:rPr>
              <w:t>oisture content in soil.</w:t>
            </w:r>
            <w:r>
              <w:t xml:space="preserve"> </w:t>
            </w:r>
          </w:p>
        </w:tc>
      </w:tr>
      <w:tr w:rsidR="001F1F4B">
        <w:trPr>
          <w:trHeight w:val="284"/>
        </w:trPr>
        <w:tc>
          <w:tcPr>
            <w:tcW w:w="941" w:type="dxa"/>
            <w:vMerge w:val="restart"/>
            <w:tcBorders>
              <w:top w:val="single" w:sz="4" w:space="0" w:color="000000"/>
              <w:left w:val="single" w:sz="4" w:space="0" w:color="000000"/>
              <w:bottom w:val="single" w:sz="4" w:space="0" w:color="000000"/>
              <w:right w:val="single" w:sz="4" w:space="0" w:color="000000"/>
            </w:tcBorders>
          </w:tcPr>
          <w:p w:rsidR="001F1F4B" w:rsidRDefault="00A507B0">
            <w:pPr>
              <w:spacing w:after="0"/>
              <w:ind w:left="106"/>
              <w:jc w:val="center"/>
            </w:pPr>
            <w:r>
              <w:t xml:space="preserve">3. </w:t>
            </w:r>
          </w:p>
        </w:tc>
        <w:tc>
          <w:tcPr>
            <w:tcW w:w="3807" w:type="dxa"/>
            <w:vMerge w:val="restart"/>
            <w:tcBorders>
              <w:top w:val="single" w:sz="4" w:space="0" w:color="000000"/>
              <w:left w:val="single" w:sz="4" w:space="0" w:color="000000"/>
              <w:bottom w:val="single" w:sz="4" w:space="0" w:color="000000"/>
              <w:right w:val="single" w:sz="4" w:space="0" w:color="000000"/>
            </w:tcBorders>
          </w:tcPr>
          <w:p w:rsidR="001F1F4B" w:rsidRDefault="00A507B0">
            <w:pPr>
              <w:spacing w:after="0"/>
              <w:ind w:left="113"/>
            </w:pPr>
            <w:r>
              <w:rPr>
                <w:color w:val="212121"/>
              </w:rPr>
              <w:t>Novelty / Uniqueness</w:t>
            </w:r>
            <w:r>
              <w:t xml:space="preserve"> </w:t>
            </w:r>
          </w:p>
        </w:tc>
        <w:tc>
          <w:tcPr>
            <w:tcW w:w="115" w:type="dxa"/>
            <w:vMerge w:val="restart"/>
            <w:tcBorders>
              <w:top w:val="single" w:sz="4" w:space="0" w:color="000000"/>
              <w:left w:val="single" w:sz="4" w:space="0" w:color="000000"/>
              <w:bottom w:val="single" w:sz="4" w:space="0" w:color="000000"/>
              <w:right w:val="nil"/>
            </w:tcBorders>
          </w:tcPr>
          <w:p w:rsidR="001F1F4B" w:rsidRDefault="00A507B0">
            <w:pPr>
              <w:spacing w:after="0"/>
              <w:ind w:left="5"/>
            </w:pPr>
            <w:r>
              <w:t xml:space="preserve"> </w:t>
            </w:r>
          </w:p>
        </w:tc>
        <w:tc>
          <w:tcPr>
            <w:tcW w:w="1490" w:type="dxa"/>
            <w:tcBorders>
              <w:top w:val="single" w:sz="4" w:space="0" w:color="000000"/>
              <w:left w:val="nil"/>
              <w:bottom w:val="nil"/>
              <w:right w:val="nil"/>
            </w:tcBorders>
            <w:shd w:val="clear" w:color="auto" w:fill="C0C0C0"/>
          </w:tcPr>
          <w:p w:rsidR="001F1F4B" w:rsidRDefault="00A507B0">
            <w:pPr>
              <w:spacing w:after="0"/>
              <w:ind w:right="-1"/>
              <w:jc w:val="both"/>
            </w:pPr>
            <w:r>
              <w:rPr>
                <w:rFonts w:ascii="Times New Roman" w:eastAsia="Times New Roman" w:hAnsi="Times New Roman" w:cs="Times New Roman"/>
              </w:rPr>
              <w:t>* Hardware wise</w:t>
            </w:r>
          </w:p>
        </w:tc>
        <w:tc>
          <w:tcPr>
            <w:tcW w:w="3087" w:type="dxa"/>
            <w:vMerge w:val="restart"/>
            <w:tcBorders>
              <w:top w:val="single" w:sz="4" w:space="0" w:color="000000"/>
              <w:left w:val="nil"/>
              <w:bottom w:val="single" w:sz="4" w:space="0" w:color="000000"/>
              <w:right w:val="single" w:sz="4" w:space="0" w:color="000000"/>
            </w:tcBorders>
          </w:tcPr>
          <w:p w:rsidR="001F1F4B" w:rsidRDefault="00A507B0">
            <w:pPr>
              <w:spacing w:after="0"/>
            </w:pPr>
            <w:r>
              <w:t xml:space="preserve"> </w:t>
            </w:r>
          </w:p>
          <w:p w:rsidR="001F1F4B" w:rsidRDefault="00A507B0">
            <w:pPr>
              <w:spacing w:after="0"/>
              <w:ind w:left="257"/>
            </w:pPr>
            <w:r>
              <w:rPr>
                <w:rFonts w:ascii="Times New Roman" w:eastAsia="Times New Roman" w:hAnsi="Times New Roman" w:cs="Times New Roman"/>
              </w:rPr>
              <w:t>are used for collecting rain</w:t>
            </w:r>
            <w:r>
              <w:t xml:space="preserve"> </w:t>
            </w:r>
          </w:p>
          <w:p w:rsidR="001F1F4B" w:rsidRDefault="00A507B0">
            <w:pPr>
              <w:spacing w:after="0"/>
              <w:ind w:left="-22" w:right="169" w:firstLine="106"/>
            </w:pP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used for present and third he future use.</w:t>
            </w:r>
            <w:r>
              <w:t xml:space="preserve"> </w:t>
            </w:r>
          </w:p>
        </w:tc>
      </w:tr>
      <w:tr w:rsidR="001F1F4B">
        <w:trPr>
          <w:trHeight w:val="1032"/>
        </w:trPr>
        <w:tc>
          <w:tcPr>
            <w:tcW w:w="0" w:type="auto"/>
            <w:vMerge/>
            <w:tcBorders>
              <w:top w:val="nil"/>
              <w:left w:val="single" w:sz="4" w:space="0" w:color="000000"/>
              <w:bottom w:val="single" w:sz="4" w:space="0" w:color="000000"/>
              <w:right w:val="single" w:sz="4" w:space="0" w:color="000000"/>
            </w:tcBorders>
          </w:tcPr>
          <w:p w:rsidR="001F1F4B" w:rsidRDefault="001F1F4B"/>
        </w:tc>
        <w:tc>
          <w:tcPr>
            <w:tcW w:w="0" w:type="auto"/>
            <w:vMerge/>
            <w:tcBorders>
              <w:top w:val="nil"/>
              <w:left w:val="single" w:sz="4" w:space="0" w:color="000000"/>
              <w:bottom w:val="single" w:sz="4" w:space="0" w:color="000000"/>
              <w:right w:val="single" w:sz="4" w:space="0" w:color="000000"/>
            </w:tcBorders>
          </w:tcPr>
          <w:p w:rsidR="001F1F4B" w:rsidRDefault="001F1F4B"/>
        </w:tc>
        <w:tc>
          <w:tcPr>
            <w:tcW w:w="0" w:type="auto"/>
            <w:vMerge/>
            <w:tcBorders>
              <w:top w:val="nil"/>
              <w:left w:val="single" w:sz="4" w:space="0" w:color="000000"/>
              <w:bottom w:val="single" w:sz="4" w:space="0" w:color="000000"/>
              <w:right w:val="nil"/>
            </w:tcBorders>
          </w:tcPr>
          <w:p w:rsidR="001F1F4B" w:rsidRDefault="001F1F4B"/>
        </w:tc>
        <w:tc>
          <w:tcPr>
            <w:tcW w:w="1490" w:type="dxa"/>
            <w:tcBorders>
              <w:top w:val="nil"/>
              <w:left w:val="nil"/>
              <w:bottom w:val="single" w:sz="4" w:space="0" w:color="000000"/>
              <w:right w:val="nil"/>
            </w:tcBorders>
          </w:tcPr>
          <w:p w:rsidR="001F1F4B" w:rsidRDefault="00A507B0">
            <w:pPr>
              <w:spacing w:after="0"/>
              <w:ind w:left="111" w:right="-15" w:firstLine="20"/>
              <w:jc w:val="right"/>
            </w:pPr>
            <w:r>
              <w:rPr>
                <w:rFonts w:ascii="Times New Roman" w:eastAsia="Times New Roman" w:hAnsi="Times New Roman" w:cs="Times New Roman"/>
              </w:rPr>
              <w:t>Three tan water. Two tan tank is used f</w:t>
            </w:r>
          </w:p>
        </w:tc>
        <w:tc>
          <w:tcPr>
            <w:tcW w:w="0" w:type="auto"/>
            <w:vMerge/>
            <w:tcBorders>
              <w:top w:val="nil"/>
              <w:left w:val="nil"/>
              <w:bottom w:val="single" w:sz="4" w:space="0" w:color="000000"/>
              <w:right w:val="single" w:sz="4" w:space="0" w:color="000000"/>
            </w:tcBorders>
          </w:tcPr>
          <w:p w:rsidR="001F1F4B" w:rsidRDefault="001F1F4B"/>
        </w:tc>
      </w:tr>
      <w:tr w:rsidR="001F1F4B">
        <w:trPr>
          <w:trHeight w:val="1135"/>
        </w:trPr>
        <w:tc>
          <w:tcPr>
            <w:tcW w:w="941" w:type="dxa"/>
            <w:tcBorders>
              <w:top w:val="single" w:sz="4" w:space="0" w:color="000000"/>
              <w:left w:val="single" w:sz="4" w:space="0" w:color="000000"/>
              <w:bottom w:val="single" w:sz="4" w:space="0" w:color="000000"/>
              <w:right w:val="single" w:sz="4" w:space="0" w:color="000000"/>
            </w:tcBorders>
          </w:tcPr>
          <w:p w:rsidR="001F1F4B" w:rsidRDefault="00A507B0">
            <w:pPr>
              <w:spacing w:after="0"/>
              <w:ind w:left="106"/>
              <w:jc w:val="center"/>
            </w:pPr>
            <w:r>
              <w:t xml:space="preserve">4. </w:t>
            </w:r>
          </w:p>
        </w:tc>
        <w:tc>
          <w:tcPr>
            <w:tcW w:w="3807" w:type="dxa"/>
            <w:tcBorders>
              <w:top w:val="single" w:sz="4" w:space="0" w:color="000000"/>
              <w:left w:val="single" w:sz="4" w:space="0" w:color="000000"/>
              <w:bottom w:val="single" w:sz="4" w:space="0" w:color="000000"/>
              <w:right w:val="single" w:sz="4" w:space="0" w:color="000000"/>
            </w:tcBorders>
          </w:tcPr>
          <w:p w:rsidR="001F1F4B" w:rsidRDefault="00A507B0">
            <w:pPr>
              <w:spacing w:after="0"/>
              <w:ind w:left="113"/>
            </w:pPr>
            <w:r>
              <w:rPr>
                <w:color w:val="212121"/>
              </w:rPr>
              <w:t>Social Impact / Customer Satisfaction</w:t>
            </w:r>
            <w:r>
              <w:t xml:space="preserve"> </w:t>
            </w:r>
          </w:p>
        </w:tc>
        <w:tc>
          <w:tcPr>
            <w:tcW w:w="4693" w:type="dxa"/>
            <w:gridSpan w:val="3"/>
            <w:tcBorders>
              <w:top w:val="single" w:sz="4" w:space="0" w:color="000000"/>
              <w:left w:val="single" w:sz="4" w:space="0" w:color="000000"/>
              <w:bottom w:val="single" w:sz="4" w:space="0" w:color="000000"/>
              <w:right w:val="single" w:sz="4" w:space="0" w:color="000000"/>
            </w:tcBorders>
          </w:tcPr>
          <w:p w:rsidR="001F1F4B" w:rsidRDefault="00A507B0">
            <w:pPr>
              <w:numPr>
                <w:ilvl w:val="0"/>
                <w:numId w:val="2"/>
              </w:numPr>
              <w:spacing w:after="0"/>
            </w:pPr>
            <w:r>
              <w:rPr>
                <w:rFonts w:ascii="Times New Roman" w:eastAsia="Times New Roman" w:hAnsi="Times New Roman" w:cs="Times New Roman"/>
              </w:rPr>
              <w:t>The cost for implementation is low.</w:t>
            </w:r>
            <w:r>
              <w:t xml:space="preserve"> </w:t>
            </w:r>
          </w:p>
          <w:p w:rsidR="001F1F4B" w:rsidRDefault="00A507B0">
            <w:pPr>
              <w:numPr>
                <w:ilvl w:val="0"/>
                <w:numId w:val="2"/>
              </w:numPr>
              <w:spacing w:after="0"/>
            </w:pPr>
            <w:r>
              <w:rPr>
                <w:rFonts w:ascii="Times New Roman" w:eastAsia="Times New Roman" w:hAnsi="Times New Roman" w:cs="Times New Roman"/>
              </w:rPr>
              <w:t>It saves time and energy.</w:t>
            </w:r>
            <w:r>
              <w:t xml:space="preserve"> </w:t>
            </w:r>
          </w:p>
          <w:p w:rsidR="001F1F4B" w:rsidRDefault="00A507B0">
            <w:pPr>
              <w:numPr>
                <w:ilvl w:val="0"/>
                <w:numId w:val="2"/>
              </w:numPr>
              <w:spacing w:after="0"/>
            </w:pPr>
            <w:r>
              <w:rPr>
                <w:rFonts w:ascii="Times New Roman" w:eastAsia="Times New Roman" w:hAnsi="Times New Roman" w:cs="Times New Roman"/>
              </w:rPr>
              <w:t>The failures of any physical components can be easily replaced.</w:t>
            </w:r>
            <w:r>
              <w:t xml:space="preserve"> </w:t>
            </w:r>
          </w:p>
        </w:tc>
      </w:tr>
    </w:tbl>
    <w:p w:rsidR="001F1F4B" w:rsidRDefault="00A507B0">
      <w:pPr>
        <w:spacing w:after="0"/>
      </w:pPr>
      <w:r>
        <w:t xml:space="preserve"> </w:t>
      </w:r>
    </w:p>
    <w:tbl>
      <w:tblPr>
        <w:tblStyle w:val="TableGrid"/>
        <w:tblW w:w="9441" w:type="dxa"/>
        <w:tblInd w:w="1455" w:type="dxa"/>
        <w:tblCellMar>
          <w:top w:w="15" w:type="dxa"/>
          <w:left w:w="0" w:type="dxa"/>
          <w:bottom w:w="6" w:type="dxa"/>
          <w:right w:w="0" w:type="dxa"/>
        </w:tblCellMar>
        <w:tblLook w:val="04A0" w:firstRow="1" w:lastRow="0" w:firstColumn="1" w:lastColumn="0" w:noHBand="0" w:noVBand="1"/>
      </w:tblPr>
      <w:tblGrid>
        <w:gridCol w:w="941"/>
        <w:gridCol w:w="3837"/>
        <w:gridCol w:w="1953"/>
        <w:gridCol w:w="2710"/>
      </w:tblGrid>
      <w:tr w:rsidR="001F1F4B">
        <w:trPr>
          <w:trHeight w:val="290"/>
        </w:trPr>
        <w:tc>
          <w:tcPr>
            <w:tcW w:w="941" w:type="dxa"/>
            <w:vMerge w:val="restart"/>
            <w:tcBorders>
              <w:top w:val="single" w:sz="4" w:space="0" w:color="000000"/>
              <w:left w:val="single" w:sz="4" w:space="0" w:color="000000"/>
              <w:bottom w:val="nil"/>
              <w:right w:val="single" w:sz="4" w:space="0" w:color="000000"/>
            </w:tcBorders>
          </w:tcPr>
          <w:p w:rsidR="001F1F4B" w:rsidRDefault="00A507B0">
            <w:pPr>
              <w:spacing w:after="0"/>
              <w:ind w:left="106"/>
              <w:jc w:val="center"/>
            </w:pPr>
            <w:r>
              <w:t xml:space="preserve">5. </w:t>
            </w:r>
          </w:p>
        </w:tc>
        <w:tc>
          <w:tcPr>
            <w:tcW w:w="3837" w:type="dxa"/>
            <w:vMerge w:val="restart"/>
            <w:tcBorders>
              <w:top w:val="single" w:sz="4" w:space="0" w:color="000000"/>
              <w:left w:val="single" w:sz="4" w:space="0" w:color="000000"/>
              <w:bottom w:val="nil"/>
              <w:right w:val="single" w:sz="4" w:space="0" w:color="000000"/>
            </w:tcBorders>
          </w:tcPr>
          <w:p w:rsidR="001F1F4B" w:rsidRDefault="00A507B0">
            <w:pPr>
              <w:spacing w:after="0"/>
              <w:ind w:left="113"/>
            </w:pPr>
            <w:r>
              <w:rPr>
                <w:color w:val="212121"/>
              </w:rPr>
              <w:t>Business Model (Revenue Model)</w:t>
            </w:r>
            <w:r>
              <w:t xml:space="preserve"> </w:t>
            </w:r>
          </w:p>
        </w:tc>
        <w:tc>
          <w:tcPr>
            <w:tcW w:w="4663" w:type="dxa"/>
            <w:gridSpan w:val="2"/>
            <w:tcBorders>
              <w:top w:val="single" w:sz="4" w:space="0" w:color="000000"/>
              <w:left w:val="single" w:sz="4" w:space="0" w:color="000000"/>
              <w:bottom w:val="nil"/>
              <w:right w:val="single" w:sz="4" w:space="0" w:color="000000"/>
            </w:tcBorders>
          </w:tcPr>
          <w:p w:rsidR="001F1F4B" w:rsidRDefault="00A507B0">
            <w:pPr>
              <w:spacing w:after="0"/>
              <w:ind w:left="90"/>
            </w:pPr>
            <w:r>
              <w:rPr>
                <w:rFonts w:ascii="Times New Roman" w:eastAsia="Times New Roman" w:hAnsi="Times New Roman" w:cs="Times New Roman"/>
              </w:rPr>
              <w:t>* Approval from the government.</w:t>
            </w:r>
            <w:r>
              <w:t xml:space="preserve"> </w:t>
            </w:r>
          </w:p>
        </w:tc>
      </w:tr>
      <w:tr w:rsidR="001F1F4B">
        <w:trPr>
          <w:trHeight w:val="278"/>
        </w:trPr>
        <w:tc>
          <w:tcPr>
            <w:tcW w:w="0" w:type="auto"/>
            <w:vMerge/>
            <w:tcBorders>
              <w:top w:val="nil"/>
              <w:left w:val="single" w:sz="4" w:space="0" w:color="000000"/>
              <w:bottom w:val="nil"/>
              <w:right w:val="single" w:sz="4" w:space="0" w:color="000000"/>
            </w:tcBorders>
          </w:tcPr>
          <w:p w:rsidR="001F1F4B" w:rsidRDefault="001F1F4B"/>
        </w:tc>
        <w:tc>
          <w:tcPr>
            <w:tcW w:w="0" w:type="auto"/>
            <w:vMerge/>
            <w:tcBorders>
              <w:top w:val="nil"/>
              <w:left w:val="single" w:sz="4" w:space="0" w:color="000000"/>
              <w:bottom w:val="nil"/>
              <w:right w:val="single" w:sz="4" w:space="0" w:color="000000"/>
            </w:tcBorders>
          </w:tcPr>
          <w:p w:rsidR="001F1F4B" w:rsidRDefault="001F1F4B"/>
        </w:tc>
        <w:tc>
          <w:tcPr>
            <w:tcW w:w="1953" w:type="dxa"/>
            <w:tcBorders>
              <w:top w:val="single" w:sz="4" w:space="0" w:color="C0C0C0"/>
              <w:left w:val="single" w:sz="4" w:space="0" w:color="000000"/>
              <w:bottom w:val="nil"/>
              <w:right w:val="nil"/>
            </w:tcBorders>
            <w:shd w:val="clear" w:color="auto" w:fill="C0C0C0"/>
          </w:tcPr>
          <w:p w:rsidR="001F1F4B" w:rsidRDefault="00A507B0">
            <w:pPr>
              <w:spacing w:after="0"/>
              <w:ind w:left="90"/>
            </w:pPr>
            <w:r>
              <w:rPr>
                <w:rFonts w:ascii="Times New Roman" w:eastAsia="Times New Roman" w:hAnsi="Times New Roman" w:cs="Times New Roman"/>
              </w:rPr>
              <w:t>* Extra new features</w:t>
            </w:r>
            <w:r>
              <w:t xml:space="preserve"> </w:t>
            </w:r>
          </w:p>
        </w:tc>
        <w:tc>
          <w:tcPr>
            <w:tcW w:w="2710" w:type="dxa"/>
            <w:vMerge w:val="restart"/>
            <w:tcBorders>
              <w:top w:val="nil"/>
              <w:left w:val="nil"/>
              <w:bottom w:val="nil"/>
              <w:right w:val="single" w:sz="4" w:space="0" w:color="000000"/>
            </w:tcBorders>
            <w:vAlign w:val="bottom"/>
          </w:tcPr>
          <w:p w:rsidR="001F1F4B" w:rsidRDefault="00A507B0">
            <w:pPr>
              <w:spacing w:after="224"/>
              <w:ind w:left="281"/>
            </w:pPr>
            <w:proofErr w:type="gramStart"/>
            <w:r>
              <w:rPr>
                <w:rFonts w:ascii="Times New Roman" w:eastAsia="Times New Roman" w:hAnsi="Times New Roman" w:cs="Times New Roman"/>
              </w:rPr>
              <w:t>sensor</w:t>
            </w:r>
            <w:proofErr w:type="gramEnd"/>
            <w:r>
              <w:rPr>
                <w:rFonts w:ascii="Times New Roman" w:eastAsia="Times New Roman" w:hAnsi="Times New Roman" w:cs="Times New Roman"/>
              </w:rPr>
              <w:t>.</w:t>
            </w:r>
            <w:r>
              <w:t xml:space="preserve"> </w:t>
            </w:r>
          </w:p>
          <w:p w:rsidR="001F1F4B" w:rsidRDefault="00A507B0">
            <w:pPr>
              <w:spacing w:after="0"/>
              <w:ind w:left="183"/>
            </w:pPr>
            <w:proofErr w:type="gramStart"/>
            <w:r>
              <w:rPr>
                <w:rFonts w:ascii="Times New Roman" w:eastAsia="Times New Roman" w:hAnsi="Times New Roman" w:cs="Times New Roman"/>
              </w:rPr>
              <w:t>component</w:t>
            </w:r>
            <w:proofErr w:type="gramEnd"/>
            <w:r>
              <w:rPr>
                <w:rFonts w:ascii="Times New Roman" w:eastAsia="Times New Roman" w:hAnsi="Times New Roman" w:cs="Times New Roman"/>
              </w:rPr>
              <w:t xml:space="preserve"> is increased.</w:t>
            </w:r>
            <w:r>
              <w:t xml:space="preserve"> </w:t>
            </w:r>
          </w:p>
          <w:p w:rsidR="001F1F4B" w:rsidRDefault="00A507B0">
            <w:pPr>
              <w:spacing w:after="0"/>
              <w:ind w:left="62" w:right="379" w:hanging="115"/>
            </w:pPr>
            <w:proofErr w:type="spellStart"/>
            <w:proofErr w:type="gramStart"/>
            <w:r>
              <w:rPr>
                <w:rFonts w:ascii="Times New Roman" w:eastAsia="Times New Roman" w:hAnsi="Times New Roman" w:cs="Times New Roman"/>
              </w:rPr>
              <w:t>mplementation</w:t>
            </w:r>
            <w:proofErr w:type="spellEnd"/>
            <w:proofErr w:type="gramEnd"/>
            <w:r>
              <w:rPr>
                <w:rFonts w:ascii="Times New Roman" w:eastAsia="Times New Roman" w:hAnsi="Times New Roman" w:cs="Times New Roman"/>
              </w:rPr>
              <w:t>.</w:t>
            </w:r>
            <w:r>
              <w:t xml:space="preserve"> </w:t>
            </w:r>
            <w:proofErr w:type="gramStart"/>
            <w:r>
              <w:rPr>
                <w:rFonts w:ascii="Times New Roman" w:eastAsia="Times New Roman" w:hAnsi="Times New Roman" w:cs="Times New Roman"/>
              </w:rPr>
              <w:t>affordable</w:t>
            </w:r>
            <w:proofErr w:type="gramEnd"/>
            <w:r>
              <w:rPr>
                <w:rFonts w:ascii="Times New Roman" w:eastAsia="Times New Roman" w:hAnsi="Times New Roman" w:cs="Times New Roman"/>
              </w:rPr>
              <w:t>.</w:t>
            </w:r>
            <w:r>
              <w:t xml:space="preserve"> </w:t>
            </w:r>
          </w:p>
        </w:tc>
      </w:tr>
      <w:tr w:rsidR="001F1F4B">
        <w:trPr>
          <w:trHeight w:val="1312"/>
        </w:trPr>
        <w:tc>
          <w:tcPr>
            <w:tcW w:w="0" w:type="auto"/>
            <w:vMerge/>
            <w:tcBorders>
              <w:top w:val="nil"/>
              <w:left w:val="single" w:sz="4" w:space="0" w:color="000000"/>
              <w:bottom w:val="nil"/>
              <w:right w:val="single" w:sz="4" w:space="0" w:color="000000"/>
            </w:tcBorders>
          </w:tcPr>
          <w:p w:rsidR="001F1F4B" w:rsidRDefault="001F1F4B"/>
        </w:tc>
        <w:tc>
          <w:tcPr>
            <w:tcW w:w="0" w:type="auto"/>
            <w:vMerge/>
            <w:tcBorders>
              <w:top w:val="nil"/>
              <w:left w:val="single" w:sz="4" w:space="0" w:color="000000"/>
              <w:bottom w:val="nil"/>
              <w:right w:val="single" w:sz="4" w:space="0" w:color="000000"/>
            </w:tcBorders>
          </w:tcPr>
          <w:p w:rsidR="001F1F4B" w:rsidRDefault="001F1F4B"/>
        </w:tc>
        <w:tc>
          <w:tcPr>
            <w:tcW w:w="1953" w:type="dxa"/>
            <w:tcBorders>
              <w:top w:val="nil"/>
              <w:left w:val="single" w:sz="4" w:space="0" w:color="000000"/>
              <w:bottom w:val="nil"/>
              <w:right w:val="nil"/>
            </w:tcBorders>
          </w:tcPr>
          <w:p w:rsidR="001F1F4B" w:rsidRDefault="00A507B0">
            <w:pPr>
              <w:spacing w:after="13" w:line="228" w:lineRule="auto"/>
              <w:ind w:left="253" w:right="-2"/>
              <w:jc w:val="both"/>
            </w:pPr>
            <w:r>
              <w:rPr>
                <w:rFonts w:ascii="Times New Roman" w:eastAsia="Times New Roman" w:hAnsi="Times New Roman" w:cs="Times New Roman"/>
              </w:rPr>
              <w:t>1) Animal invading Water Storage.</w:t>
            </w:r>
            <w:r>
              <w:t xml:space="preserve"> </w:t>
            </w:r>
          </w:p>
          <w:p w:rsidR="001F1F4B" w:rsidRDefault="00A507B0">
            <w:pPr>
              <w:spacing w:after="0" w:line="267" w:lineRule="auto"/>
              <w:ind w:left="90" w:right="-32" w:hanging="86"/>
            </w:pPr>
            <w:r>
              <w:t xml:space="preserve"> </w:t>
            </w:r>
            <w:r>
              <w:tab/>
            </w:r>
            <w:r>
              <w:rPr>
                <w:rFonts w:ascii="Times New Roman" w:eastAsia="Times New Roman" w:hAnsi="Times New Roman" w:cs="Times New Roman"/>
              </w:rPr>
              <w:t xml:space="preserve">3) </w:t>
            </w:r>
            <w:r>
              <w:rPr>
                <w:rFonts w:ascii="Times New Roman" w:eastAsia="Times New Roman" w:hAnsi="Times New Roman" w:cs="Times New Roman"/>
              </w:rPr>
              <w:tab/>
              <w:t xml:space="preserve">Life span of </w:t>
            </w:r>
            <w:proofErr w:type="spellStart"/>
            <w:r>
              <w:rPr>
                <w:rFonts w:ascii="Times New Roman" w:eastAsia="Times New Roman" w:hAnsi="Times New Roman" w:cs="Times New Roman"/>
              </w:rPr>
              <w:t>th</w:t>
            </w:r>
            <w:proofErr w:type="spellEnd"/>
            <w:r>
              <w:rPr>
                <w:rFonts w:ascii="Times New Roman" w:eastAsia="Times New Roman" w:hAnsi="Times New Roman" w:cs="Times New Roman"/>
              </w:rPr>
              <w:t xml:space="preserve"> * Simple design in * </w:t>
            </w:r>
          </w:p>
          <w:p w:rsidR="001F1F4B" w:rsidRDefault="00A507B0">
            <w:pPr>
              <w:spacing w:after="0"/>
              <w:ind w:left="90"/>
            </w:pPr>
            <w:r>
              <w:rPr>
                <w:rFonts w:ascii="Times New Roman" w:eastAsia="Times New Roman" w:hAnsi="Times New Roman" w:cs="Times New Roman"/>
              </w:rPr>
              <w:t>Cost efficiency and</w:t>
            </w:r>
            <w:r>
              <w:t xml:space="preserve"> </w:t>
            </w:r>
          </w:p>
        </w:tc>
        <w:tc>
          <w:tcPr>
            <w:tcW w:w="0" w:type="auto"/>
            <w:vMerge/>
            <w:tcBorders>
              <w:top w:val="nil"/>
              <w:left w:val="nil"/>
              <w:bottom w:val="nil"/>
              <w:right w:val="single" w:sz="4" w:space="0" w:color="000000"/>
            </w:tcBorders>
          </w:tcPr>
          <w:p w:rsidR="001F1F4B" w:rsidRDefault="001F1F4B"/>
        </w:tc>
      </w:tr>
      <w:tr w:rsidR="001F1F4B">
        <w:trPr>
          <w:trHeight w:val="275"/>
        </w:trPr>
        <w:tc>
          <w:tcPr>
            <w:tcW w:w="941" w:type="dxa"/>
            <w:tcBorders>
              <w:top w:val="nil"/>
              <w:left w:val="single" w:sz="4" w:space="0" w:color="000000"/>
              <w:bottom w:val="single" w:sz="4" w:space="0" w:color="000000"/>
              <w:right w:val="single" w:sz="4" w:space="0" w:color="000000"/>
            </w:tcBorders>
          </w:tcPr>
          <w:p w:rsidR="001F1F4B" w:rsidRDefault="001F1F4B"/>
        </w:tc>
        <w:tc>
          <w:tcPr>
            <w:tcW w:w="3837" w:type="dxa"/>
            <w:tcBorders>
              <w:top w:val="nil"/>
              <w:left w:val="single" w:sz="4" w:space="0" w:color="000000"/>
              <w:bottom w:val="single" w:sz="4" w:space="0" w:color="000000"/>
              <w:right w:val="single" w:sz="4" w:space="0" w:color="000000"/>
            </w:tcBorders>
          </w:tcPr>
          <w:p w:rsidR="001F1F4B" w:rsidRDefault="001F1F4B"/>
        </w:tc>
        <w:tc>
          <w:tcPr>
            <w:tcW w:w="4663" w:type="dxa"/>
            <w:gridSpan w:val="2"/>
            <w:tcBorders>
              <w:top w:val="nil"/>
              <w:left w:val="single" w:sz="4" w:space="0" w:color="000000"/>
              <w:bottom w:val="single" w:sz="4" w:space="0" w:color="000000"/>
              <w:right w:val="single" w:sz="4" w:space="0" w:color="000000"/>
            </w:tcBorders>
          </w:tcPr>
          <w:p w:rsidR="001F1F4B" w:rsidRDefault="00A507B0">
            <w:pPr>
              <w:spacing w:after="0"/>
              <w:ind w:left="-20"/>
            </w:pPr>
            <w:r>
              <w:rPr>
                <w:rFonts w:ascii="Times New Roman" w:eastAsia="Times New Roman" w:hAnsi="Times New Roman" w:cs="Times New Roman"/>
              </w:rPr>
              <w:t>.</w:t>
            </w:r>
            <w:r>
              <w:t xml:space="preserve"> </w:t>
            </w:r>
          </w:p>
        </w:tc>
      </w:tr>
      <w:tr w:rsidR="001F1F4B">
        <w:trPr>
          <w:trHeight w:val="1483"/>
        </w:trPr>
        <w:tc>
          <w:tcPr>
            <w:tcW w:w="941" w:type="dxa"/>
            <w:tcBorders>
              <w:top w:val="single" w:sz="4" w:space="0" w:color="000000"/>
              <w:left w:val="single" w:sz="4" w:space="0" w:color="000000"/>
              <w:bottom w:val="single" w:sz="4" w:space="0" w:color="000000"/>
              <w:right w:val="single" w:sz="4" w:space="0" w:color="000000"/>
            </w:tcBorders>
          </w:tcPr>
          <w:p w:rsidR="001F1F4B" w:rsidRDefault="00A507B0">
            <w:pPr>
              <w:spacing w:after="0"/>
              <w:ind w:left="106"/>
              <w:jc w:val="center"/>
            </w:pPr>
            <w:r>
              <w:lastRenderedPageBreak/>
              <w:t xml:space="preserve">6. </w:t>
            </w:r>
          </w:p>
        </w:tc>
        <w:tc>
          <w:tcPr>
            <w:tcW w:w="3837" w:type="dxa"/>
            <w:tcBorders>
              <w:top w:val="single" w:sz="4" w:space="0" w:color="000000"/>
              <w:left w:val="single" w:sz="4" w:space="0" w:color="000000"/>
              <w:bottom w:val="single" w:sz="4" w:space="0" w:color="000000"/>
              <w:right w:val="single" w:sz="4" w:space="0" w:color="000000"/>
            </w:tcBorders>
          </w:tcPr>
          <w:p w:rsidR="001F1F4B" w:rsidRDefault="00A507B0">
            <w:pPr>
              <w:spacing w:after="0"/>
              <w:ind w:left="113"/>
            </w:pPr>
            <w:r>
              <w:rPr>
                <w:color w:val="212121"/>
              </w:rPr>
              <w:t>Scalability of the Solution</w:t>
            </w:r>
            <w:r>
              <w:t xml:space="preserve"> </w:t>
            </w:r>
          </w:p>
        </w:tc>
        <w:tc>
          <w:tcPr>
            <w:tcW w:w="4663" w:type="dxa"/>
            <w:gridSpan w:val="2"/>
            <w:tcBorders>
              <w:top w:val="single" w:sz="4" w:space="0" w:color="000000"/>
              <w:left w:val="single" w:sz="4" w:space="0" w:color="000000"/>
              <w:bottom w:val="single" w:sz="4" w:space="0" w:color="000000"/>
              <w:right w:val="single" w:sz="4" w:space="0" w:color="000000"/>
            </w:tcBorders>
          </w:tcPr>
          <w:p w:rsidR="001F1F4B" w:rsidRDefault="00A507B0">
            <w:pPr>
              <w:spacing w:after="0"/>
              <w:ind w:left="143"/>
            </w:pPr>
            <w:r>
              <w:rPr>
                <w:rFonts w:ascii="Times New Roman" w:eastAsia="Times New Roman" w:hAnsi="Times New Roman" w:cs="Times New Roman"/>
              </w:rPr>
              <w:t>* It takes 3 to 4 months to finish the project.</w:t>
            </w:r>
            <w:r>
              <w:t xml:space="preserve"> </w:t>
            </w:r>
          </w:p>
        </w:tc>
      </w:tr>
    </w:tbl>
    <w:p w:rsidR="001F1F4B" w:rsidRDefault="00A507B0">
      <w:pPr>
        <w:spacing w:after="0"/>
        <w:ind w:left="1340"/>
      </w:pPr>
      <w:r>
        <w:t xml:space="preserve"> </w:t>
      </w:r>
    </w:p>
    <w:sectPr w:rsidR="001F1F4B">
      <w:pgSz w:w="11911" w:h="16841"/>
      <w:pgMar w:top="809" w:right="994" w:bottom="2759"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60A8A"/>
    <w:multiLevelType w:val="hybridMultilevel"/>
    <w:tmpl w:val="18641518"/>
    <w:lvl w:ilvl="0" w:tplc="B43857B8">
      <w:start w:val="1"/>
      <w:numFmt w:val="bullet"/>
      <w:lvlText w:val="*"/>
      <w:lvlJc w:val="left"/>
      <w:pPr>
        <w:ind w:left="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8429EF0">
      <w:start w:val="1"/>
      <w:numFmt w:val="bullet"/>
      <w:lvlText w:val="o"/>
      <w:lvlJc w:val="left"/>
      <w:pPr>
        <w:ind w:left="1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2A6D9A4">
      <w:start w:val="1"/>
      <w:numFmt w:val="bullet"/>
      <w:lvlText w:val="▪"/>
      <w:lvlJc w:val="left"/>
      <w:pPr>
        <w:ind w:left="1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6AE23DC">
      <w:start w:val="1"/>
      <w:numFmt w:val="bullet"/>
      <w:lvlText w:val="•"/>
      <w:lvlJc w:val="left"/>
      <w:pPr>
        <w:ind w:left="2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E12F71E">
      <w:start w:val="1"/>
      <w:numFmt w:val="bullet"/>
      <w:lvlText w:val="o"/>
      <w:lvlJc w:val="left"/>
      <w:pPr>
        <w:ind w:left="3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1E0E7C6">
      <w:start w:val="1"/>
      <w:numFmt w:val="bullet"/>
      <w:lvlText w:val="▪"/>
      <w:lvlJc w:val="left"/>
      <w:pPr>
        <w:ind w:left="4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B68D08C">
      <w:start w:val="1"/>
      <w:numFmt w:val="bullet"/>
      <w:lvlText w:val="•"/>
      <w:lvlJc w:val="left"/>
      <w:pPr>
        <w:ind w:left="4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72637A">
      <w:start w:val="1"/>
      <w:numFmt w:val="bullet"/>
      <w:lvlText w:val="o"/>
      <w:lvlJc w:val="left"/>
      <w:pPr>
        <w:ind w:left="5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824A01A">
      <w:start w:val="1"/>
      <w:numFmt w:val="bullet"/>
      <w:lvlText w:val="▪"/>
      <w:lvlJc w:val="left"/>
      <w:pPr>
        <w:ind w:left="6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7246BA7"/>
    <w:multiLevelType w:val="hybridMultilevel"/>
    <w:tmpl w:val="69462FFC"/>
    <w:lvl w:ilvl="0" w:tplc="382C66B0">
      <w:start w:val="1"/>
      <w:numFmt w:val="bullet"/>
      <w:lvlText w:val="*"/>
      <w:lvlJc w:val="left"/>
      <w:pPr>
        <w:ind w:left="1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50E6728">
      <w:start w:val="1"/>
      <w:numFmt w:val="bullet"/>
      <w:lvlText w:val="o"/>
      <w:lvlJc w:val="left"/>
      <w:pPr>
        <w:ind w:left="1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AEC0732">
      <w:start w:val="1"/>
      <w:numFmt w:val="bullet"/>
      <w:lvlText w:val="▪"/>
      <w:lvlJc w:val="left"/>
      <w:pPr>
        <w:ind w:left="1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14CB4E0">
      <w:start w:val="1"/>
      <w:numFmt w:val="bullet"/>
      <w:lvlText w:val="•"/>
      <w:lvlJc w:val="left"/>
      <w:pPr>
        <w:ind w:left="2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0047CEA">
      <w:start w:val="1"/>
      <w:numFmt w:val="bullet"/>
      <w:lvlText w:val="o"/>
      <w:lvlJc w:val="left"/>
      <w:pPr>
        <w:ind w:left="3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A72533A">
      <w:start w:val="1"/>
      <w:numFmt w:val="bullet"/>
      <w:lvlText w:val="▪"/>
      <w:lvlJc w:val="left"/>
      <w:pPr>
        <w:ind w:left="4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5C63946">
      <w:start w:val="1"/>
      <w:numFmt w:val="bullet"/>
      <w:lvlText w:val="•"/>
      <w:lvlJc w:val="left"/>
      <w:pPr>
        <w:ind w:left="4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5385844">
      <w:start w:val="1"/>
      <w:numFmt w:val="bullet"/>
      <w:lvlText w:val="o"/>
      <w:lvlJc w:val="left"/>
      <w:pPr>
        <w:ind w:left="5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34CEA90">
      <w:start w:val="1"/>
      <w:numFmt w:val="bullet"/>
      <w:lvlText w:val="▪"/>
      <w:lvlJc w:val="left"/>
      <w:pPr>
        <w:ind w:left="6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F4B"/>
    <w:rsid w:val="001F1F4B"/>
    <w:rsid w:val="00A50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57B17B-A91F-4D00-8A87-4171718EF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309" w:lineRule="auto"/>
      <w:ind w:left="1340" w:right="12"/>
      <w:outlineLvl w:val="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Microsoft account</cp:lastModifiedBy>
  <cp:revision>2</cp:revision>
  <dcterms:created xsi:type="dcterms:W3CDTF">2022-11-03T09:39:00Z</dcterms:created>
  <dcterms:modified xsi:type="dcterms:W3CDTF">2022-11-03T09:39:00Z</dcterms:modified>
</cp:coreProperties>
</file>