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15310" w:h="10660" w:orient="landscape"/>
          <w:pgMar w:top="960" w:bottom="0" w:left="700" w:right="480"/>
        </w:sectPr>
      </w:pPr>
    </w:p>
    <w:p>
      <w:pPr>
        <w:pStyle w:val="BodyText"/>
        <w:tabs>
          <w:tab w:pos="4697" w:val="left" w:leader="none"/>
        </w:tabs>
        <w:spacing w:before="100"/>
        <w:ind w:left="108"/>
      </w:pPr>
      <w:r>
        <w:rPr/>
        <w:t>Farmers and</w:t>
      </w:r>
      <w:r>
        <w:rPr>
          <w:spacing w:val="-3"/>
        </w:rPr>
        <w:t> </w:t>
      </w:r>
      <w:r>
        <w:rPr/>
        <w:t>cultivators</w:t>
        <w:tab/>
        <w:t>High cost,</w:t>
      </w:r>
      <w:r>
        <w:rPr>
          <w:spacing w:val="-6"/>
        </w:rPr>
        <w:t> </w:t>
      </w:r>
      <w:r>
        <w:rPr/>
        <w:t>more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sometimes</w:t>
      </w:r>
    </w:p>
    <w:p>
      <w:pPr>
        <w:pStyle w:val="BodyText"/>
        <w:spacing w:before="64"/>
        <w:ind w:left="4697"/>
      </w:pPr>
      <w:r>
        <w:rPr/>
        <w:t>harmful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humans</w:t>
      </w:r>
    </w:p>
    <w:p>
      <w:pPr>
        <w:pStyle w:val="BodyText"/>
        <w:spacing w:line="288" w:lineRule="auto" w:before="100"/>
        <w:ind w:left="108" w:right="926"/>
      </w:pPr>
      <w:r>
        <w:rPr/>
        <w:br w:type="column"/>
      </w:r>
      <w:r>
        <w:rPr/>
        <w:t>Electric fences and scarecrows were the</w:t>
      </w:r>
      <w:r>
        <w:rPr>
          <w:spacing w:val="1"/>
        </w:rPr>
        <w:t> </w:t>
      </w:r>
      <w:r>
        <w:rPr/>
        <w:t>methods already used by farmers for crop</w:t>
      </w:r>
      <w:r>
        <w:rPr>
          <w:spacing w:val="-51"/>
        </w:rPr>
        <w:t> </w:t>
      </w:r>
      <w:r>
        <w:rPr/>
        <w:t>protection</w:t>
      </w:r>
    </w:p>
    <w:p>
      <w:pPr>
        <w:spacing w:after="0" w:line="288" w:lineRule="auto"/>
        <w:sectPr>
          <w:type w:val="continuous"/>
          <w:pgSz w:w="15310" w:h="10660" w:orient="landscape"/>
          <w:pgMar w:top="960" w:bottom="0" w:left="700" w:right="480"/>
          <w:cols w:num="2" w:equalWidth="0">
            <w:col w:w="8034" w:space="1470"/>
            <w:col w:w="46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5310" w:h="10660" w:orient="landscape"/>
          <w:pgMar w:top="960" w:bottom="0" w:left="700" w:right="480"/>
        </w:sectPr>
      </w:pPr>
    </w:p>
    <w:p>
      <w:pPr>
        <w:pStyle w:val="BodyText"/>
        <w:spacing w:line="288" w:lineRule="auto" w:before="100"/>
        <w:ind w:left="108" w:right="29"/>
      </w:pPr>
      <w:r>
        <w:rPr/>
        <w:t>The existing electric fences</w:t>
      </w:r>
      <w:r>
        <w:rPr>
          <w:spacing w:val="1"/>
        </w:rPr>
        <w:t> </w:t>
      </w:r>
      <w:r>
        <w:rPr/>
        <w:t>method for crop protection is not</w:t>
      </w:r>
      <w:r>
        <w:rPr>
          <w:spacing w:val="-51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solution</w:t>
      </w:r>
    </w:p>
    <w:p>
      <w:pPr>
        <w:pStyle w:val="BodyText"/>
        <w:spacing w:line="288" w:lineRule="auto" w:before="100"/>
        <w:ind w:left="108" w:right="20"/>
      </w:pPr>
      <w:r>
        <w:rPr/>
        <w:br w:type="column"/>
      </w:r>
      <w:r>
        <w:rPr/>
        <w:t>Animals</w:t>
      </w:r>
      <w:r>
        <w:rPr>
          <w:spacing w:val="-1"/>
          <w:w w:val="99"/>
        </w:rPr>
        <w:t> </w:t>
      </w:r>
      <w:r>
        <w:rPr/>
        <w:t>attack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harvest</w:t>
      </w:r>
    </w:p>
    <w:p>
      <w:pPr>
        <w:pStyle w:val="BodyText"/>
        <w:spacing w:line="288" w:lineRule="auto" w:before="100"/>
        <w:ind w:left="108" w:right="38"/>
        <w:jc w:val="both"/>
      </w:pPr>
      <w:r>
        <w:rPr/>
        <w:br w:type="column"/>
      </w:r>
      <w:r>
        <w:rPr/>
        <w:t>The animals in search of food, enter the field and</w:t>
      </w:r>
      <w:r>
        <w:rPr>
          <w:spacing w:val="-51"/>
        </w:rPr>
        <w:t> </w:t>
      </w:r>
      <w:r>
        <w:rPr/>
        <w:t>damage all the crops before harvesting. It affects</w:t>
      </w:r>
      <w:r>
        <w:rPr>
          <w:spacing w:val="-51"/>
        </w:rPr>
        <w:t> </w:t>
      </w:r>
      <w:r>
        <w:rPr/>
        <w:t>the</w:t>
      </w:r>
      <w:r>
        <w:rPr>
          <w:spacing w:val="-4"/>
        </w:rPr>
        <w:t> </w:t>
      </w:r>
      <w:r>
        <w:rPr/>
        <w:t>yield</w:t>
      </w:r>
      <w:r>
        <w:rPr>
          <w:spacing w:val="-2"/>
        </w:rPr>
        <w:t> </w:t>
      </w:r>
      <w:r>
        <w:rPr/>
        <w:t>terribly.</w:t>
      </w:r>
    </w:p>
    <w:p>
      <w:pPr>
        <w:pStyle w:val="BodyText"/>
        <w:spacing w:line="288" w:lineRule="auto" w:before="100"/>
        <w:ind w:left="108"/>
      </w:pPr>
      <w:r>
        <w:rPr/>
        <w:br w:type="column"/>
      </w:r>
      <w:r>
        <w:rPr/>
        <w:t>Directly related: Farmers made</w:t>
      </w:r>
      <w:r>
        <w:rPr>
          <w:spacing w:val="1"/>
        </w:rPr>
        <w:t> </w:t>
      </w:r>
      <w:r>
        <w:rPr/>
        <w:t>electric</w:t>
      </w:r>
      <w:r>
        <w:rPr>
          <w:spacing w:val="-6"/>
        </w:rPr>
        <w:t> </w:t>
      </w:r>
      <w:r>
        <w:rPr/>
        <w:t>fences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scarecrow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fear</w:t>
      </w:r>
      <w:r>
        <w:rPr>
          <w:spacing w:val="-51"/>
        </w:rPr>
        <w:t> </w:t>
      </w:r>
      <w:r>
        <w:rPr/>
        <w:t>the</w:t>
      </w:r>
      <w:r>
        <w:rPr>
          <w:spacing w:val="-3"/>
        </w:rPr>
        <w:t> </w:t>
      </w:r>
      <w:r>
        <w:rPr/>
        <w:t>animals.</w:t>
      </w:r>
    </w:p>
    <w:p>
      <w:pPr>
        <w:pStyle w:val="BodyText"/>
        <w:ind w:left="108"/>
      </w:pPr>
      <w:r>
        <w:rPr/>
        <w:t>Indirectly</w:t>
      </w:r>
      <w:r>
        <w:rPr>
          <w:spacing w:val="-3"/>
        </w:rPr>
        <w:t> </w:t>
      </w:r>
      <w:r>
        <w:rPr/>
        <w:t>related:</w:t>
      </w:r>
      <w:r>
        <w:rPr>
          <w:spacing w:val="-5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human</w:t>
      </w:r>
    </w:p>
    <w:p>
      <w:pPr>
        <w:pStyle w:val="BodyText"/>
        <w:spacing w:before="64"/>
        <w:ind w:left="108"/>
      </w:pPr>
      <w:r>
        <w:rPr/>
        <w:t>labours.</w:t>
      </w:r>
    </w:p>
    <w:p>
      <w:pPr>
        <w:pStyle w:val="BodyText"/>
        <w:spacing w:line="288" w:lineRule="auto" w:before="100"/>
        <w:ind w:left="108" w:right="98"/>
      </w:pPr>
      <w:r>
        <w:rPr/>
        <w:br w:type="column"/>
      </w:r>
      <w:r>
        <w:rPr/>
        <w:t>Whenever</w:t>
      </w:r>
      <w:r>
        <w:rPr>
          <w:spacing w:val="1"/>
        </w:rPr>
        <w:t> </w:t>
      </w:r>
      <w:r>
        <w:rPr/>
        <w:t>the animals</w:t>
      </w:r>
      <w:r>
        <w:rPr>
          <w:spacing w:val="-51"/>
        </w:rPr>
        <w:t> </w:t>
      </w:r>
      <w:r>
        <w:rPr/>
        <w:t>attack the</w:t>
      </w:r>
      <w:r>
        <w:rPr>
          <w:spacing w:val="1"/>
        </w:rPr>
        <w:t> </w:t>
      </w:r>
      <w:r>
        <w:rPr/>
        <w:t>field,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happens</w:t>
      </w:r>
    </w:p>
    <w:p>
      <w:pPr>
        <w:spacing w:after="0" w:line="288" w:lineRule="auto"/>
        <w:sectPr>
          <w:type w:val="continuous"/>
          <w:pgSz w:w="15310" w:h="10660" w:orient="landscape"/>
          <w:pgMar w:top="960" w:bottom="0" w:left="700" w:right="480"/>
          <w:cols w:num="5" w:equalWidth="0">
            <w:col w:w="2985" w:space="578"/>
            <w:col w:w="875" w:space="113"/>
            <w:col w:w="4364" w:space="589"/>
            <w:col w:w="3272" w:space="145"/>
            <w:col w:w="12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310" w:h="10660" w:orient="landscape"/>
          <w:pgMar w:top="960" w:bottom="0" w:left="700" w:right="480"/>
        </w:sectPr>
      </w:pPr>
    </w:p>
    <w:p>
      <w:pPr>
        <w:pStyle w:val="ListParagraph"/>
        <w:numPr>
          <w:ilvl w:val="0"/>
          <w:numId w:val="1"/>
        </w:numPr>
        <w:tabs>
          <w:tab w:pos="559" w:val="left" w:leader="none"/>
          <w:tab w:pos="560" w:val="left" w:leader="none"/>
        </w:tabs>
        <w:spacing w:line="276" w:lineRule="auto" w:before="247" w:after="0"/>
        <w:ind w:left="560" w:right="159" w:hanging="452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720071" cy="676503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071" cy="6765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Seeing other farmers installing Smart crop</w:t>
      </w:r>
      <w:r>
        <w:rPr>
          <w:spacing w:val="-51"/>
          <w:sz w:val="32"/>
        </w:rPr>
        <w:t> </w:t>
      </w:r>
      <w:r>
        <w:rPr>
          <w:sz w:val="32"/>
        </w:rPr>
        <w:t>protection</w:t>
      </w:r>
      <w:r>
        <w:rPr>
          <w:spacing w:val="-7"/>
          <w:sz w:val="32"/>
        </w:rPr>
        <w:t> </w:t>
      </w:r>
      <w:r>
        <w:rPr>
          <w:sz w:val="32"/>
        </w:rPr>
        <w:t>system.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  <w:tab w:pos="560" w:val="left" w:leader="none"/>
        </w:tabs>
        <w:spacing w:line="345" w:lineRule="exact" w:before="0" w:after="0"/>
        <w:ind w:left="560" w:right="0" w:hanging="452"/>
        <w:jc w:val="left"/>
        <w:rPr>
          <w:sz w:val="32"/>
        </w:rPr>
      </w:pPr>
      <w:r>
        <w:rPr>
          <w:sz w:val="32"/>
        </w:rPr>
        <w:t>Reading</w:t>
      </w:r>
      <w:r>
        <w:rPr>
          <w:spacing w:val="-3"/>
          <w:sz w:val="32"/>
        </w:rPr>
        <w:t> </w:t>
      </w:r>
      <w:r>
        <w:rPr>
          <w:sz w:val="32"/>
        </w:rPr>
        <w:t>about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system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advertisements</w:t>
      </w:r>
    </w:p>
    <w:p>
      <w:pPr>
        <w:pStyle w:val="BodyText"/>
        <w:rPr>
          <w:sz w:val="42"/>
        </w:rPr>
      </w:pPr>
    </w:p>
    <w:p>
      <w:pPr>
        <w:pStyle w:val="BodyText"/>
        <w:spacing w:line="288" w:lineRule="auto" w:before="320"/>
        <w:ind w:left="108"/>
      </w:pPr>
      <w:r>
        <w:rPr/>
        <w:t>Farmers get frustrated when their crops were</w:t>
      </w:r>
      <w:r>
        <w:rPr>
          <w:spacing w:val="1"/>
        </w:rPr>
        <w:t> </w:t>
      </w:r>
      <w:r>
        <w:rPr/>
        <w:t>destroyed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boosted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happy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50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has</w:t>
      </w:r>
      <w:r>
        <w:rPr>
          <w:spacing w:val="-3"/>
        </w:rPr>
        <w:t> </w:t>
      </w:r>
      <w:r>
        <w:rPr/>
        <w:t>installed.</w:t>
      </w:r>
    </w:p>
    <w:p>
      <w:pPr>
        <w:pStyle w:val="BodyText"/>
        <w:spacing w:before="8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spacing w:line="288" w:lineRule="auto"/>
        <w:ind w:left="108"/>
      </w:pPr>
      <w:r>
        <w:rPr/>
        <w:t>The</w:t>
      </w:r>
      <w:r>
        <w:rPr>
          <w:spacing w:val="-4"/>
        </w:rPr>
        <w:t> </w:t>
      </w:r>
      <w:r>
        <w:rPr/>
        <w:t>device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detect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animals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birds.</w:t>
      </w:r>
      <w:r>
        <w:rPr>
          <w:spacing w:val="-4"/>
        </w:rPr>
        <w:t> </w:t>
      </w:r>
      <w:r>
        <w:rPr/>
        <w:t>It</w:t>
      </w:r>
      <w:r>
        <w:rPr>
          <w:spacing w:val="-51"/>
        </w:rPr>
        <w:t> </w:t>
      </w:r>
      <w:r>
        <w:rPr/>
        <w:t>generates an alarm and avoid animals from</w:t>
      </w:r>
      <w:r>
        <w:rPr>
          <w:spacing w:val="1"/>
        </w:rPr>
        <w:t> </w:t>
      </w:r>
      <w:r>
        <w:rPr/>
        <w:t>destroying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crop.</w:t>
      </w:r>
    </w:p>
    <w:p>
      <w:pPr>
        <w:pStyle w:val="BodyText"/>
        <w:spacing w:line="288" w:lineRule="auto"/>
        <w:ind w:left="108" w:right="105"/>
        <w:jc w:val="both"/>
      </w:pPr>
      <w:r>
        <w:rPr/>
        <w:t>The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also</w:t>
      </w:r>
      <w:r>
        <w:rPr>
          <w:spacing w:val="-5"/>
        </w:rPr>
        <w:t> </w:t>
      </w:r>
      <w:r>
        <w:rPr/>
        <w:t>monitor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soil</w:t>
      </w:r>
      <w:r>
        <w:rPr>
          <w:spacing w:val="-4"/>
        </w:rPr>
        <w:t> </w:t>
      </w:r>
      <w:r>
        <w:rPr/>
        <w:t>moisture</w:t>
      </w:r>
      <w:r>
        <w:rPr>
          <w:spacing w:val="-52"/>
        </w:rPr>
        <w:t> </w:t>
      </w:r>
      <w:r>
        <w:rPr/>
        <w:t>levels, temperature, humidity values and also</w:t>
      </w:r>
      <w:r>
        <w:rPr>
          <w:spacing w:val="1"/>
        </w:rPr>
        <w:t> </w:t>
      </w:r>
      <w:r>
        <w:rPr/>
        <w:t>control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motors.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56"/>
        <w:ind w:left="108"/>
      </w:pPr>
      <w:r>
        <w:rPr/>
        <w:t>Extract</w:t>
      </w:r>
      <w:r>
        <w:rPr>
          <w:spacing w:val="-3"/>
        </w:rPr>
        <w:t> </w:t>
      </w:r>
      <w:r>
        <w:rPr/>
        <w:t>channels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block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88" w:lineRule="auto" w:before="213"/>
        <w:ind w:left="108" w:right="389"/>
      </w:pPr>
      <w:r>
        <w:rPr/>
        <w:t>Extract channels from behavior block and made</w:t>
      </w:r>
      <w:r>
        <w:rPr>
          <w:spacing w:val="-51"/>
        </w:rPr>
        <w:t> </w:t>
      </w:r>
      <w:r>
        <w:rPr/>
        <w:t>the setup available offline for customer</w:t>
      </w:r>
      <w:r>
        <w:rPr>
          <w:spacing w:val="1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use.</w:t>
      </w:r>
    </w:p>
    <w:sectPr>
      <w:type w:val="continuous"/>
      <w:pgSz w:w="15310" w:h="10660" w:orient="landscape"/>
      <w:pgMar w:top="960" w:bottom="0" w:left="700" w:right="480"/>
      <w:cols w:num="3" w:equalWidth="0">
        <w:col w:w="4366" w:space="222"/>
        <w:col w:w="4158" w:space="759"/>
        <w:col w:w="46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Himalaya">
    <w:altName w:val="Microsoft Himalaya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60" w:hanging="452"/>
      </w:pPr>
      <w:rPr>
        <w:rFonts w:hint="default" w:ascii="Arial MT" w:hAnsi="Arial MT" w:eastAsia="Arial MT" w:cs="Arial MT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1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2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3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4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4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Himalaya" w:hAnsi="Microsoft Himalaya" w:eastAsia="Microsoft Himalaya" w:cs="Microsoft Himalay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Himalaya" w:hAnsi="Microsoft Himalaya" w:eastAsia="Microsoft Himalaya" w:cs="Microsoft Himalay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0" w:hanging="452"/>
    </w:pPr>
    <w:rPr>
      <w:rFonts w:ascii="Microsoft Himalaya" w:hAnsi="Microsoft Himalaya" w:eastAsia="Microsoft Himalaya" w:cs="Microsoft Himalay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Hariprasath VV</dc:creator>
  <dc:title>PowerPoint Presentation</dc:title>
  <dcterms:created xsi:type="dcterms:W3CDTF">2022-10-14T10:41:47Z</dcterms:created>
  <dcterms:modified xsi:type="dcterms:W3CDTF">2022-10-14T10:41:47Z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2022-10-14T00:00:00Z</vt:filetime>
  </property>
</Properties>
</file>