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9A1A" w14:textId="7DDBD819" w:rsidR="00C637C4" w:rsidRPr="00C637C4" w:rsidRDefault="00C637C4" w:rsidP="00C637C4">
      <w:pPr>
        <w:ind w:left="0"/>
        <w:jc w:val="both"/>
        <w:rPr>
          <w:rFonts w:ascii="Arial Black" w:hAnsi="Arial Black"/>
          <w:sz w:val="32"/>
          <w:szCs w:val="32"/>
        </w:rPr>
      </w:pPr>
      <w:r w:rsidRPr="00C637C4">
        <w:rPr>
          <w:rFonts w:ascii="Arial Black" w:hAnsi="Arial Black"/>
          <w:sz w:val="32"/>
          <w:szCs w:val="32"/>
        </w:rPr>
        <w:t xml:space="preserve">               </w:t>
      </w:r>
      <w:r>
        <w:rPr>
          <w:rFonts w:ascii="Arial Black" w:hAnsi="Arial Black"/>
          <w:sz w:val="32"/>
          <w:szCs w:val="32"/>
        </w:rPr>
        <w:t xml:space="preserve">    </w:t>
      </w:r>
      <w:r w:rsidRPr="00C637C4">
        <w:rPr>
          <w:rFonts w:ascii="Arial Black" w:hAnsi="Arial Black"/>
          <w:sz w:val="32"/>
          <w:szCs w:val="32"/>
        </w:rPr>
        <w:t xml:space="preserve"> </w:t>
      </w:r>
      <w:r w:rsidR="00E335C7" w:rsidRPr="00C637C4">
        <w:rPr>
          <w:rFonts w:ascii="Arial Black" w:hAnsi="Arial Black"/>
          <w:sz w:val="32"/>
          <w:szCs w:val="32"/>
        </w:rPr>
        <w:t>Projec</w:t>
      </w:r>
      <w:r>
        <w:rPr>
          <w:rFonts w:ascii="Arial Black" w:hAnsi="Arial Black"/>
          <w:sz w:val="32"/>
          <w:szCs w:val="32"/>
        </w:rPr>
        <w:t>t</w:t>
      </w:r>
      <w:r w:rsidRPr="00C637C4">
        <w:rPr>
          <w:rFonts w:ascii="Arial Black" w:hAnsi="Arial Black"/>
          <w:sz w:val="32"/>
          <w:szCs w:val="32"/>
        </w:rPr>
        <w:t xml:space="preserve"> </w:t>
      </w:r>
      <w:r w:rsidR="00E335C7" w:rsidRPr="00C637C4">
        <w:rPr>
          <w:rFonts w:ascii="Arial Black" w:hAnsi="Arial Black"/>
          <w:sz w:val="32"/>
          <w:szCs w:val="32"/>
        </w:rPr>
        <w:t>Design Phase</w:t>
      </w:r>
      <w:r>
        <w:rPr>
          <w:rFonts w:ascii="Arial Black" w:hAnsi="Arial Black"/>
          <w:sz w:val="32"/>
          <w:szCs w:val="32"/>
        </w:rPr>
        <w:t>-</w:t>
      </w:r>
      <w:r w:rsidR="00E335C7" w:rsidRPr="00C637C4">
        <w:rPr>
          <w:rFonts w:ascii="Arial Black" w:hAnsi="Arial Black"/>
          <w:sz w:val="32"/>
          <w:szCs w:val="32"/>
        </w:rPr>
        <w:t xml:space="preserve">I </w:t>
      </w:r>
    </w:p>
    <w:p w14:paraId="28D7C6BF" w14:textId="75FE4106" w:rsidR="00735B24" w:rsidRPr="00C637C4" w:rsidRDefault="00C637C4" w:rsidP="00C637C4">
      <w:pPr>
        <w:ind w:left="0"/>
        <w:jc w:val="both"/>
        <w:rPr>
          <w:rFonts w:ascii="Arial Black" w:hAnsi="Arial Black"/>
          <w:sz w:val="32"/>
          <w:szCs w:val="32"/>
        </w:rPr>
      </w:pPr>
      <w:r w:rsidRPr="00C637C4">
        <w:rPr>
          <w:rFonts w:ascii="Arial Black" w:hAnsi="Arial Black"/>
          <w:sz w:val="32"/>
          <w:szCs w:val="32"/>
        </w:rPr>
        <w:t xml:space="preserve">                    </w:t>
      </w:r>
      <w:r>
        <w:rPr>
          <w:rFonts w:ascii="Arial Black" w:hAnsi="Arial Black"/>
          <w:sz w:val="32"/>
          <w:szCs w:val="32"/>
        </w:rPr>
        <w:t xml:space="preserve">   </w:t>
      </w:r>
      <w:r w:rsidRPr="00C637C4">
        <w:rPr>
          <w:rFonts w:ascii="Arial Black" w:hAnsi="Arial Black"/>
          <w:sz w:val="32"/>
          <w:szCs w:val="32"/>
        </w:rPr>
        <w:t xml:space="preserve"> </w:t>
      </w:r>
      <w:r w:rsidR="00E335C7" w:rsidRPr="00C637C4">
        <w:rPr>
          <w:rFonts w:ascii="Arial Black" w:hAnsi="Arial Black"/>
          <w:sz w:val="32"/>
          <w:szCs w:val="32"/>
        </w:rPr>
        <w:t>Proposed Solution</w:t>
      </w:r>
    </w:p>
    <w:p w14:paraId="00A8A81C" w14:textId="6145FD02" w:rsidR="00C637C4" w:rsidRDefault="00C637C4" w:rsidP="00C637C4">
      <w:pPr>
        <w:ind w:left="0"/>
        <w:jc w:val="both"/>
        <w:rPr>
          <w:rFonts w:ascii="Bodoni MT Black" w:hAnsi="Bodoni MT Black"/>
          <w:szCs w:val="24"/>
        </w:rPr>
      </w:pPr>
    </w:p>
    <w:p w14:paraId="55081077" w14:textId="77777777" w:rsidR="00C637C4" w:rsidRPr="00C637C4" w:rsidRDefault="00C637C4" w:rsidP="00C637C4">
      <w:pPr>
        <w:ind w:left="0"/>
        <w:jc w:val="both"/>
        <w:rPr>
          <w:rFonts w:ascii="Bodoni MT Black" w:hAnsi="Bodoni MT Black"/>
          <w:szCs w:val="24"/>
        </w:rPr>
      </w:pPr>
    </w:p>
    <w:tbl>
      <w:tblPr>
        <w:tblStyle w:val="TableGrid"/>
        <w:tblW w:w="9040" w:type="dxa"/>
        <w:tblInd w:w="-110" w:type="dxa"/>
        <w:tblCellMar>
          <w:top w:w="54" w:type="dxa"/>
          <w:left w:w="105" w:type="dxa"/>
          <w:right w:w="115" w:type="dxa"/>
        </w:tblCellMar>
        <w:tblLook w:val="04A0" w:firstRow="1" w:lastRow="0" w:firstColumn="1" w:lastColumn="0" w:noHBand="0" w:noVBand="1"/>
      </w:tblPr>
      <w:tblGrid>
        <w:gridCol w:w="1034"/>
        <w:gridCol w:w="3366"/>
        <w:gridCol w:w="4640"/>
      </w:tblGrid>
      <w:tr w:rsidR="006B4CFE" w:rsidRPr="00C637C4" w14:paraId="2C9A6DCF" w14:textId="77777777" w:rsidTr="006B4CFE">
        <w:trPr>
          <w:trHeight w:val="736"/>
        </w:trPr>
        <w:tc>
          <w:tcPr>
            <w:tcW w:w="4400" w:type="dxa"/>
            <w:gridSpan w:val="2"/>
            <w:tcBorders>
              <w:top w:val="single" w:sz="8" w:space="0" w:color="000000"/>
              <w:left w:val="single" w:sz="8" w:space="0" w:color="000000"/>
              <w:bottom w:val="single" w:sz="8" w:space="0" w:color="000000"/>
              <w:right w:val="single" w:sz="8" w:space="0" w:color="000000"/>
            </w:tcBorders>
          </w:tcPr>
          <w:p w14:paraId="78F05264" w14:textId="027AE2C9" w:rsidR="006B4CFE" w:rsidRPr="00C637C4" w:rsidRDefault="00C364DC" w:rsidP="006B4CFE">
            <w:pPr>
              <w:ind w:left="0" w:right="0"/>
              <w:jc w:val="left"/>
              <w:rPr>
                <w:bCs/>
                <w:sz w:val="32"/>
                <w:szCs w:val="32"/>
              </w:rPr>
            </w:pPr>
            <w:r>
              <w:rPr>
                <w:bCs/>
                <w:sz w:val="32"/>
                <w:szCs w:val="32"/>
              </w:rPr>
              <w:t>DATE</w:t>
            </w:r>
          </w:p>
        </w:tc>
        <w:tc>
          <w:tcPr>
            <w:tcW w:w="4640" w:type="dxa"/>
            <w:tcBorders>
              <w:top w:val="single" w:sz="8" w:space="0" w:color="000000"/>
              <w:left w:val="single" w:sz="8" w:space="0" w:color="000000"/>
              <w:bottom w:val="single" w:sz="8" w:space="0" w:color="000000"/>
              <w:right w:val="single" w:sz="8" w:space="0" w:color="000000"/>
            </w:tcBorders>
          </w:tcPr>
          <w:p w14:paraId="3695D1B2" w14:textId="3B8E93AF" w:rsidR="006B4CFE" w:rsidRPr="00C364DC" w:rsidRDefault="00C364DC" w:rsidP="006B4CFE">
            <w:pPr>
              <w:ind w:left="0" w:right="0"/>
              <w:jc w:val="left"/>
              <w:rPr>
                <w:b w:val="0"/>
                <w:sz w:val="32"/>
                <w:szCs w:val="32"/>
              </w:rPr>
            </w:pPr>
            <w:r w:rsidRPr="00C364DC">
              <w:rPr>
                <w:b w:val="0"/>
                <w:sz w:val="32"/>
                <w:szCs w:val="32"/>
              </w:rPr>
              <w:t xml:space="preserve">08 October </w:t>
            </w:r>
            <w:r>
              <w:rPr>
                <w:b w:val="0"/>
                <w:sz w:val="32"/>
                <w:szCs w:val="32"/>
              </w:rPr>
              <w:t>2022</w:t>
            </w:r>
            <w:bookmarkStart w:id="0" w:name="_GoBack"/>
            <w:bookmarkEnd w:id="0"/>
          </w:p>
        </w:tc>
      </w:tr>
      <w:tr w:rsidR="006B4CFE" w:rsidRPr="00C637C4" w14:paraId="241975B6" w14:textId="77777777" w:rsidTr="006B4CFE">
        <w:trPr>
          <w:trHeight w:val="466"/>
        </w:trPr>
        <w:tc>
          <w:tcPr>
            <w:tcW w:w="4400" w:type="dxa"/>
            <w:gridSpan w:val="2"/>
            <w:tcBorders>
              <w:top w:val="single" w:sz="8" w:space="0" w:color="000000"/>
              <w:left w:val="single" w:sz="8" w:space="0" w:color="000000"/>
              <w:bottom w:val="single" w:sz="8" w:space="0" w:color="000000"/>
              <w:right w:val="single" w:sz="8" w:space="0" w:color="000000"/>
            </w:tcBorders>
          </w:tcPr>
          <w:p w14:paraId="3B73775D" w14:textId="34CBCB8F" w:rsidR="006B4CFE" w:rsidRPr="00C637C4" w:rsidRDefault="00C364DC" w:rsidP="006B4CFE">
            <w:pPr>
              <w:ind w:left="5" w:right="0"/>
              <w:jc w:val="left"/>
              <w:rPr>
                <w:bCs/>
                <w:sz w:val="32"/>
                <w:szCs w:val="32"/>
              </w:rPr>
            </w:pPr>
            <w:r w:rsidRPr="00C637C4">
              <w:rPr>
                <w:bCs/>
                <w:sz w:val="32"/>
                <w:szCs w:val="32"/>
              </w:rPr>
              <w:t>T</w:t>
            </w:r>
            <w:r>
              <w:rPr>
                <w:bCs/>
                <w:sz w:val="32"/>
                <w:szCs w:val="32"/>
              </w:rPr>
              <w:t xml:space="preserve">EAM </w:t>
            </w:r>
            <w:r w:rsidRPr="00C637C4">
              <w:rPr>
                <w:bCs/>
                <w:sz w:val="32"/>
                <w:szCs w:val="32"/>
              </w:rPr>
              <w:t>ID</w:t>
            </w:r>
          </w:p>
        </w:tc>
        <w:tc>
          <w:tcPr>
            <w:tcW w:w="4640" w:type="dxa"/>
            <w:tcBorders>
              <w:top w:val="single" w:sz="8" w:space="0" w:color="000000"/>
              <w:left w:val="single" w:sz="8" w:space="0" w:color="000000"/>
              <w:bottom w:val="single" w:sz="8" w:space="0" w:color="000000"/>
              <w:right w:val="single" w:sz="8" w:space="0" w:color="000000"/>
            </w:tcBorders>
          </w:tcPr>
          <w:p w14:paraId="57B70A78" w14:textId="66DD2B15" w:rsidR="006B4CFE" w:rsidRPr="00C637C4" w:rsidRDefault="00C364DC" w:rsidP="006B4CFE">
            <w:pPr>
              <w:ind w:left="0" w:right="0"/>
              <w:jc w:val="left"/>
              <w:rPr>
                <w:rFonts w:asciiTheme="minorHAnsi" w:hAnsiTheme="minorHAnsi"/>
                <w:b w:val="0"/>
                <w:bCs/>
                <w:sz w:val="32"/>
                <w:szCs w:val="32"/>
              </w:rPr>
            </w:pPr>
            <w:r w:rsidRPr="00C637C4">
              <w:rPr>
                <w:b w:val="0"/>
                <w:bCs/>
                <w:color w:val="222222"/>
                <w:sz w:val="32"/>
                <w:szCs w:val="32"/>
                <w:shd w:val="clear" w:color="auto" w:fill="FFFFFF"/>
              </w:rPr>
              <w:t>PNT2022TMID40612</w:t>
            </w:r>
          </w:p>
        </w:tc>
      </w:tr>
      <w:tr w:rsidR="006B4CFE" w:rsidRPr="00C637C4" w14:paraId="4D1EDF93" w14:textId="77777777" w:rsidTr="006B4CFE">
        <w:trPr>
          <w:trHeight w:val="540"/>
        </w:trPr>
        <w:tc>
          <w:tcPr>
            <w:tcW w:w="4400" w:type="dxa"/>
            <w:gridSpan w:val="2"/>
            <w:tcBorders>
              <w:top w:val="single" w:sz="8" w:space="0" w:color="000000"/>
              <w:left w:val="single" w:sz="8" w:space="0" w:color="000000"/>
              <w:bottom w:val="single" w:sz="8" w:space="0" w:color="000000"/>
              <w:right w:val="single" w:sz="8" w:space="0" w:color="000000"/>
            </w:tcBorders>
          </w:tcPr>
          <w:p w14:paraId="7FC591F8" w14:textId="42B05EE3" w:rsidR="006B4CFE" w:rsidRPr="00C637C4" w:rsidRDefault="00C364DC" w:rsidP="006B4CFE">
            <w:pPr>
              <w:ind w:left="0" w:right="0"/>
              <w:jc w:val="left"/>
              <w:rPr>
                <w:bCs/>
                <w:sz w:val="32"/>
                <w:szCs w:val="32"/>
              </w:rPr>
            </w:pPr>
            <w:r w:rsidRPr="00C637C4">
              <w:rPr>
                <w:bCs/>
                <w:sz w:val="32"/>
                <w:szCs w:val="32"/>
              </w:rPr>
              <w:t>P</w:t>
            </w:r>
            <w:r>
              <w:rPr>
                <w:bCs/>
                <w:sz w:val="32"/>
                <w:szCs w:val="32"/>
              </w:rPr>
              <w:t>ROJECT</w:t>
            </w:r>
            <w:r w:rsidRPr="00C637C4">
              <w:rPr>
                <w:bCs/>
                <w:sz w:val="32"/>
                <w:szCs w:val="32"/>
              </w:rPr>
              <w:t xml:space="preserve"> N</w:t>
            </w:r>
            <w:r>
              <w:rPr>
                <w:bCs/>
                <w:sz w:val="32"/>
                <w:szCs w:val="32"/>
              </w:rPr>
              <w:t>AME</w:t>
            </w:r>
          </w:p>
        </w:tc>
        <w:tc>
          <w:tcPr>
            <w:tcW w:w="4640" w:type="dxa"/>
            <w:tcBorders>
              <w:top w:val="single" w:sz="8" w:space="0" w:color="000000"/>
              <w:left w:val="single" w:sz="8" w:space="0" w:color="000000"/>
              <w:bottom w:val="single" w:sz="8" w:space="0" w:color="000000"/>
              <w:right w:val="single" w:sz="8" w:space="0" w:color="000000"/>
            </w:tcBorders>
          </w:tcPr>
          <w:p w14:paraId="489D1441" w14:textId="507A3807" w:rsidR="006B4CFE" w:rsidRPr="00C637C4" w:rsidRDefault="00C364DC" w:rsidP="006B4CFE">
            <w:pPr>
              <w:ind w:left="0" w:right="0"/>
              <w:jc w:val="left"/>
              <w:rPr>
                <w:sz w:val="32"/>
                <w:szCs w:val="32"/>
              </w:rPr>
            </w:pPr>
            <w:r w:rsidRPr="00C637C4">
              <w:rPr>
                <w:b w:val="0"/>
                <w:sz w:val="32"/>
                <w:szCs w:val="32"/>
              </w:rPr>
              <w:t>Real-Time Communication System Powered by</w:t>
            </w:r>
            <w:r w:rsidRPr="00C637C4">
              <w:rPr>
                <w:sz w:val="32"/>
                <w:szCs w:val="32"/>
              </w:rPr>
              <w:t xml:space="preserve"> </w:t>
            </w:r>
            <w:r w:rsidRPr="00C637C4">
              <w:rPr>
                <w:b w:val="0"/>
                <w:sz w:val="32"/>
                <w:szCs w:val="32"/>
              </w:rPr>
              <w:t>AI for Specially-Abled</w:t>
            </w:r>
          </w:p>
        </w:tc>
      </w:tr>
      <w:tr w:rsidR="006B4CFE" w:rsidRPr="00C637C4" w14:paraId="793B6004" w14:textId="77777777" w:rsidTr="006B4CFE">
        <w:trPr>
          <w:trHeight w:val="628"/>
        </w:trPr>
        <w:tc>
          <w:tcPr>
            <w:tcW w:w="4400" w:type="dxa"/>
            <w:gridSpan w:val="2"/>
            <w:tcBorders>
              <w:top w:val="single" w:sz="8" w:space="0" w:color="000000"/>
              <w:left w:val="single" w:sz="8" w:space="0" w:color="000000"/>
              <w:bottom w:val="single" w:sz="8" w:space="0" w:color="000000"/>
              <w:right w:val="single" w:sz="8" w:space="0" w:color="000000"/>
            </w:tcBorders>
          </w:tcPr>
          <w:p w14:paraId="3473DBB3" w14:textId="54A16B59" w:rsidR="006B4CFE" w:rsidRPr="00C637C4" w:rsidRDefault="006B4CFE" w:rsidP="006B4CFE">
            <w:pPr>
              <w:ind w:left="5" w:right="0"/>
              <w:jc w:val="left"/>
              <w:rPr>
                <w:bCs/>
                <w:sz w:val="32"/>
                <w:szCs w:val="32"/>
              </w:rPr>
            </w:pPr>
            <w:r w:rsidRPr="00C637C4">
              <w:rPr>
                <w:bCs/>
                <w:sz w:val="32"/>
                <w:szCs w:val="32"/>
              </w:rPr>
              <w:t>M</w:t>
            </w:r>
            <w:r w:rsidR="00C364DC">
              <w:rPr>
                <w:bCs/>
                <w:sz w:val="32"/>
                <w:szCs w:val="32"/>
              </w:rPr>
              <w:t>AXIMUM</w:t>
            </w:r>
            <w:r w:rsidRPr="00C637C4">
              <w:rPr>
                <w:bCs/>
                <w:sz w:val="32"/>
                <w:szCs w:val="32"/>
              </w:rPr>
              <w:t xml:space="preserve"> M</w:t>
            </w:r>
            <w:r w:rsidR="00C364DC">
              <w:rPr>
                <w:bCs/>
                <w:sz w:val="32"/>
                <w:szCs w:val="32"/>
              </w:rPr>
              <w:t>ARKS</w:t>
            </w:r>
          </w:p>
        </w:tc>
        <w:tc>
          <w:tcPr>
            <w:tcW w:w="4640" w:type="dxa"/>
            <w:tcBorders>
              <w:top w:val="single" w:sz="8" w:space="0" w:color="000000"/>
              <w:left w:val="single" w:sz="8" w:space="0" w:color="000000"/>
              <w:bottom w:val="single" w:sz="8" w:space="0" w:color="000000"/>
              <w:right w:val="single" w:sz="8" w:space="0" w:color="000000"/>
            </w:tcBorders>
          </w:tcPr>
          <w:p w14:paraId="5BC03EF0" w14:textId="77777777" w:rsidR="006B4CFE" w:rsidRPr="00C637C4" w:rsidRDefault="006B4CFE" w:rsidP="006B4CFE">
            <w:pPr>
              <w:ind w:left="0" w:right="0"/>
              <w:jc w:val="left"/>
              <w:rPr>
                <w:sz w:val="32"/>
                <w:szCs w:val="32"/>
              </w:rPr>
            </w:pPr>
            <w:r w:rsidRPr="00C637C4">
              <w:rPr>
                <w:b w:val="0"/>
                <w:sz w:val="32"/>
                <w:szCs w:val="32"/>
              </w:rPr>
              <w:t>2 Marks</w:t>
            </w:r>
          </w:p>
        </w:tc>
      </w:tr>
      <w:tr w:rsidR="006B4CFE" w:rsidRPr="00C637C4" w14:paraId="7E1ED457" w14:textId="77777777" w:rsidTr="006B4CFE">
        <w:tblPrEx>
          <w:tblCellMar>
            <w:left w:w="110" w:type="dxa"/>
          </w:tblCellMar>
        </w:tblPrEx>
        <w:trPr>
          <w:trHeight w:val="560"/>
        </w:trPr>
        <w:tc>
          <w:tcPr>
            <w:tcW w:w="1034" w:type="dxa"/>
            <w:tcBorders>
              <w:top w:val="single" w:sz="8" w:space="0" w:color="000000"/>
              <w:left w:val="single" w:sz="8" w:space="0" w:color="000000"/>
              <w:bottom w:val="single" w:sz="8" w:space="0" w:color="000000"/>
              <w:right w:val="single" w:sz="8" w:space="0" w:color="000000"/>
            </w:tcBorders>
          </w:tcPr>
          <w:p w14:paraId="75DF69B1" w14:textId="77777777" w:rsidR="006B4CFE" w:rsidRPr="00C637C4" w:rsidRDefault="006B4CFE" w:rsidP="006B4CFE">
            <w:pPr>
              <w:ind w:left="0" w:right="0"/>
              <w:jc w:val="left"/>
              <w:rPr>
                <w:rFonts w:ascii="Arial Black" w:hAnsi="Arial Black"/>
                <w:sz w:val="28"/>
                <w:szCs w:val="28"/>
              </w:rPr>
            </w:pPr>
            <w:r w:rsidRPr="00C637C4">
              <w:rPr>
                <w:rFonts w:ascii="Arial Black" w:hAnsi="Arial Black"/>
                <w:sz w:val="28"/>
                <w:szCs w:val="28"/>
              </w:rPr>
              <w:t>S.No.</w:t>
            </w:r>
          </w:p>
        </w:tc>
        <w:tc>
          <w:tcPr>
            <w:tcW w:w="3366" w:type="dxa"/>
            <w:tcBorders>
              <w:top w:val="single" w:sz="8" w:space="0" w:color="000000"/>
              <w:left w:val="single" w:sz="8" w:space="0" w:color="000000"/>
              <w:bottom w:val="single" w:sz="8" w:space="0" w:color="000000"/>
              <w:right w:val="single" w:sz="8" w:space="0" w:color="000000"/>
            </w:tcBorders>
          </w:tcPr>
          <w:p w14:paraId="16E6AF67" w14:textId="77777777" w:rsidR="006B4CFE" w:rsidRPr="00C637C4" w:rsidRDefault="006B4CFE" w:rsidP="006B4CFE">
            <w:pPr>
              <w:ind w:left="0" w:right="0"/>
              <w:jc w:val="left"/>
              <w:rPr>
                <w:rFonts w:ascii="Arial Black" w:hAnsi="Arial Black"/>
                <w:sz w:val="28"/>
                <w:szCs w:val="28"/>
              </w:rPr>
            </w:pPr>
            <w:r w:rsidRPr="00C637C4">
              <w:rPr>
                <w:rFonts w:ascii="Arial Black" w:hAnsi="Arial Black"/>
                <w:sz w:val="28"/>
                <w:szCs w:val="28"/>
              </w:rPr>
              <w:t>Parameter</w:t>
            </w:r>
          </w:p>
        </w:tc>
        <w:tc>
          <w:tcPr>
            <w:tcW w:w="4640" w:type="dxa"/>
            <w:tcBorders>
              <w:top w:val="single" w:sz="8" w:space="0" w:color="000000"/>
              <w:left w:val="single" w:sz="8" w:space="0" w:color="000000"/>
              <w:bottom w:val="single" w:sz="8" w:space="0" w:color="000000"/>
              <w:right w:val="single" w:sz="8" w:space="0" w:color="000000"/>
            </w:tcBorders>
          </w:tcPr>
          <w:p w14:paraId="2AE3BEE3" w14:textId="77777777" w:rsidR="006B4CFE" w:rsidRPr="00C637C4" w:rsidRDefault="006B4CFE" w:rsidP="006B4CFE">
            <w:pPr>
              <w:ind w:left="0" w:right="0"/>
              <w:jc w:val="left"/>
              <w:rPr>
                <w:rFonts w:ascii="Arial Black" w:hAnsi="Arial Black"/>
                <w:sz w:val="28"/>
                <w:szCs w:val="28"/>
              </w:rPr>
            </w:pPr>
            <w:r w:rsidRPr="00C637C4">
              <w:rPr>
                <w:rFonts w:ascii="Arial Black" w:hAnsi="Arial Black"/>
                <w:sz w:val="28"/>
                <w:szCs w:val="28"/>
              </w:rPr>
              <w:t>Description</w:t>
            </w:r>
          </w:p>
        </w:tc>
      </w:tr>
      <w:tr w:rsidR="006B4CFE" w:rsidRPr="00C637C4" w14:paraId="709E2C8A" w14:textId="77777777" w:rsidTr="006B4CFE">
        <w:tblPrEx>
          <w:tblCellMar>
            <w:left w:w="110" w:type="dxa"/>
          </w:tblCellMar>
        </w:tblPrEx>
        <w:trPr>
          <w:trHeight w:val="2266"/>
        </w:trPr>
        <w:tc>
          <w:tcPr>
            <w:tcW w:w="1034" w:type="dxa"/>
            <w:tcBorders>
              <w:top w:val="single" w:sz="8" w:space="0" w:color="000000"/>
              <w:left w:val="single" w:sz="8" w:space="0" w:color="000000"/>
              <w:bottom w:val="single" w:sz="8" w:space="0" w:color="000000"/>
              <w:right w:val="single" w:sz="8" w:space="0" w:color="000000"/>
            </w:tcBorders>
          </w:tcPr>
          <w:p w14:paraId="7FC5118D" w14:textId="77777777" w:rsidR="006B4CFE" w:rsidRPr="00C637C4" w:rsidRDefault="006B4CFE" w:rsidP="006B4CFE">
            <w:pPr>
              <w:ind w:left="62" w:right="0"/>
              <w:rPr>
                <w:sz w:val="28"/>
                <w:szCs w:val="28"/>
              </w:rPr>
            </w:pPr>
            <w:r w:rsidRPr="00C637C4">
              <w:rPr>
                <w:b w:val="0"/>
                <w:sz w:val="28"/>
                <w:szCs w:val="28"/>
              </w:rPr>
              <w:t>1.</w:t>
            </w:r>
          </w:p>
        </w:tc>
        <w:tc>
          <w:tcPr>
            <w:tcW w:w="3366" w:type="dxa"/>
            <w:tcBorders>
              <w:top w:val="single" w:sz="8" w:space="0" w:color="000000"/>
              <w:left w:val="single" w:sz="8" w:space="0" w:color="000000"/>
              <w:bottom w:val="single" w:sz="8" w:space="0" w:color="000000"/>
              <w:right w:val="single" w:sz="8" w:space="0" w:color="000000"/>
            </w:tcBorders>
          </w:tcPr>
          <w:p w14:paraId="463F497B" w14:textId="77777777" w:rsidR="006B4CFE" w:rsidRPr="00C637C4" w:rsidRDefault="006B4CFE" w:rsidP="006B4CFE">
            <w:pPr>
              <w:ind w:left="0" w:right="0"/>
              <w:jc w:val="left"/>
              <w:rPr>
                <w:sz w:val="28"/>
                <w:szCs w:val="28"/>
              </w:rPr>
            </w:pPr>
            <w:r w:rsidRPr="00C637C4">
              <w:rPr>
                <w:b w:val="0"/>
                <w:color w:val="222222"/>
                <w:sz w:val="28"/>
                <w:szCs w:val="28"/>
              </w:rPr>
              <w:t>Problem Statement (Problem to be solved)</w:t>
            </w:r>
          </w:p>
        </w:tc>
        <w:tc>
          <w:tcPr>
            <w:tcW w:w="4640" w:type="dxa"/>
            <w:tcBorders>
              <w:top w:val="single" w:sz="8" w:space="0" w:color="000000"/>
              <w:left w:val="single" w:sz="8" w:space="0" w:color="000000"/>
              <w:bottom w:val="single" w:sz="8" w:space="0" w:color="000000"/>
              <w:right w:val="single" w:sz="8" w:space="0" w:color="000000"/>
            </w:tcBorders>
          </w:tcPr>
          <w:p w14:paraId="04F2C5E2" w14:textId="77777777" w:rsidR="006B4CFE" w:rsidRPr="00C637C4" w:rsidRDefault="006B4CFE" w:rsidP="006B4CFE">
            <w:pPr>
              <w:ind w:left="0" w:right="0"/>
              <w:jc w:val="left"/>
              <w:rPr>
                <w:sz w:val="28"/>
                <w:szCs w:val="28"/>
              </w:rPr>
            </w:pPr>
            <w:r w:rsidRPr="00C637C4">
              <w:rPr>
                <w:b w:val="0"/>
                <w:sz w:val="28"/>
                <w:szCs w:val="28"/>
              </w:rPr>
              <w:t>The main objective is to build a communication system which enables communication between a speech-hearing impaired and a normal person.</w:t>
            </w:r>
          </w:p>
        </w:tc>
      </w:tr>
      <w:tr w:rsidR="006B4CFE" w:rsidRPr="00C637C4" w14:paraId="0DB14371" w14:textId="77777777" w:rsidTr="006B4CFE">
        <w:tblPrEx>
          <w:tblCellMar>
            <w:left w:w="110" w:type="dxa"/>
          </w:tblCellMar>
        </w:tblPrEx>
        <w:trPr>
          <w:trHeight w:val="4156"/>
        </w:trPr>
        <w:tc>
          <w:tcPr>
            <w:tcW w:w="1034" w:type="dxa"/>
            <w:tcBorders>
              <w:top w:val="single" w:sz="8" w:space="0" w:color="000000"/>
              <w:left w:val="single" w:sz="8" w:space="0" w:color="000000"/>
              <w:bottom w:val="single" w:sz="8" w:space="0" w:color="000000"/>
              <w:right w:val="single" w:sz="8" w:space="0" w:color="000000"/>
            </w:tcBorders>
          </w:tcPr>
          <w:p w14:paraId="7F1FA83C" w14:textId="77777777" w:rsidR="006B4CFE" w:rsidRPr="00C637C4" w:rsidRDefault="006B4CFE" w:rsidP="006B4CFE">
            <w:pPr>
              <w:ind w:left="62" w:right="0"/>
              <w:rPr>
                <w:sz w:val="28"/>
                <w:szCs w:val="28"/>
              </w:rPr>
            </w:pPr>
            <w:r w:rsidRPr="00C637C4">
              <w:rPr>
                <w:b w:val="0"/>
                <w:sz w:val="28"/>
                <w:szCs w:val="28"/>
              </w:rPr>
              <w:t>2.</w:t>
            </w:r>
          </w:p>
        </w:tc>
        <w:tc>
          <w:tcPr>
            <w:tcW w:w="3366" w:type="dxa"/>
            <w:tcBorders>
              <w:top w:val="single" w:sz="8" w:space="0" w:color="000000"/>
              <w:left w:val="single" w:sz="8" w:space="0" w:color="000000"/>
              <w:bottom w:val="single" w:sz="8" w:space="0" w:color="000000"/>
              <w:right w:val="single" w:sz="8" w:space="0" w:color="000000"/>
            </w:tcBorders>
          </w:tcPr>
          <w:p w14:paraId="7C85FA9B" w14:textId="77777777" w:rsidR="006B4CFE" w:rsidRPr="00C637C4" w:rsidRDefault="006B4CFE" w:rsidP="006B4CFE">
            <w:pPr>
              <w:ind w:left="0" w:right="0"/>
              <w:jc w:val="left"/>
              <w:rPr>
                <w:sz w:val="28"/>
                <w:szCs w:val="28"/>
              </w:rPr>
            </w:pPr>
            <w:r w:rsidRPr="00C637C4">
              <w:rPr>
                <w:b w:val="0"/>
                <w:color w:val="222222"/>
                <w:sz w:val="28"/>
                <w:szCs w:val="28"/>
              </w:rPr>
              <w:t>Idea / Solution description</w:t>
            </w:r>
          </w:p>
        </w:tc>
        <w:tc>
          <w:tcPr>
            <w:tcW w:w="4640" w:type="dxa"/>
            <w:tcBorders>
              <w:top w:val="single" w:sz="8" w:space="0" w:color="000000"/>
              <w:left w:val="single" w:sz="8" w:space="0" w:color="000000"/>
              <w:bottom w:val="single" w:sz="8" w:space="0" w:color="000000"/>
              <w:right w:val="single" w:sz="8" w:space="0" w:color="000000"/>
            </w:tcBorders>
          </w:tcPr>
          <w:p w14:paraId="3AEC1368" w14:textId="31D0D033" w:rsidR="006B4CFE" w:rsidRPr="00C637C4" w:rsidRDefault="006B4CFE" w:rsidP="006B4CFE">
            <w:pPr>
              <w:ind w:left="0" w:right="0"/>
              <w:jc w:val="left"/>
              <w:rPr>
                <w:sz w:val="28"/>
                <w:szCs w:val="28"/>
              </w:rPr>
            </w:pPr>
            <w:r w:rsidRPr="00C637C4">
              <w:rPr>
                <w:b w:val="0"/>
                <w:sz w:val="28"/>
                <w:szCs w:val="28"/>
              </w:rPr>
              <w:t>The proposed solution uses a Deep Neural Network architecture that recognizes a sign language symbol. The image of the symbol or sign made by a person is captured via a webcam, which is then fed into the model. The model segments the hands present in the image and  classifies the image into one of the signs, which is then turned into audible voice output using various Python libraries. This whole system will also be deployed as a web application with a friendly user interface for real time recognition of sign language as well as a stand alone sign language to text converter.</w:t>
            </w:r>
          </w:p>
        </w:tc>
      </w:tr>
      <w:tr w:rsidR="006B4CFE" w:rsidRPr="00C637C4" w14:paraId="127EA10C" w14:textId="77777777" w:rsidTr="006B4CFE">
        <w:tblPrEx>
          <w:tblCellMar>
            <w:left w:w="110" w:type="dxa"/>
          </w:tblCellMar>
        </w:tblPrEx>
        <w:trPr>
          <w:trHeight w:val="1753"/>
        </w:trPr>
        <w:tc>
          <w:tcPr>
            <w:tcW w:w="1034" w:type="dxa"/>
            <w:tcBorders>
              <w:top w:val="single" w:sz="8" w:space="0" w:color="000000"/>
              <w:left w:val="single" w:sz="8" w:space="0" w:color="000000"/>
              <w:bottom w:val="single" w:sz="8" w:space="0" w:color="000000"/>
              <w:right w:val="single" w:sz="8" w:space="0" w:color="000000"/>
            </w:tcBorders>
          </w:tcPr>
          <w:p w14:paraId="6475048A" w14:textId="77777777" w:rsidR="006B4CFE" w:rsidRPr="00C637C4" w:rsidRDefault="006B4CFE" w:rsidP="006B4CFE">
            <w:pPr>
              <w:ind w:left="62" w:right="0"/>
              <w:rPr>
                <w:sz w:val="28"/>
                <w:szCs w:val="28"/>
              </w:rPr>
            </w:pPr>
            <w:r w:rsidRPr="00C637C4">
              <w:rPr>
                <w:b w:val="0"/>
                <w:sz w:val="28"/>
                <w:szCs w:val="28"/>
              </w:rPr>
              <w:lastRenderedPageBreak/>
              <w:t>3.</w:t>
            </w:r>
          </w:p>
        </w:tc>
        <w:tc>
          <w:tcPr>
            <w:tcW w:w="3366" w:type="dxa"/>
            <w:tcBorders>
              <w:top w:val="single" w:sz="8" w:space="0" w:color="000000"/>
              <w:left w:val="single" w:sz="8" w:space="0" w:color="000000"/>
              <w:bottom w:val="single" w:sz="8" w:space="0" w:color="000000"/>
              <w:right w:val="single" w:sz="8" w:space="0" w:color="000000"/>
            </w:tcBorders>
          </w:tcPr>
          <w:p w14:paraId="783C0EB3" w14:textId="77777777" w:rsidR="006B4CFE" w:rsidRPr="00C637C4" w:rsidRDefault="006B4CFE" w:rsidP="006B4CFE">
            <w:pPr>
              <w:ind w:left="0" w:right="0"/>
              <w:jc w:val="left"/>
              <w:rPr>
                <w:sz w:val="28"/>
                <w:szCs w:val="28"/>
              </w:rPr>
            </w:pPr>
            <w:r w:rsidRPr="00C637C4">
              <w:rPr>
                <w:b w:val="0"/>
                <w:color w:val="222222"/>
                <w:sz w:val="28"/>
                <w:szCs w:val="28"/>
              </w:rPr>
              <w:t>Novelty / Uniqueness</w:t>
            </w:r>
          </w:p>
        </w:tc>
        <w:tc>
          <w:tcPr>
            <w:tcW w:w="4640" w:type="dxa"/>
            <w:tcBorders>
              <w:top w:val="single" w:sz="8" w:space="0" w:color="000000"/>
              <w:left w:val="single" w:sz="8" w:space="0" w:color="000000"/>
              <w:bottom w:val="single" w:sz="8" w:space="0" w:color="000000"/>
              <w:right w:val="single" w:sz="8" w:space="0" w:color="000000"/>
            </w:tcBorders>
          </w:tcPr>
          <w:p w14:paraId="330CF0CC" w14:textId="77777777" w:rsidR="006B4CFE" w:rsidRPr="00C637C4" w:rsidRDefault="006B4CFE" w:rsidP="006B4CFE">
            <w:pPr>
              <w:ind w:left="0" w:right="0"/>
              <w:jc w:val="left"/>
              <w:rPr>
                <w:sz w:val="28"/>
                <w:szCs w:val="28"/>
              </w:rPr>
            </w:pPr>
            <w:r w:rsidRPr="00C637C4">
              <w:rPr>
                <w:b w:val="0"/>
                <w:sz w:val="28"/>
                <w:szCs w:val="28"/>
              </w:rPr>
              <w:t>The proposed model is more efficient and can also be accessible by lots of people since it will be deployed on the internet with a user-friendly interface.</w:t>
            </w:r>
          </w:p>
        </w:tc>
      </w:tr>
      <w:tr w:rsidR="006B4CFE" w:rsidRPr="00C637C4" w14:paraId="2D099A2D" w14:textId="77777777" w:rsidTr="006B4CFE">
        <w:tblPrEx>
          <w:tblCellMar>
            <w:left w:w="110" w:type="dxa"/>
          </w:tblCellMar>
        </w:tblPrEx>
        <w:trPr>
          <w:trHeight w:val="1843"/>
        </w:trPr>
        <w:tc>
          <w:tcPr>
            <w:tcW w:w="1034" w:type="dxa"/>
            <w:tcBorders>
              <w:top w:val="single" w:sz="8" w:space="0" w:color="000000"/>
              <w:left w:val="single" w:sz="8" w:space="0" w:color="000000"/>
              <w:bottom w:val="single" w:sz="8" w:space="0" w:color="000000"/>
              <w:right w:val="single" w:sz="8" w:space="0" w:color="000000"/>
            </w:tcBorders>
          </w:tcPr>
          <w:p w14:paraId="1EF50228" w14:textId="77777777" w:rsidR="006B4CFE" w:rsidRPr="00C637C4" w:rsidRDefault="006B4CFE" w:rsidP="006B4CFE">
            <w:pPr>
              <w:ind w:left="62" w:right="0"/>
              <w:rPr>
                <w:sz w:val="28"/>
                <w:szCs w:val="28"/>
              </w:rPr>
            </w:pPr>
            <w:r w:rsidRPr="00C637C4">
              <w:rPr>
                <w:b w:val="0"/>
                <w:sz w:val="28"/>
                <w:szCs w:val="28"/>
              </w:rPr>
              <w:t>4.</w:t>
            </w:r>
          </w:p>
        </w:tc>
        <w:tc>
          <w:tcPr>
            <w:tcW w:w="3366" w:type="dxa"/>
            <w:tcBorders>
              <w:top w:val="single" w:sz="8" w:space="0" w:color="000000"/>
              <w:left w:val="single" w:sz="8" w:space="0" w:color="000000"/>
              <w:bottom w:val="single" w:sz="8" w:space="0" w:color="000000"/>
              <w:right w:val="single" w:sz="8" w:space="0" w:color="000000"/>
            </w:tcBorders>
          </w:tcPr>
          <w:p w14:paraId="3860863C" w14:textId="77777777" w:rsidR="006B4CFE" w:rsidRPr="00C637C4" w:rsidRDefault="006B4CFE" w:rsidP="006B4CFE">
            <w:pPr>
              <w:ind w:left="0" w:right="0"/>
              <w:jc w:val="left"/>
              <w:rPr>
                <w:sz w:val="28"/>
                <w:szCs w:val="28"/>
              </w:rPr>
            </w:pPr>
            <w:r w:rsidRPr="00C637C4">
              <w:rPr>
                <w:b w:val="0"/>
                <w:color w:val="222222"/>
                <w:sz w:val="28"/>
                <w:szCs w:val="28"/>
              </w:rPr>
              <w:t>Social Impact / Customer Satisfaction</w:t>
            </w:r>
          </w:p>
        </w:tc>
        <w:tc>
          <w:tcPr>
            <w:tcW w:w="4640" w:type="dxa"/>
            <w:tcBorders>
              <w:top w:val="single" w:sz="8" w:space="0" w:color="000000"/>
              <w:left w:val="single" w:sz="8" w:space="0" w:color="000000"/>
              <w:bottom w:val="single" w:sz="8" w:space="0" w:color="000000"/>
              <w:right w:val="single" w:sz="8" w:space="0" w:color="000000"/>
            </w:tcBorders>
          </w:tcPr>
          <w:p w14:paraId="6A0A6D22" w14:textId="34C7E0FF" w:rsidR="006B4CFE" w:rsidRPr="00C637C4" w:rsidRDefault="006B4CFE" w:rsidP="006B4CFE">
            <w:pPr>
              <w:ind w:left="0" w:right="0"/>
              <w:jc w:val="left"/>
              <w:rPr>
                <w:sz w:val="28"/>
                <w:szCs w:val="28"/>
              </w:rPr>
            </w:pPr>
            <w:r w:rsidRPr="00C637C4">
              <w:rPr>
                <w:b w:val="0"/>
                <w:sz w:val="28"/>
                <w:szCs w:val="28"/>
              </w:rPr>
              <w:t>This model introduces the gateway for deaf, dumb and the blind. It’s difficult to educate the public about the language of disabled people and this model will actually make communication easier and bridge the gap between people.</w:t>
            </w:r>
          </w:p>
        </w:tc>
      </w:tr>
      <w:tr w:rsidR="006B4CFE" w:rsidRPr="00C637C4" w14:paraId="0067EA81" w14:textId="77777777" w:rsidTr="006B4CFE">
        <w:tblPrEx>
          <w:tblCellMar>
            <w:left w:w="110" w:type="dxa"/>
          </w:tblCellMar>
        </w:tblPrEx>
        <w:trPr>
          <w:trHeight w:val="1160"/>
        </w:trPr>
        <w:tc>
          <w:tcPr>
            <w:tcW w:w="1034" w:type="dxa"/>
            <w:tcBorders>
              <w:top w:val="single" w:sz="8" w:space="0" w:color="000000"/>
              <w:left w:val="single" w:sz="8" w:space="0" w:color="000000"/>
              <w:bottom w:val="single" w:sz="8" w:space="0" w:color="000000"/>
              <w:right w:val="single" w:sz="8" w:space="0" w:color="000000"/>
            </w:tcBorders>
          </w:tcPr>
          <w:p w14:paraId="646C8E9B" w14:textId="77777777" w:rsidR="006B4CFE" w:rsidRPr="00C637C4" w:rsidRDefault="006B4CFE" w:rsidP="006B4CFE">
            <w:pPr>
              <w:ind w:left="62" w:right="0"/>
              <w:rPr>
                <w:sz w:val="28"/>
                <w:szCs w:val="28"/>
              </w:rPr>
            </w:pPr>
            <w:r w:rsidRPr="00C637C4">
              <w:rPr>
                <w:b w:val="0"/>
                <w:sz w:val="28"/>
                <w:szCs w:val="28"/>
              </w:rPr>
              <w:t>5.</w:t>
            </w:r>
          </w:p>
        </w:tc>
        <w:tc>
          <w:tcPr>
            <w:tcW w:w="3366" w:type="dxa"/>
            <w:tcBorders>
              <w:top w:val="single" w:sz="8" w:space="0" w:color="000000"/>
              <w:left w:val="single" w:sz="8" w:space="0" w:color="000000"/>
              <w:bottom w:val="single" w:sz="8" w:space="0" w:color="000000"/>
              <w:right w:val="single" w:sz="8" w:space="0" w:color="000000"/>
            </w:tcBorders>
          </w:tcPr>
          <w:p w14:paraId="33A7BD7B" w14:textId="77777777" w:rsidR="006B4CFE" w:rsidRPr="00C637C4" w:rsidRDefault="006B4CFE" w:rsidP="006B4CFE">
            <w:pPr>
              <w:ind w:left="0" w:right="0"/>
              <w:jc w:val="left"/>
              <w:rPr>
                <w:sz w:val="28"/>
                <w:szCs w:val="28"/>
              </w:rPr>
            </w:pPr>
            <w:r w:rsidRPr="00C637C4">
              <w:rPr>
                <w:b w:val="0"/>
                <w:color w:val="222222"/>
                <w:sz w:val="28"/>
                <w:szCs w:val="28"/>
              </w:rPr>
              <w:t>Business Model (Revenue Model)</w:t>
            </w:r>
          </w:p>
        </w:tc>
        <w:tc>
          <w:tcPr>
            <w:tcW w:w="4640" w:type="dxa"/>
            <w:tcBorders>
              <w:top w:val="single" w:sz="8" w:space="0" w:color="000000"/>
              <w:left w:val="single" w:sz="8" w:space="0" w:color="000000"/>
              <w:bottom w:val="single" w:sz="8" w:space="0" w:color="000000"/>
              <w:right w:val="single" w:sz="8" w:space="0" w:color="000000"/>
            </w:tcBorders>
          </w:tcPr>
          <w:p w14:paraId="451CE41C" w14:textId="71FDE85B" w:rsidR="006B4CFE" w:rsidRPr="00C637C4" w:rsidRDefault="006B4CFE" w:rsidP="006B4CFE">
            <w:pPr>
              <w:ind w:left="0" w:right="0"/>
              <w:jc w:val="left"/>
              <w:rPr>
                <w:sz w:val="28"/>
                <w:szCs w:val="28"/>
              </w:rPr>
            </w:pPr>
            <w:r w:rsidRPr="00C637C4">
              <w:rPr>
                <w:b w:val="0"/>
                <w:sz w:val="28"/>
                <w:szCs w:val="28"/>
              </w:rPr>
              <w:t>This model will be made easily accessible  to the general public and satisfies their existing needs and also provides for their new needs. The cost will be user friendly, with different updates, cost may vary.</w:t>
            </w:r>
          </w:p>
        </w:tc>
      </w:tr>
      <w:tr w:rsidR="006B4CFE" w:rsidRPr="00C637C4" w14:paraId="2C4114FA" w14:textId="77777777" w:rsidTr="006B4CFE">
        <w:tblPrEx>
          <w:tblCellMar>
            <w:left w:w="110" w:type="dxa"/>
          </w:tblCellMar>
        </w:tblPrEx>
        <w:trPr>
          <w:trHeight w:val="1360"/>
        </w:trPr>
        <w:tc>
          <w:tcPr>
            <w:tcW w:w="1034" w:type="dxa"/>
            <w:tcBorders>
              <w:top w:val="single" w:sz="8" w:space="0" w:color="000000"/>
              <w:left w:val="single" w:sz="8" w:space="0" w:color="000000"/>
              <w:bottom w:val="single" w:sz="8" w:space="0" w:color="000000"/>
              <w:right w:val="single" w:sz="8" w:space="0" w:color="000000"/>
            </w:tcBorders>
          </w:tcPr>
          <w:p w14:paraId="2D9C12A8" w14:textId="77777777" w:rsidR="006B4CFE" w:rsidRPr="00C637C4" w:rsidRDefault="006B4CFE" w:rsidP="006B4CFE">
            <w:pPr>
              <w:ind w:left="62" w:right="0"/>
              <w:rPr>
                <w:sz w:val="28"/>
                <w:szCs w:val="28"/>
              </w:rPr>
            </w:pPr>
            <w:r w:rsidRPr="00C637C4">
              <w:rPr>
                <w:b w:val="0"/>
                <w:sz w:val="28"/>
                <w:szCs w:val="28"/>
              </w:rPr>
              <w:t>6.</w:t>
            </w:r>
          </w:p>
        </w:tc>
        <w:tc>
          <w:tcPr>
            <w:tcW w:w="3366" w:type="dxa"/>
            <w:tcBorders>
              <w:top w:val="single" w:sz="8" w:space="0" w:color="000000"/>
              <w:left w:val="single" w:sz="8" w:space="0" w:color="000000"/>
              <w:bottom w:val="single" w:sz="8" w:space="0" w:color="000000"/>
              <w:right w:val="single" w:sz="8" w:space="0" w:color="000000"/>
            </w:tcBorders>
          </w:tcPr>
          <w:p w14:paraId="57848EEC" w14:textId="77777777" w:rsidR="006B4CFE" w:rsidRPr="00C637C4" w:rsidRDefault="006B4CFE" w:rsidP="006B4CFE">
            <w:pPr>
              <w:ind w:left="0" w:right="0"/>
              <w:jc w:val="left"/>
              <w:rPr>
                <w:sz w:val="28"/>
                <w:szCs w:val="28"/>
              </w:rPr>
            </w:pPr>
            <w:r w:rsidRPr="00C637C4">
              <w:rPr>
                <w:b w:val="0"/>
                <w:color w:val="222222"/>
                <w:sz w:val="28"/>
                <w:szCs w:val="28"/>
              </w:rPr>
              <w:t>Scalability of the Solution</w:t>
            </w:r>
          </w:p>
        </w:tc>
        <w:tc>
          <w:tcPr>
            <w:tcW w:w="4640" w:type="dxa"/>
            <w:tcBorders>
              <w:top w:val="single" w:sz="8" w:space="0" w:color="000000"/>
              <w:left w:val="single" w:sz="8" w:space="0" w:color="000000"/>
              <w:bottom w:val="single" w:sz="8" w:space="0" w:color="000000"/>
              <w:right w:val="single" w:sz="8" w:space="0" w:color="000000"/>
            </w:tcBorders>
          </w:tcPr>
          <w:p w14:paraId="136BDE6F" w14:textId="77777777" w:rsidR="006B4CFE" w:rsidRPr="00C637C4" w:rsidRDefault="006B4CFE" w:rsidP="006B4CFE">
            <w:pPr>
              <w:ind w:left="0" w:right="0"/>
              <w:jc w:val="left"/>
              <w:rPr>
                <w:sz w:val="28"/>
                <w:szCs w:val="28"/>
              </w:rPr>
            </w:pPr>
            <w:r w:rsidRPr="00C637C4">
              <w:rPr>
                <w:b w:val="0"/>
                <w:sz w:val="28"/>
                <w:szCs w:val="28"/>
              </w:rPr>
              <w:t>With adequate funding and manpower, the proposed model can be scaled up, which would make it a more sophisticated system that can recognize multiple sign languages and also convert into multiple normal languages.</w:t>
            </w:r>
          </w:p>
        </w:tc>
      </w:tr>
    </w:tbl>
    <w:p w14:paraId="57CE8DB1" w14:textId="77777777" w:rsidR="00E335C7" w:rsidRPr="00C637C4" w:rsidRDefault="00E335C7">
      <w:pPr>
        <w:rPr>
          <w:sz w:val="32"/>
          <w:szCs w:val="32"/>
        </w:rPr>
      </w:pPr>
    </w:p>
    <w:sectPr w:rsidR="00E335C7" w:rsidRPr="00C637C4">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B24"/>
    <w:rsid w:val="00367C9C"/>
    <w:rsid w:val="006B4CFE"/>
    <w:rsid w:val="00735B24"/>
    <w:rsid w:val="00C364DC"/>
    <w:rsid w:val="00C637C4"/>
    <w:rsid w:val="00E3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92BB"/>
  <w15:docId w15:val="{F55FD09C-1808-4A36-B64B-DE6CEE70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936" w:right="2950"/>
      <w:jc w:val="center"/>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Proposed Solution.docx</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Solution.docx</dc:title>
  <dc:subject/>
  <dc:creator>A</dc:creator>
  <cp:keywords/>
  <cp:lastModifiedBy>A</cp:lastModifiedBy>
  <cp:revision>7</cp:revision>
  <dcterms:created xsi:type="dcterms:W3CDTF">2022-10-07T14:45:00Z</dcterms:created>
  <dcterms:modified xsi:type="dcterms:W3CDTF">2022-10-08T05:24:00Z</dcterms:modified>
</cp:coreProperties>
</file>