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2A" w:rsidRDefault="00575B2A">
      <w:pPr>
        <w:pStyle w:val="BodyText"/>
        <w:spacing w:before="3"/>
        <w:rPr>
          <w:sz w:val="20"/>
        </w:rPr>
      </w:pPr>
    </w:p>
    <w:p w:rsidR="00575B2A" w:rsidRDefault="00887E76">
      <w:pPr>
        <w:pStyle w:val="Heading1"/>
        <w:spacing w:before="90"/>
        <w:ind w:right="5435"/>
      </w:pPr>
      <w:bookmarkStart w:id="0" w:name="Project_Design_Phase-II"/>
      <w:bookmarkEnd w:id="0"/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575B2A" w:rsidRDefault="00887E76">
      <w:pPr>
        <w:spacing w:before="21"/>
        <w:ind w:left="5681" w:right="5438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</w:t>
      </w:r>
    </w:p>
    <w:p w:rsidR="00575B2A" w:rsidRDefault="00575B2A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3"/>
        <w:gridCol w:w="5677"/>
      </w:tblGrid>
      <w:tr w:rsidR="00575B2A">
        <w:trPr>
          <w:trHeight w:val="275"/>
        </w:trPr>
        <w:tc>
          <w:tcPr>
            <w:tcW w:w="5283" w:type="dxa"/>
          </w:tcPr>
          <w:p w:rsidR="00575B2A" w:rsidRDefault="00887E7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77" w:type="dxa"/>
          </w:tcPr>
          <w:p w:rsidR="00575B2A" w:rsidRDefault="00887E76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5B0C6A">
              <w:rPr>
                <w:sz w:val="24"/>
              </w:rPr>
              <w:t xml:space="preserve">6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75B2A">
        <w:trPr>
          <w:trHeight w:val="276"/>
        </w:trPr>
        <w:tc>
          <w:tcPr>
            <w:tcW w:w="5283" w:type="dxa"/>
          </w:tcPr>
          <w:p w:rsidR="00575B2A" w:rsidRDefault="00887E7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677" w:type="dxa"/>
          </w:tcPr>
          <w:p w:rsidR="00575B2A" w:rsidRDefault="00887E76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B0C6A">
              <w:rPr>
                <w:sz w:val="24"/>
              </w:rPr>
              <w:t>40633</w:t>
            </w:r>
          </w:p>
        </w:tc>
      </w:tr>
      <w:tr w:rsidR="00575B2A">
        <w:trPr>
          <w:trHeight w:val="275"/>
        </w:trPr>
        <w:tc>
          <w:tcPr>
            <w:tcW w:w="5283" w:type="dxa"/>
          </w:tcPr>
          <w:p w:rsidR="00575B2A" w:rsidRDefault="00887E7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77" w:type="dxa"/>
          </w:tcPr>
          <w:p w:rsidR="00575B2A" w:rsidRDefault="00887E76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ANALYSTS</w:t>
            </w:r>
          </w:p>
        </w:tc>
      </w:tr>
      <w:tr w:rsidR="00575B2A">
        <w:trPr>
          <w:trHeight w:val="275"/>
        </w:trPr>
        <w:tc>
          <w:tcPr>
            <w:tcW w:w="5283" w:type="dxa"/>
          </w:tcPr>
          <w:p w:rsidR="00575B2A" w:rsidRDefault="00887E7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677" w:type="dxa"/>
          </w:tcPr>
          <w:p w:rsidR="00575B2A" w:rsidRDefault="00887E76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75B2A" w:rsidRDefault="00575B2A">
      <w:pPr>
        <w:pStyle w:val="BodyText"/>
        <w:rPr>
          <w:b/>
          <w:sz w:val="26"/>
        </w:rPr>
      </w:pPr>
    </w:p>
    <w:p w:rsidR="00575B2A" w:rsidRDefault="00575B2A">
      <w:pPr>
        <w:pStyle w:val="BodyText"/>
        <w:spacing w:before="7"/>
        <w:rPr>
          <w:b/>
          <w:sz w:val="28"/>
        </w:rPr>
      </w:pPr>
    </w:p>
    <w:p w:rsidR="00575B2A" w:rsidRDefault="00887E76">
      <w:pPr>
        <w:pStyle w:val="Heading1"/>
        <w:ind w:left="220"/>
        <w:jc w:val="left"/>
      </w:pPr>
      <w:r>
        <w:t>User</w:t>
      </w:r>
      <w:r>
        <w:rPr>
          <w:spacing w:val="-7"/>
        </w:rPr>
        <w:t xml:space="preserve"> </w:t>
      </w:r>
      <w:r>
        <w:t>Stories</w:t>
      </w:r>
    </w:p>
    <w:p w:rsidR="00575B2A" w:rsidRDefault="00887E76">
      <w:pPr>
        <w:pStyle w:val="BodyText"/>
        <w:spacing w:before="177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stories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575B2A" w:rsidRDefault="00575B2A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575B2A">
        <w:trPr>
          <w:trHeight w:val="827"/>
        </w:trPr>
        <w:tc>
          <w:tcPr>
            <w:tcW w:w="1668" w:type="dxa"/>
          </w:tcPr>
          <w:p w:rsidR="00575B2A" w:rsidRDefault="00887E7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8" w:type="dxa"/>
          </w:tcPr>
          <w:p w:rsidR="00575B2A" w:rsidRDefault="00887E7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575B2A" w:rsidRDefault="00887E76">
            <w:pPr>
              <w:pStyle w:val="TableParagraph"/>
              <w:spacing w:before="12" w:line="260" w:lineRule="exact"/>
              <w:ind w:right="3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:rsidR="00575B2A" w:rsidRDefault="00887E7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575B2A" w:rsidRDefault="00887E76">
            <w:pPr>
              <w:pStyle w:val="TableParagraph"/>
              <w:spacing w:before="12" w:line="260" w:lineRule="exact"/>
              <w:ind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8" w:type="dxa"/>
          </w:tcPr>
          <w:p w:rsidR="00575B2A" w:rsidRDefault="00887E76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:rsidR="00575B2A" w:rsidRDefault="00887E76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75B2A">
        <w:trPr>
          <w:trHeight w:val="3145"/>
        </w:trPr>
        <w:tc>
          <w:tcPr>
            <w:tcW w:w="1668" w:type="dxa"/>
          </w:tcPr>
          <w:p w:rsidR="00575B2A" w:rsidRDefault="00887E76">
            <w:pPr>
              <w:pStyle w:val="TableParagraph"/>
              <w:spacing w:before="1" w:line="237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(Mobile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user)</w:t>
            </w:r>
          </w:p>
        </w:tc>
        <w:tc>
          <w:tcPr>
            <w:tcW w:w="1848" w:type="dxa"/>
          </w:tcPr>
          <w:p w:rsidR="00575B2A" w:rsidRDefault="00887E7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2A2A2A"/>
                <w:sz w:val="24"/>
              </w:rPr>
              <w:t>HIV/AIDS</w:t>
            </w:r>
          </w:p>
          <w:p w:rsidR="00575B2A" w:rsidRDefault="00887E76">
            <w:pPr>
              <w:pStyle w:val="TableParagraph"/>
              <w:ind w:right="405"/>
              <w:rPr>
                <w:sz w:val="24"/>
              </w:rPr>
            </w:pPr>
            <w:r>
              <w:rPr>
                <w:color w:val="2A2A2A"/>
                <w:sz w:val="24"/>
              </w:rPr>
              <w:t>Risk Smart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pacing w:val="-1"/>
                <w:sz w:val="24"/>
              </w:rPr>
              <w:t xml:space="preserve">Form </w:t>
            </w:r>
            <w:proofErr w:type="spellStart"/>
            <w:r>
              <w:rPr>
                <w:color w:val="2A2A2A"/>
                <w:spacing w:val="-1"/>
                <w:sz w:val="24"/>
              </w:rPr>
              <w:t>forData</w:t>
            </w:r>
            <w:proofErr w:type="spellEnd"/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Entry</w:t>
            </w:r>
          </w:p>
        </w:tc>
        <w:tc>
          <w:tcPr>
            <w:tcW w:w="1311" w:type="dxa"/>
          </w:tcPr>
          <w:p w:rsidR="00575B2A" w:rsidRDefault="00887E76">
            <w:pPr>
              <w:pStyle w:val="TableParagraph"/>
              <w:spacing w:line="232" w:lineRule="auto"/>
              <w:ind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Number-1</w:t>
            </w: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before="122"/>
              <w:ind w:left="111"/>
              <w:rPr>
                <w:sz w:val="24"/>
              </w:rPr>
            </w:pPr>
            <w:r>
              <w:rPr>
                <w:color w:val="2A2A2A"/>
                <w:sz w:val="24"/>
              </w:rPr>
              <w:t>As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Clinician,</w:t>
            </w:r>
          </w:p>
          <w:p w:rsidR="00575B2A" w:rsidRDefault="00887E76">
            <w:pPr>
              <w:pStyle w:val="TableParagraph"/>
              <w:spacing w:before="132"/>
              <w:ind w:left="111" w:right="253"/>
              <w:rPr>
                <w:sz w:val="24"/>
              </w:rPr>
            </w:pPr>
            <w:r>
              <w:rPr>
                <w:color w:val="2A2A2A"/>
                <w:sz w:val="24"/>
              </w:rPr>
              <w:t>I</w:t>
            </w:r>
            <w:r>
              <w:rPr>
                <w:color w:val="2A2A2A"/>
                <w:spacing w:val="-6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want to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review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and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update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HIV/AIDS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Risk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form.</w:t>
            </w:r>
          </w:p>
          <w:p w:rsidR="00575B2A" w:rsidRDefault="00575B2A">
            <w:pPr>
              <w:pStyle w:val="TableParagraph"/>
              <w:ind w:left="0"/>
              <w:rPr>
                <w:sz w:val="26"/>
              </w:rPr>
            </w:pPr>
          </w:p>
          <w:p w:rsidR="00575B2A" w:rsidRDefault="00887E76">
            <w:pPr>
              <w:pStyle w:val="TableParagraph"/>
              <w:spacing w:before="183"/>
              <w:ind w:left="111"/>
              <w:rPr>
                <w:sz w:val="24"/>
              </w:rPr>
            </w:pPr>
            <w:r>
              <w:rPr>
                <w:color w:val="2A2A2A"/>
                <w:sz w:val="24"/>
              </w:rPr>
              <w:t>so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that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I</w:t>
            </w:r>
            <w:r>
              <w:rPr>
                <w:color w:val="2A2A2A"/>
                <w:spacing w:val="-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can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determine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my</w:t>
            </w:r>
            <w:r>
              <w:rPr>
                <w:color w:val="2A2A2A"/>
                <w:spacing w:val="-4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patient's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risk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of</w:t>
            </w:r>
          </w:p>
          <w:p w:rsidR="00575B2A" w:rsidRDefault="00887E76">
            <w:pPr>
              <w:pStyle w:val="TableParagraph"/>
              <w:spacing w:before="132"/>
              <w:ind w:left="111" w:right="662"/>
              <w:rPr>
                <w:sz w:val="24"/>
              </w:rPr>
            </w:pPr>
            <w:r>
              <w:rPr>
                <w:color w:val="2A2A2A"/>
                <w:sz w:val="24"/>
              </w:rPr>
              <w:t>HIV/AID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(risk</w:t>
            </w:r>
            <w:r>
              <w:rPr>
                <w:color w:val="2A2A2A"/>
                <w:spacing w:val="-4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category),</w:t>
            </w:r>
            <w:r>
              <w:rPr>
                <w:color w:val="2A2A2A"/>
                <w:spacing w:val="-3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and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ensure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proper</w:t>
            </w:r>
          </w:p>
          <w:p w:rsidR="00575B2A" w:rsidRDefault="00887E76">
            <w:pPr>
              <w:pStyle w:val="TableParagraph"/>
              <w:spacing w:before="63"/>
              <w:ind w:left="63"/>
              <w:rPr>
                <w:sz w:val="24"/>
              </w:rPr>
            </w:pPr>
            <w:r>
              <w:rPr>
                <w:color w:val="2A2A2A"/>
                <w:sz w:val="24"/>
              </w:rPr>
              <w:t>Remedy</w:t>
            </w:r>
            <w:r>
              <w:rPr>
                <w:color w:val="2A2A2A"/>
                <w:spacing w:val="-3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accordingly.</w:t>
            </w:r>
          </w:p>
        </w:tc>
        <w:tc>
          <w:tcPr>
            <w:tcW w:w="2598" w:type="dxa"/>
          </w:tcPr>
          <w:p w:rsidR="00575B2A" w:rsidRDefault="00887E76">
            <w:pPr>
              <w:pStyle w:val="TableParagraph"/>
              <w:ind w:left="110" w:right="599"/>
              <w:rPr>
                <w:sz w:val="24"/>
              </w:rPr>
            </w:pPr>
            <w:r>
              <w:rPr>
                <w:sz w:val="24"/>
              </w:rPr>
              <w:t>I can access patient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record or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accurately.</w:t>
            </w: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5B2A" w:rsidRDefault="00887E76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5B2A">
        <w:trPr>
          <w:trHeight w:val="2015"/>
        </w:trPr>
        <w:tc>
          <w:tcPr>
            <w:tcW w:w="166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ind w:right="225"/>
              <w:rPr>
                <w:sz w:val="24"/>
              </w:rPr>
            </w:pPr>
            <w:r>
              <w:rPr>
                <w:color w:val="2A2A2A"/>
                <w:sz w:val="24"/>
              </w:rPr>
              <w:t>BPA to Prompt</w:t>
            </w:r>
            <w:r>
              <w:rPr>
                <w:color w:val="2A2A2A"/>
                <w:spacing w:val="-58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Ordering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HIV/AIDS on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Admission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spacing w:line="232" w:lineRule="auto"/>
              <w:ind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Number-2</w:t>
            </w:r>
          </w:p>
        </w:tc>
        <w:tc>
          <w:tcPr>
            <w:tcW w:w="4328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spacing w:before="122"/>
              <w:ind w:left="111" w:right="247"/>
              <w:rPr>
                <w:sz w:val="24"/>
              </w:rPr>
            </w:pPr>
            <w:r>
              <w:rPr>
                <w:color w:val="2A2A2A"/>
                <w:sz w:val="24"/>
              </w:rPr>
              <w:t>As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an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Inpatient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,I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want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to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be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prompted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to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Order HIV/AID on admission .so that I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remember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to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place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my</w:t>
            </w:r>
            <w:r>
              <w:rPr>
                <w:color w:val="2A2A2A"/>
                <w:spacing w:val="-6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patient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on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AIDS</w:t>
            </w:r>
          </w:p>
        </w:tc>
        <w:tc>
          <w:tcPr>
            <w:tcW w:w="2598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spacing w:before="1" w:line="237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Maintain the Record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preference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  <w:tcBorders>
              <w:bottom w:val="single" w:sz="6" w:space="0" w:color="000000"/>
            </w:tcBorders>
          </w:tcPr>
          <w:p w:rsidR="00575B2A" w:rsidRDefault="00887E76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:rsidR="00575B2A" w:rsidRDefault="00575B2A">
      <w:pPr>
        <w:spacing w:line="266" w:lineRule="exact"/>
        <w:rPr>
          <w:sz w:val="24"/>
        </w:rPr>
        <w:sectPr w:rsidR="00575B2A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575B2A">
        <w:trPr>
          <w:trHeight w:val="1710"/>
        </w:trPr>
        <w:tc>
          <w:tcPr>
            <w:tcW w:w="166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:rsidR="00575B2A" w:rsidRDefault="00887E76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2A2A2A"/>
                <w:sz w:val="24"/>
              </w:rPr>
              <w:t>HIV/AIDS</w:t>
            </w:r>
          </w:p>
          <w:p w:rsidR="00575B2A" w:rsidRDefault="00887E76">
            <w:pPr>
              <w:pStyle w:val="TableParagraph"/>
              <w:spacing w:before="3" w:line="232" w:lineRule="auto"/>
              <w:ind w:right="207"/>
              <w:jc w:val="both"/>
              <w:rPr>
                <w:sz w:val="24"/>
              </w:rPr>
            </w:pPr>
            <w:r>
              <w:rPr>
                <w:color w:val="2A2A2A"/>
                <w:sz w:val="24"/>
              </w:rPr>
              <w:t>Dynamic Order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pacing w:val="-1"/>
                <w:sz w:val="24"/>
              </w:rPr>
              <w:t>Group</w:t>
            </w:r>
            <w:r>
              <w:rPr>
                <w:color w:val="2A2A2A"/>
                <w:spacing w:val="-13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in</w:t>
            </w:r>
            <w:r>
              <w:rPr>
                <w:color w:val="2A2A2A"/>
                <w:spacing w:val="-1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Admit</w:t>
            </w:r>
            <w:r>
              <w:rPr>
                <w:color w:val="2A2A2A"/>
                <w:spacing w:val="-58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Order Sets</w:t>
            </w:r>
          </w:p>
        </w:tc>
        <w:tc>
          <w:tcPr>
            <w:tcW w:w="1311" w:type="dxa"/>
          </w:tcPr>
          <w:p w:rsidR="00575B2A" w:rsidRDefault="00887E76">
            <w:pPr>
              <w:pStyle w:val="TableParagraph"/>
              <w:spacing w:line="232" w:lineRule="auto"/>
              <w:ind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Number-3</w:t>
            </w: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before="124"/>
              <w:ind w:left="111"/>
              <w:rPr>
                <w:sz w:val="24"/>
              </w:rPr>
            </w:pPr>
            <w:r>
              <w:rPr>
                <w:color w:val="2A2A2A"/>
                <w:sz w:val="24"/>
              </w:rPr>
              <w:t xml:space="preserve">As an </w:t>
            </w:r>
            <w:proofErr w:type="spellStart"/>
            <w:r>
              <w:rPr>
                <w:color w:val="2A2A2A"/>
                <w:sz w:val="24"/>
              </w:rPr>
              <w:t>Inpatient,I</w:t>
            </w:r>
            <w:proofErr w:type="spellEnd"/>
            <w:r>
              <w:rPr>
                <w:color w:val="2A2A2A"/>
                <w:sz w:val="24"/>
              </w:rPr>
              <w:t xml:space="preserve"> want to view only risk-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appropriate HIV/AID options in Admission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Order</w:t>
            </w:r>
            <w:r>
              <w:rPr>
                <w:color w:val="2A2A2A"/>
                <w:spacing w:val="3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Sets</w:t>
            </w:r>
          </w:p>
          <w:p w:rsidR="00575B2A" w:rsidRDefault="00887E76">
            <w:pPr>
              <w:pStyle w:val="TableParagraph"/>
              <w:spacing w:before="210" w:line="264" w:lineRule="exact"/>
              <w:ind w:left="3" w:right="432"/>
              <w:rPr>
                <w:sz w:val="24"/>
              </w:rPr>
            </w:pPr>
            <w:r>
              <w:rPr>
                <w:color w:val="2A2A2A"/>
                <w:sz w:val="24"/>
              </w:rPr>
              <w:t>so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that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I</w:t>
            </w:r>
            <w:r>
              <w:rPr>
                <w:color w:val="2A2A2A"/>
                <w:spacing w:val="-5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can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ensure</w:t>
            </w:r>
            <w:r>
              <w:rPr>
                <w:color w:val="2A2A2A"/>
                <w:spacing w:val="-2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my</w:t>
            </w:r>
            <w:r>
              <w:rPr>
                <w:color w:val="2A2A2A"/>
                <w:spacing w:val="-6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patient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is</w:t>
            </w:r>
            <w:r>
              <w:rPr>
                <w:color w:val="2A2A2A"/>
                <w:spacing w:val="-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getting</w:t>
            </w:r>
            <w:r>
              <w:rPr>
                <w:color w:val="2A2A2A"/>
                <w:spacing w:val="-57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optimal</w:t>
            </w:r>
            <w:r>
              <w:rPr>
                <w:color w:val="2A2A2A"/>
                <w:spacing w:val="-3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HIV/AID</w:t>
            </w:r>
            <w:r>
              <w:rPr>
                <w:color w:val="2A2A2A"/>
                <w:spacing w:val="1"/>
                <w:sz w:val="24"/>
              </w:rPr>
              <w:t xml:space="preserve"> </w:t>
            </w:r>
            <w:r>
              <w:rPr>
                <w:color w:val="2A2A2A"/>
                <w:sz w:val="24"/>
              </w:rPr>
              <w:t>prophylaxis</w:t>
            </w:r>
          </w:p>
        </w:tc>
        <w:tc>
          <w:tcPr>
            <w:tcW w:w="2598" w:type="dxa"/>
          </w:tcPr>
          <w:p w:rsidR="00575B2A" w:rsidRDefault="00887E76">
            <w:pPr>
              <w:pStyle w:val="TableParagraph"/>
              <w:ind w:left="110" w:right="23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patient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 among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5B2A" w:rsidRDefault="00887E76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5B2A">
        <w:trPr>
          <w:trHeight w:val="550"/>
        </w:trPr>
        <w:tc>
          <w:tcPr>
            <w:tcW w:w="166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575B2A" w:rsidRDefault="00887E76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575B2A" w:rsidRDefault="00887E76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Number-4</w:t>
            </w: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30" w:lineRule="auto"/>
              <w:ind w:left="111" w:right="45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visualize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5B2A" w:rsidRDefault="00887E76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5B2A">
        <w:trPr>
          <w:trHeight w:val="554"/>
        </w:trPr>
        <w:tc>
          <w:tcPr>
            <w:tcW w:w="166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:rsidR="00575B2A" w:rsidRDefault="00887E7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11" w:type="dxa"/>
          </w:tcPr>
          <w:p w:rsidR="00575B2A" w:rsidRDefault="00887E76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575B2A" w:rsidRDefault="00887E76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Number-5</w:t>
            </w: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32" w:lineRule="auto"/>
              <w:ind w:left="111" w:right="71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Queries,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,pie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5B2A" w:rsidRDefault="00887E76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5B2A">
        <w:trPr>
          <w:trHeight w:val="402"/>
        </w:trPr>
        <w:tc>
          <w:tcPr>
            <w:tcW w:w="166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2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5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</w:tr>
      <w:tr w:rsidR="00575B2A">
        <w:trPr>
          <w:trHeight w:val="550"/>
        </w:trPr>
        <w:tc>
          <w:tcPr>
            <w:tcW w:w="1668" w:type="dxa"/>
          </w:tcPr>
          <w:p w:rsidR="00575B2A" w:rsidRDefault="00887E76">
            <w:pPr>
              <w:pStyle w:val="TableParagraph"/>
              <w:spacing w:line="266" w:lineRule="exact"/>
              <w:ind w:right="47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66" w:lineRule="exact"/>
              <w:ind w:left="111" w:right="81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5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</w:tr>
      <w:tr w:rsidR="00575B2A">
        <w:trPr>
          <w:trHeight w:val="551"/>
        </w:trPr>
        <w:tc>
          <w:tcPr>
            <w:tcW w:w="1668" w:type="dxa"/>
          </w:tcPr>
          <w:p w:rsidR="00575B2A" w:rsidRDefault="00887E76">
            <w:pPr>
              <w:pStyle w:val="TableParagraph"/>
              <w:spacing w:line="230" w:lineRule="auto"/>
              <w:ind w:right="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Customer </w:t>
            </w:r>
            <w:r>
              <w:rPr>
                <w:sz w:val="24"/>
              </w:rPr>
              <w:t>Care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4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 modes</w:t>
            </w: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</w:tr>
      <w:tr w:rsidR="00575B2A">
        <w:trPr>
          <w:trHeight w:val="907"/>
        </w:trPr>
        <w:tc>
          <w:tcPr>
            <w:tcW w:w="1668" w:type="dxa"/>
          </w:tcPr>
          <w:p w:rsidR="00575B2A" w:rsidRDefault="00887E7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4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28" w:type="dxa"/>
          </w:tcPr>
          <w:p w:rsidR="00575B2A" w:rsidRDefault="00887E76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  <w:tc>
          <w:tcPr>
            <w:tcW w:w="2598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75B2A" w:rsidRDefault="00887E76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5B2A" w:rsidRDefault="00575B2A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887E76" w:rsidRDefault="00887E76"/>
    <w:sectPr w:rsidR="00887E76" w:rsidSect="00575B2A">
      <w:pgSz w:w="16840" w:h="11910" w:orient="landscape"/>
      <w:pgMar w:top="108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5B2A"/>
    <w:rsid w:val="00575B2A"/>
    <w:rsid w:val="005B0C6A"/>
    <w:rsid w:val="0088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B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5B2A"/>
    <w:pPr>
      <w:ind w:left="568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5B2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75B2A"/>
  </w:style>
  <w:style w:type="paragraph" w:customStyle="1" w:styleId="TableParagraph">
    <w:name w:val="Table Paragraph"/>
    <w:basedOn w:val="Normal"/>
    <w:uiPriority w:val="1"/>
    <w:qFormat/>
    <w:rsid w:val="00575B2A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2022-10-16T08:38:00Z</dcterms:created>
  <dcterms:modified xsi:type="dcterms:W3CDTF">2022-10-16T08:38:00Z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