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8F3" w:rsidRDefault="00000000">
      <w:pPr>
        <w:pStyle w:val="Title"/>
        <w:spacing w:line="259" w:lineRule="auto"/>
      </w:pPr>
      <w:r>
        <w:t>Ideation Phase Define</w:t>
      </w:r>
      <w:r>
        <w:rPr>
          <w:spacing w:val="-16"/>
        </w:rPr>
        <w:t xml:space="preserve"> </w:t>
      </w:r>
      <w:r>
        <w:t>the</w:t>
      </w:r>
      <w:r>
        <w:rPr>
          <w:spacing w:val="-16"/>
        </w:rPr>
        <w:t xml:space="preserve"> </w:t>
      </w:r>
      <w:r>
        <w:t xml:space="preserve">Problem </w:t>
      </w:r>
      <w:r>
        <w:rPr>
          <w:spacing w:val="-2"/>
        </w:rPr>
        <w:t>Statements</w:t>
      </w:r>
    </w:p>
    <w:p w:rsidR="001B78F3" w:rsidRDefault="001B78F3">
      <w:pPr>
        <w:pStyle w:val="BodyText"/>
        <w:rPr>
          <w:b/>
          <w:sz w:val="20"/>
        </w:rPr>
      </w:pPr>
    </w:p>
    <w:p w:rsidR="001B78F3" w:rsidRDefault="001B78F3">
      <w:pPr>
        <w:pStyle w:val="BodyText"/>
        <w:rPr>
          <w:b/>
          <w:sz w:val="20"/>
        </w:rPr>
      </w:pPr>
    </w:p>
    <w:p w:rsidR="001B78F3" w:rsidRDefault="001B78F3">
      <w:pPr>
        <w:pStyle w:val="BodyText"/>
        <w:spacing w:before="5" w:after="1"/>
        <w:rPr>
          <w:b/>
          <w:sz w:val="1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3"/>
      </w:tblGrid>
      <w:tr w:rsidR="001B78F3">
        <w:trPr>
          <w:trHeight w:val="280"/>
        </w:trPr>
        <w:tc>
          <w:tcPr>
            <w:tcW w:w="4511" w:type="dxa"/>
          </w:tcPr>
          <w:p w:rsidR="001B78F3" w:rsidRDefault="00000000">
            <w:pPr>
              <w:pStyle w:val="TableParagraph"/>
              <w:ind w:left="115"/>
            </w:pPr>
            <w:r>
              <w:rPr>
                <w:spacing w:val="-4"/>
              </w:rPr>
              <w:t>Date</w:t>
            </w:r>
          </w:p>
        </w:tc>
        <w:tc>
          <w:tcPr>
            <w:tcW w:w="4513" w:type="dxa"/>
          </w:tcPr>
          <w:p w:rsidR="001B78F3" w:rsidRDefault="00000000">
            <w:pPr>
              <w:pStyle w:val="TableParagraph"/>
            </w:pPr>
            <w:r>
              <w:t>1</w:t>
            </w:r>
            <w:r w:rsidR="008C4932">
              <w:t>9</w:t>
            </w:r>
            <w:r>
              <w:rPr>
                <w:spacing w:val="-5"/>
              </w:rPr>
              <w:t xml:space="preserve"> </w:t>
            </w:r>
            <w:r>
              <w:t>September</w:t>
            </w:r>
            <w:r>
              <w:rPr>
                <w:spacing w:val="-4"/>
              </w:rPr>
              <w:t xml:space="preserve"> 2022</w:t>
            </w:r>
          </w:p>
        </w:tc>
      </w:tr>
      <w:tr w:rsidR="001B78F3">
        <w:trPr>
          <w:trHeight w:val="280"/>
        </w:trPr>
        <w:tc>
          <w:tcPr>
            <w:tcW w:w="4511" w:type="dxa"/>
          </w:tcPr>
          <w:p w:rsidR="001B78F3" w:rsidRDefault="00000000">
            <w:pPr>
              <w:pStyle w:val="TableParagraph"/>
              <w:ind w:left="115"/>
            </w:pPr>
            <w:r>
              <w:t>Team</w:t>
            </w:r>
            <w:r>
              <w:rPr>
                <w:spacing w:val="-5"/>
              </w:rPr>
              <w:t xml:space="preserve"> ID</w:t>
            </w:r>
          </w:p>
        </w:tc>
        <w:tc>
          <w:tcPr>
            <w:tcW w:w="4513" w:type="dxa"/>
          </w:tcPr>
          <w:p w:rsidR="001B78F3" w:rsidRDefault="00000000">
            <w:pPr>
              <w:pStyle w:val="TableParagraph"/>
            </w:pPr>
            <w:r>
              <w:rPr>
                <w:spacing w:val="-2"/>
              </w:rPr>
              <w:t>PNT2022TMID</w:t>
            </w:r>
            <w:r w:rsidR="008C4932">
              <w:rPr>
                <w:spacing w:val="-2"/>
              </w:rPr>
              <w:t>41862</w:t>
            </w:r>
          </w:p>
        </w:tc>
      </w:tr>
      <w:tr w:rsidR="001B78F3">
        <w:trPr>
          <w:trHeight w:val="282"/>
        </w:trPr>
        <w:tc>
          <w:tcPr>
            <w:tcW w:w="4511" w:type="dxa"/>
          </w:tcPr>
          <w:p w:rsidR="001B78F3" w:rsidRDefault="00000000">
            <w:pPr>
              <w:pStyle w:val="TableParagraph"/>
              <w:ind w:left="115"/>
            </w:pPr>
            <w:r>
              <w:t>Project</w:t>
            </w:r>
            <w:r>
              <w:rPr>
                <w:spacing w:val="-6"/>
              </w:rPr>
              <w:t xml:space="preserve"> </w:t>
            </w:r>
            <w:r>
              <w:rPr>
                <w:spacing w:val="-4"/>
              </w:rPr>
              <w:t>Name</w:t>
            </w:r>
          </w:p>
        </w:tc>
        <w:tc>
          <w:tcPr>
            <w:tcW w:w="4513" w:type="dxa"/>
          </w:tcPr>
          <w:p w:rsidR="001B78F3" w:rsidRDefault="00000000">
            <w:pPr>
              <w:pStyle w:val="TableParagraph"/>
            </w:pPr>
            <w:r>
              <w:t>Personal</w:t>
            </w:r>
            <w:r>
              <w:rPr>
                <w:spacing w:val="-10"/>
              </w:rPr>
              <w:t xml:space="preserve"> </w:t>
            </w:r>
            <w:r>
              <w:t>Expense</w:t>
            </w:r>
            <w:r>
              <w:rPr>
                <w:spacing w:val="-7"/>
              </w:rPr>
              <w:t xml:space="preserve"> </w:t>
            </w:r>
            <w:r>
              <w:t>Tracker</w:t>
            </w:r>
            <w:r>
              <w:rPr>
                <w:spacing w:val="-4"/>
              </w:rPr>
              <w:t xml:space="preserve"> </w:t>
            </w:r>
            <w:r>
              <w:rPr>
                <w:spacing w:val="-2"/>
              </w:rPr>
              <w:t>Application</w:t>
            </w:r>
          </w:p>
        </w:tc>
      </w:tr>
      <w:tr w:rsidR="001B78F3">
        <w:trPr>
          <w:trHeight w:val="282"/>
        </w:trPr>
        <w:tc>
          <w:tcPr>
            <w:tcW w:w="4511" w:type="dxa"/>
          </w:tcPr>
          <w:p w:rsidR="001B78F3" w:rsidRDefault="00000000">
            <w:pPr>
              <w:pStyle w:val="TableParagraph"/>
              <w:ind w:left="115"/>
            </w:pPr>
            <w:r>
              <w:t>Maximum</w:t>
            </w:r>
            <w:r>
              <w:rPr>
                <w:spacing w:val="-8"/>
              </w:rPr>
              <w:t xml:space="preserve"> </w:t>
            </w:r>
            <w:r>
              <w:rPr>
                <w:spacing w:val="-2"/>
              </w:rPr>
              <w:t>Marks</w:t>
            </w:r>
          </w:p>
        </w:tc>
        <w:tc>
          <w:tcPr>
            <w:tcW w:w="4513" w:type="dxa"/>
          </w:tcPr>
          <w:p w:rsidR="001B78F3" w:rsidRDefault="00000000">
            <w:pPr>
              <w:pStyle w:val="TableParagraph"/>
            </w:pPr>
            <w:r>
              <w:t xml:space="preserve">2 </w:t>
            </w:r>
            <w:r>
              <w:rPr>
                <w:spacing w:val="-2"/>
              </w:rPr>
              <w:t>Marks</w:t>
            </w:r>
          </w:p>
        </w:tc>
      </w:tr>
    </w:tbl>
    <w:p w:rsidR="001B78F3" w:rsidRDefault="001B78F3">
      <w:pPr>
        <w:pStyle w:val="BodyText"/>
        <w:rPr>
          <w:b/>
          <w:sz w:val="20"/>
        </w:rPr>
      </w:pPr>
    </w:p>
    <w:p w:rsidR="001B78F3" w:rsidRDefault="001B78F3">
      <w:pPr>
        <w:pStyle w:val="BodyText"/>
        <w:spacing w:before="3"/>
        <w:rPr>
          <w:b/>
          <w:sz w:val="26"/>
        </w:rPr>
      </w:pPr>
    </w:p>
    <w:p w:rsidR="001B78F3" w:rsidRDefault="00000000">
      <w:pPr>
        <w:spacing w:before="92"/>
        <w:ind w:left="100"/>
        <w:jc w:val="both"/>
        <w:rPr>
          <w:b/>
          <w:sz w:val="24"/>
        </w:rPr>
      </w:pPr>
      <w:r>
        <w:rPr>
          <w:b/>
          <w:sz w:val="24"/>
        </w:rPr>
        <w:t>Customer</w:t>
      </w:r>
      <w:r>
        <w:rPr>
          <w:b/>
          <w:spacing w:val="-6"/>
          <w:sz w:val="24"/>
        </w:rPr>
        <w:t xml:space="preserve"> </w:t>
      </w:r>
      <w:r>
        <w:rPr>
          <w:b/>
          <w:sz w:val="24"/>
        </w:rPr>
        <w:t>Problem</w:t>
      </w:r>
      <w:r>
        <w:rPr>
          <w:b/>
          <w:spacing w:val="-7"/>
          <w:sz w:val="24"/>
        </w:rPr>
        <w:t xml:space="preserve"> </w:t>
      </w:r>
      <w:r>
        <w:rPr>
          <w:b/>
          <w:sz w:val="24"/>
        </w:rPr>
        <w:t>Statement</w:t>
      </w:r>
      <w:r>
        <w:rPr>
          <w:b/>
          <w:spacing w:val="-7"/>
          <w:sz w:val="24"/>
        </w:rPr>
        <w:t xml:space="preserve"> </w:t>
      </w:r>
      <w:r>
        <w:rPr>
          <w:b/>
          <w:spacing w:val="-2"/>
          <w:sz w:val="24"/>
        </w:rPr>
        <w:t>Template:</w:t>
      </w:r>
    </w:p>
    <w:p w:rsidR="001B78F3" w:rsidRDefault="00000000">
      <w:pPr>
        <w:pStyle w:val="BodyText"/>
        <w:spacing w:before="188" w:line="259" w:lineRule="auto"/>
        <w:ind w:left="100" w:right="1165"/>
        <w:jc w:val="both"/>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1B78F3" w:rsidRDefault="001B78F3">
      <w:pPr>
        <w:pStyle w:val="BodyText"/>
        <w:rPr>
          <w:sz w:val="20"/>
        </w:rPr>
      </w:pPr>
    </w:p>
    <w:p w:rsidR="001B78F3" w:rsidRDefault="001B78F3">
      <w:pPr>
        <w:pStyle w:val="BodyText"/>
        <w:rPr>
          <w:sz w:val="20"/>
        </w:rPr>
      </w:pPr>
    </w:p>
    <w:p w:rsidR="001B78F3" w:rsidRDefault="001B78F3">
      <w:pPr>
        <w:pStyle w:val="BodyText"/>
        <w:rPr>
          <w:sz w:val="20"/>
        </w:rPr>
      </w:pPr>
    </w:p>
    <w:p w:rsidR="001B78F3" w:rsidRDefault="001B78F3">
      <w:pPr>
        <w:pStyle w:val="BodyText"/>
        <w:rPr>
          <w:sz w:val="20"/>
        </w:rPr>
      </w:pPr>
    </w:p>
    <w:p w:rsidR="001B78F3" w:rsidRDefault="001B78F3">
      <w:pPr>
        <w:pStyle w:val="BodyText"/>
        <w:rPr>
          <w:sz w:val="20"/>
        </w:rPr>
      </w:pPr>
    </w:p>
    <w:p w:rsidR="001B78F3" w:rsidRDefault="001B78F3">
      <w:pPr>
        <w:pStyle w:val="BodyText"/>
        <w:spacing w:before="9" w:after="1"/>
        <w:rPr>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1417"/>
        <w:gridCol w:w="1702"/>
        <w:gridCol w:w="1457"/>
        <w:gridCol w:w="1503"/>
        <w:gridCol w:w="2537"/>
      </w:tblGrid>
      <w:tr w:rsidR="001B78F3">
        <w:trPr>
          <w:trHeight w:val="902"/>
        </w:trPr>
        <w:tc>
          <w:tcPr>
            <w:tcW w:w="1450" w:type="dxa"/>
          </w:tcPr>
          <w:p w:rsidR="001B78F3" w:rsidRDefault="00000000">
            <w:pPr>
              <w:pStyle w:val="TableParagraph"/>
              <w:spacing w:before="10"/>
              <w:ind w:left="146" w:firstLine="98"/>
              <w:rPr>
                <w:b/>
                <w:sz w:val="24"/>
              </w:rPr>
            </w:pPr>
            <w:r>
              <w:rPr>
                <w:b/>
                <w:spacing w:val="-2"/>
                <w:sz w:val="24"/>
              </w:rPr>
              <w:t>Problem</w:t>
            </w:r>
          </w:p>
          <w:p w:rsidR="001B78F3" w:rsidRDefault="00000000">
            <w:pPr>
              <w:pStyle w:val="TableParagraph"/>
              <w:spacing w:before="8" w:line="290" w:lineRule="atLeast"/>
              <w:ind w:left="487" w:hanging="341"/>
              <w:rPr>
                <w:b/>
                <w:sz w:val="24"/>
              </w:rPr>
            </w:pPr>
            <w:r>
              <w:rPr>
                <w:b/>
                <w:spacing w:val="-2"/>
                <w:sz w:val="24"/>
              </w:rPr>
              <w:t xml:space="preserve">Statement </w:t>
            </w:r>
            <w:r>
              <w:rPr>
                <w:b/>
                <w:spacing w:val="-4"/>
                <w:sz w:val="24"/>
              </w:rPr>
              <w:t>(PS)</w:t>
            </w:r>
          </w:p>
        </w:tc>
        <w:tc>
          <w:tcPr>
            <w:tcW w:w="1417" w:type="dxa"/>
          </w:tcPr>
          <w:p w:rsidR="001B78F3" w:rsidRDefault="00000000">
            <w:pPr>
              <w:pStyle w:val="TableParagraph"/>
              <w:spacing w:before="10" w:line="259" w:lineRule="auto"/>
              <w:ind w:left="56" w:firstLine="401"/>
              <w:rPr>
                <w:b/>
                <w:sz w:val="24"/>
              </w:rPr>
            </w:pPr>
            <w:r>
              <w:rPr>
                <w:b/>
                <w:sz w:val="24"/>
              </w:rPr>
              <w:t xml:space="preserve">I am </w:t>
            </w:r>
            <w:r>
              <w:rPr>
                <w:b/>
                <w:spacing w:val="-2"/>
                <w:sz w:val="24"/>
              </w:rPr>
              <w:t>(Customer)</w:t>
            </w:r>
          </w:p>
        </w:tc>
        <w:tc>
          <w:tcPr>
            <w:tcW w:w="1702" w:type="dxa"/>
          </w:tcPr>
          <w:p w:rsidR="001B78F3" w:rsidRDefault="00000000">
            <w:pPr>
              <w:pStyle w:val="TableParagraph"/>
              <w:spacing w:before="10"/>
              <w:ind w:left="164"/>
              <w:rPr>
                <w:b/>
                <w:sz w:val="24"/>
              </w:rPr>
            </w:pPr>
            <w:r>
              <w:rPr>
                <w:b/>
                <w:sz w:val="24"/>
              </w:rPr>
              <w:t>I’m</w:t>
            </w:r>
            <w:r>
              <w:rPr>
                <w:b/>
                <w:spacing w:val="-1"/>
                <w:sz w:val="24"/>
              </w:rPr>
              <w:t xml:space="preserve"> </w:t>
            </w:r>
            <w:r>
              <w:rPr>
                <w:b/>
                <w:sz w:val="24"/>
              </w:rPr>
              <w:t xml:space="preserve">trying </w:t>
            </w:r>
            <w:r>
              <w:rPr>
                <w:b/>
                <w:spacing w:val="-5"/>
                <w:sz w:val="24"/>
              </w:rPr>
              <w:t>to</w:t>
            </w:r>
          </w:p>
        </w:tc>
        <w:tc>
          <w:tcPr>
            <w:tcW w:w="1457" w:type="dxa"/>
          </w:tcPr>
          <w:p w:rsidR="001B78F3" w:rsidRDefault="00000000">
            <w:pPr>
              <w:pStyle w:val="TableParagraph"/>
              <w:spacing w:before="10"/>
              <w:ind w:left="516" w:right="506"/>
              <w:jc w:val="center"/>
              <w:rPr>
                <w:b/>
                <w:sz w:val="24"/>
              </w:rPr>
            </w:pPr>
            <w:r>
              <w:rPr>
                <w:b/>
                <w:spacing w:val="-5"/>
                <w:sz w:val="24"/>
              </w:rPr>
              <w:t>But</w:t>
            </w:r>
          </w:p>
        </w:tc>
        <w:tc>
          <w:tcPr>
            <w:tcW w:w="1503" w:type="dxa"/>
          </w:tcPr>
          <w:p w:rsidR="001B78F3" w:rsidRDefault="00000000">
            <w:pPr>
              <w:pStyle w:val="TableParagraph"/>
              <w:spacing w:before="10"/>
              <w:ind w:left="255"/>
              <w:rPr>
                <w:b/>
                <w:sz w:val="24"/>
              </w:rPr>
            </w:pPr>
            <w:r>
              <w:rPr>
                <w:b/>
                <w:spacing w:val="-2"/>
                <w:sz w:val="24"/>
              </w:rPr>
              <w:t>Because</w:t>
            </w:r>
          </w:p>
        </w:tc>
        <w:tc>
          <w:tcPr>
            <w:tcW w:w="2537" w:type="dxa"/>
          </w:tcPr>
          <w:p w:rsidR="001B78F3" w:rsidRDefault="00000000">
            <w:pPr>
              <w:pStyle w:val="TableParagraph"/>
              <w:spacing w:before="10" w:line="259" w:lineRule="auto"/>
              <w:ind w:left="1061" w:hanging="766"/>
              <w:rPr>
                <w:b/>
                <w:sz w:val="24"/>
              </w:rPr>
            </w:pPr>
            <w:r>
              <w:rPr>
                <w:b/>
                <w:sz w:val="24"/>
              </w:rPr>
              <w:t>Which</w:t>
            </w:r>
            <w:r>
              <w:rPr>
                <w:b/>
                <w:spacing w:val="-17"/>
                <w:sz w:val="24"/>
              </w:rPr>
              <w:t xml:space="preserve"> </w:t>
            </w:r>
            <w:r>
              <w:rPr>
                <w:b/>
                <w:sz w:val="24"/>
              </w:rPr>
              <w:t>makes</w:t>
            </w:r>
            <w:r>
              <w:rPr>
                <w:b/>
                <w:spacing w:val="-17"/>
                <w:sz w:val="24"/>
              </w:rPr>
              <w:t xml:space="preserve"> </w:t>
            </w:r>
            <w:r>
              <w:rPr>
                <w:b/>
                <w:sz w:val="24"/>
              </w:rPr>
              <w:t xml:space="preserve">me </w:t>
            </w:r>
            <w:r>
              <w:rPr>
                <w:b/>
                <w:spacing w:val="-4"/>
                <w:sz w:val="24"/>
              </w:rPr>
              <w:t>feel</w:t>
            </w:r>
          </w:p>
        </w:tc>
      </w:tr>
      <w:tr w:rsidR="001B78F3">
        <w:trPr>
          <w:trHeight w:val="1984"/>
        </w:trPr>
        <w:tc>
          <w:tcPr>
            <w:tcW w:w="1450" w:type="dxa"/>
          </w:tcPr>
          <w:p w:rsidR="001B78F3" w:rsidRDefault="00000000">
            <w:pPr>
              <w:pStyle w:val="TableParagraph"/>
              <w:spacing w:before="10"/>
              <w:ind w:left="7"/>
              <w:rPr>
                <w:sz w:val="24"/>
              </w:rPr>
            </w:pPr>
            <w:r>
              <w:rPr>
                <w:spacing w:val="-2"/>
                <w:sz w:val="24"/>
              </w:rPr>
              <w:t>PS-</w:t>
            </w:r>
            <w:r>
              <w:rPr>
                <w:spacing w:val="-10"/>
                <w:sz w:val="24"/>
              </w:rPr>
              <w:t>1</w:t>
            </w:r>
          </w:p>
        </w:tc>
        <w:tc>
          <w:tcPr>
            <w:tcW w:w="1417" w:type="dxa"/>
          </w:tcPr>
          <w:p w:rsidR="001B78F3" w:rsidRDefault="00000000">
            <w:pPr>
              <w:pStyle w:val="TableParagraph"/>
              <w:spacing w:before="10"/>
              <w:ind w:left="4"/>
              <w:rPr>
                <w:sz w:val="24"/>
              </w:rPr>
            </w:pPr>
            <w:r>
              <w:rPr>
                <w:spacing w:val="-2"/>
                <w:sz w:val="24"/>
              </w:rPr>
              <w:t>Student</w:t>
            </w:r>
          </w:p>
        </w:tc>
        <w:tc>
          <w:tcPr>
            <w:tcW w:w="1702" w:type="dxa"/>
          </w:tcPr>
          <w:p w:rsidR="001B78F3" w:rsidRDefault="00000000">
            <w:pPr>
              <w:pStyle w:val="TableParagraph"/>
              <w:spacing w:before="10" w:line="259" w:lineRule="auto"/>
              <w:ind w:left="6"/>
              <w:rPr>
                <w:sz w:val="24"/>
              </w:rPr>
            </w:pPr>
            <w:r>
              <w:rPr>
                <w:sz w:val="24"/>
              </w:rPr>
              <w:t>Manage</w:t>
            </w:r>
            <w:r>
              <w:rPr>
                <w:spacing w:val="-17"/>
                <w:sz w:val="24"/>
              </w:rPr>
              <w:t xml:space="preserve"> </w:t>
            </w:r>
            <w:r>
              <w:rPr>
                <w:sz w:val="24"/>
              </w:rPr>
              <w:t xml:space="preserve">my </w:t>
            </w:r>
            <w:r>
              <w:rPr>
                <w:spacing w:val="-2"/>
                <w:sz w:val="24"/>
              </w:rPr>
              <w:t>expenses</w:t>
            </w:r>
          </w:p>
        </w:tc>
        <w:tc>
          <w:tcPr>
            <w:tcW w:w="1457" w:type="dxa"/>
          </w:tcPr>
          <w:p w:rsidR="001B78F3" w:rsidRDefault="00000000">
            <w:pPr>
              <w:pStyle w:val="TableParagraph"/>
              <w:spacing w:before="10" w:line="259" w:lineRule="auto"/>
              <w:ind w:left="118" w:right="538"/>
              <w:rPr>
                <w:sz w:val="24"/>
              </w:rPr>
            </w:pPr>
            <w:r>
              <w:rPr>
                <w:sz w:val="24"/>
              </w:rPr>
              <w:t xml:space="preserve">It is </w:t>
            </w:r>
            <w:r>
              <w:rPr>
                <w:spacing w:val="-4"/>
                <w:sz w:val="24"/>
              </w:rPr>
              <w:t xml:space="preserve">very </w:t>
            </w:r>
            <w:r>
              <w:rPr>
                <w:spacing w:val="-2"/>
                <w:sz w:val="24"/>
              </w:rPr>
              <w:t>difficult</w:t>
            </w:r>
          </w:p>
        </w:tc>
        <w:tc>
          <w:tcPr>
            <w:tcW w:w="1503" w:type="dxa"/>
          </w:tcPr>
          <w:p w:rsidR="001B78F3" w:rsidRDefault="00000000">
            <w:pPr>
              <w:pStyle w:val="TableParagraph"/>
              <w:spacing w:before="10" w:line="244" w:lineRule="auto"/>
              <w:ind w:left="3" w:right="14"/>
              <w:rPr>
                <w:sz w:val="24"/>
              </w:rPr>
            </w:pPr>
            <w:r>
              <w:rPr>
                <w:sz w:val="24"/>
              </w:rPr>
              <w:t xml:space="preserve">There isn’t </w:t>
            </w:r>
            <w:r>
              <w:rPr>
                <w:spacing w:val="-4"/>
                <w:sz w:val="24"/>
              </w:rPr>
              <w:t xml:space="preserve">any </w:t>
            </w:r>
            <w:r>
              <w:rPr>
                <w:sz w:val="24"/>
              </w:rPr>
              <w:t>application</w:t>
            </w:r>
            <w:r>
              <w:rPr>
                <w:spacing w:val="-17"/>
                <w:sz w:val="24"/>
              </w:rPr>
              <w:t xml:space="preserve"> </w:t>
            </w:r>
            <w:r>
              <w:rPr>
                <w:sz w:val="24"/>
              </w:rPr>
              <w:t xml:space="preserve">to alert and </w:t>
            </w:r>
            <w:r>
              <w:rPr>
                <w:spacing w:val="-2"/>
                <w:sz w:val="24"/>
              </w:rPr>
              <w:t xml:space="preserve">monitor </w:t>
            </w:r>
            <w:r>
              <w:rPr>
                <w:sz w:val="24"/>
              </w:rPr>
              <w:t>regarding</w:t>
            </w:r>
            <w:r>
              <w:rPr>
                <w:spacing w:val="-17"/>
                <w:sz w:val="24"/>
              </w:rPr>
              <w:t xml:space="preserve"> </w:t>
            </w:r>
            <w:r>
              <w:rPr>
                <w:sz w:val="24"/>
              </w:rPr>
              <w:t>my</w:t>
            </w:r>
          </w:p>
          <w:p w:rsidR="001B78F3" w:rsidRDefault="00000000">
            <w:pPr>
              <w:pStyle w:val="TableParagraph"/>
              <w:spacing w:before="0" w:line="265" w:lineRule="exact"/>
              <w:ind w:left="3"/>
              <w:rPr>
                <w:sz w:val="24"/>
              </w:rPr>
            </w:pPr>
            <w:r>
              <w:rPr>
                <w:spacing w:val="-2"/>
                <w:sz w:val="24"/>
              </w:rPr>
              <w:t>expenses.</w:t>
            </w:r>
          </w:p>
        </w:tc>
        <w:tc>
          <w:tcPr>
            <w:tcW w:w="2537" w:type="dxa"/>
          </w:tcPr>
          <w:p w:rsidR="001B78F3" w:rsidRDefault="00000000">
            <w:pPr>
              <w:pStyle w:val="TableParagraph"/>
              <w:spacing w:before="10"/>
              <w:ind w:left="5"/>
              <w:rPr>
                <w:sz w:val="24"/>
              </w:rPr>
            </w:pPr>
            <w:r>
              <w:rPr>
                <w:spacing w:val="-2"/>
                <w:sz w:val="24"/>
              </w:rPr>
              <w:t>Frustrated</w:t>
            </w:r>
          </w:p>
        </w:tc>
      </w:tr>
      <w:tr w:rsidR="001B78F3">
        <w:trPr>
          <w:trHeight w:val="2270"/>
        </w:trPr>
        <w:tc>
          <w:tcPr>
            <w:tcW w:w="1450" w:type="dxa"/>
          </w:tcPr>
          <w:p w:rsidR="001B78F3" w:rsidRDefault="00000000">
            <w:pPr>
              <w:pStyle w:val="TableParagraph"/>
              <w:ind w:left="7"/>
              <w:rPr>
                <w:sz w:val="24"/>
              </w:rPr>
            </w:pPr>
            <w:r>
              <w:rPr>
                <w:spacing w:val="-2"/>
                <w:sz w:val="24"/>
              </w:rPr>
              <w:t>PS-</w:t>
            </w:r>
            <w:r>
              <w:rPr>
                <w:spacing w:val="-10"/>
                <w:sz w:val="24"/>
              </w:rPr>
              <w:t>2</w:t>
            </w:r>
          </w:p>
        </w:tc>
        <w:tc>
          <w:tcPr>
            <w:tcW w:w="1417" w:type="dxa"/>
          </w:tcPr>
          <w:p w:rsidR="001B78F3" w:rsidRDefault="00000000">
            <w:pPr>
              <w:pStyle w:val="TableParagraph"/>
              <w:ind w:left="4"/>
              <w:rPr>
                <w:sz w:val="24"/>
              </w:rPr>
            </w:pPr>
            <w:r>
              <w:rPr>
                <w:spacing w:val="-2"/>
                <w:sz w:val="24"/>
              </w:rPr>
              <w:t>Employee</w:t>
            </w:r>
          </w:p>
        </w:tc>
        <w:tc>
          <w:tcPr>
            <w:tcW w:w="1702" w:type="dxa"/>
          </w:tcPr>
          <w:p w:rsidR="001B78F3" w:rsidRDefault="00000000">
            <w:pPr>
              <w:pStyle w:val="TableParagraph"/>
              <w:spacing w:line="259" w:lineRule="auto"/>
              <w:ind w:left="6"/>
              <w:rPr>
                <w:sz w:val="24"/>
              </w:rPr>
            </w:pPr>
            <w:r>
              <w:rPr>
                <w:sz w:val="24"/>
              </w:rPr>
              <w:t>Reduce</w:t>
            </w:r>
            <w:r>
              <w:rPr>
                <w:spacing w:val="-17"/>
                <w:sz w:val="24"/>
              </w:rPr>
              <w:t xml:space="preserve"> </w:t>
            </w:r>
            <w:r>
              <w:rPr>
                <w:sz w:val="24"/>
              </w:rPr>
              <w:t xml:space="preserve">my </w:t>
            </w:r>
            <w:r>
              <w:rPr>
                <w:spacing w:val="-2"/>
                <w:sz w:val="24"/>
              </w:rPr>
              <w:t>expense</w:t>
            </w:r>
          </w:p>
        </w:tc>
        <w:tc>
          <w:tcPr>
            <w:tcW w:w="1457" w:type="dxa"/>
          </w:tcPr>
          <w:p w:rsidR="001B78F3" w:rsidRDefault="00000000">
            <w:pPr>
              <w:pStyle w:val="TableParagraph"/>
              <w:spacing w:line="247" w:lineRule="auto"/>
              <w:ind w:left="6" w:right="153"/>
              <w:rPr>
                <w:sz w:val="24"/>
              </w:rPr>
            </w:pPr>
            <w:r>
              <w:rPr>
                <w:sz w:val="24"/>
              </w:rPr>
              <w:t>It</w:t>
            </w:r>
            <w:r>
              <w:rPr>
                <w:spacing w:val="-17"/>
                <w:sz w:val="24"/>
              </w:rPr>
              <w:t xml:space="preserve"> </w:t>
            </w:r>
            <w:r>
              <w:rPr>
                <w:sz w:val="24"/>
              </w:rPr>
              <w:t>is</w:t>
            </w:r>
            <w:r>
              <w:rPr>
                <w:spacing w:val="-17"/>
                <w:sz w:val="24"/>
              </w:rPr>
              <w:t xml:space="preserve"> </w:t>
            </w:r>
            <w:r>
              <w:rPr>
                <w:sz w:val="24"/>
              </w:rPr>
              <w:t>difficult to keep track</w:t>
            </w:r>
            <w:r>
              <w:rPr>
                <w:spacing w:val="-11"/>
                <w:sz w:val="24"/>
              </w:rPr>
              <w:t xml:space="preserve"> </w:t>
            </w:r>
            <w:r>
              <w:rPr>
                <w:sz w:val="24"/>
              </w:rPr>
              <w:t>of</w:t>
            </w:r>
            <w:r>
              <w:rPr>
                <w:spacing w:val="-12"/>
                <w:sz w:val="24"/>
              </w:rPr>
              <w:t xml:space="preserve"> </w:t>
            </w:r>
            <w:r>
              <w:rPr>
                <w:sz w:val="24"/>
              </w:rPr>
              <w:t xml:space="preserve">my </w:t>
            </w:r>
            <w:r>
              <w:rPr>
                <w:spacing w:val="-2"/>
                <w:sz w:val="24"/>
              </w:rPr>
              <w:t>expense.</w:t>
            </w:r>
          </w:p>
        </w:tc>
        <w:tc>
          <w:tcPr>
            <w:tcW w:w="1503" w:type="dxa"/>
          </w:tcPr>
          <w:p w:rsidR="001B78F3" w:rsidRDefault="00000000">
            <w:pPr>
              <w:pStyle w:val="TableParagraph"/>
              <w:spacing w:line="244" w:lineRule="auto"/>
              <w:ind w:left="3" w:right="18"/>
              <w:rPr>
                <w:sz w:val="24"/>
              </w:rPr>
            </w:pPr>
            <w:r>
              <w:rPr>
                <w:sz w:val="24"/>
              </w:rPr>
              <w:t xml:space="preserve">I can’t see any app </w:t>
            </w:r>
            <w:r>
              <w:rPr>
                <w:spacing w:val="-2"/>
                <w:sz w:val="24"/>
              </w:rPr>
              <w:t xml:space="preserve">which </w:t>
            </w:r>
            <w:r>
              <w:rPr>
                <w:sz w:val="24"/>
              </w:rPr>
              <w:t xml:space="preserve">satisfies my </w:t>
            </w:r>
            <w:r>
              <w:rPr>
                <w:spacing w:val="-2"/>
                <w:sz w:val="24"/>
              </w:rPr>
              <w:t>requirements.</w:t>
            </w:r>
          </w:p>
        </w:tc>
        <w:tc>
          <w:tcPr>
            <w:tcW w:w="2537" w:type="dxa"/>
          </w:tcPr>
          <w:p w:rsidR="001B78F3" w:rsidRDefault="00000000">
            <w:pPr>
              <w:pStyle w:val="TableParagraph"/>
              <w:ind w:left="5"/>
              <w:rPr>
                <w:sz w:val="24"/>
              </w:rPr>
            </w:pPr>
            <w:r>
              <w:rPr>
                <w:spacing w:val="-2"/>
                <w:sz w:val="24"/>
              </w:rPr>
              <w:t>Annoyed</w:t>
            </w:r>
          </w:p>
        </w:tc>
      </w:tr>
    </w:tbl>
    <w:p w:rsidR="000B12F6" w:rsidRDefault="000B12F6"/>
    <w:sectPr w:rsidR="000B12F6">
      <w:type w:val="continuous"/>
      <w:pgSz w:w="11920" w:h="16850"/>
      <w:pgMar w:top="1360" w:right="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B78F3"/>
    <w:rsid w:val="000B12F6"/>
    <w:rsid w:val="001B78F3"/>
    <w:rsid w:val="008C4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5ECF"/>
  <w15:docId w15:val="{C2161445-D947-4009-839C-8715B967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3341" w:right="4399" w:firstLine="3"/>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Sudhakar M</cp:lastModifiedBy>
  <cp:revision>2</cp:revision>
  <dcterms:created xsi:type="dcterms:W3CDTF">2022-11-09T09:11:00Z</dcterms:created>
  <dcterms:modified xsi:type="dcterms:W3CDTF">2022-11-09T09:28:00Z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2019</vt:lpwstr>
  </property>
  <property fmtid="{D5CDD505-2E9C-101B-9397-08002B2CF9AE}" pid="4" name="LastSaved">
    <vt:filetime>2022-11-09T00:00:00Z</vt:filetime>
  </property>
  <property fmtid="{D5CDD505-2E9C-101B-9397-08002B2CF9AE}" pid="5" name="Producer">
    <vt:lpwstr>Microsoft® Word 2019</vt:lpwstr>
  </property>
</Properties>
</file>