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DE32D" w14:textId="77777777" w:rsidR="000E2008" w:rsidRDefault="00000000">
      <w:pPr>
        <w:pStyle w:val="BodyText"/>
        <w:spacing w:before="33" w:line="256" w:lineRule="auto"/>
        <w:ind w:left="3506" w:right="3560"/>
        <w:jc w:val="center"/>
      </w:pPr>
      <w:r>
        <w:t>Project Design Phase-I Proposed Solution</w:t>
      </w:r>
    </w:p>
    <w:p w14:paraId="75B1007F" w14:textId="77777777" w:rsidR="000E2008" w:rsidRDefault="000E2008">
      <w:pPr>
        <w:spacing w:before="2"/>
        <w:rPr>
          <w:b/>
          <w:sz w:val="24"/>
        </w:rPr>
      </w:pPr>
    </w:p>
    <w:tbl>
      <w:tblPr>
        <w:tblW w:w="0" w:type="auto"/>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08"/>
        <w:gridCol w:w="4511"/>
      </w:tblGrid>
      <w:tr w:rsidR="000E2008" w14:paraId="34A85F8A" w14:textId="77777777">
        <w:trPr>
          <w:trHeight w:val="266"/>
        </w:trPr>
        <w:tc>
          <w:tcPr>
            <w:tcW w:w="4508" w:type="dxa"/>
            <w:tcBorders>
              <w:left w:val="single" w:sz="4" w:space="0" w:color="000000"/>
              <w:bottom w:val="single" w:sz="4" w:space="0" w:color="000000"/>
              <w:right w:val="single" w:sz="4" w:space="0" w:color="000000"/>
            </w:tcBorders>
          </w:tcPr>
          <w:p w14:paraId="226D0F76" w14:textId="77777777" w:rsidR="000E2008" w:rsidRDefault="00000000">
            <w:pPr>
              <w:pStyle w:val="TableParagraph"/>
              <w:spacing w:line="246" w:lineRule="exact"/>
            </w:pPr>
            <w:r>
              <w:t>Date</w:t>
            </w:r>
          </w:p>
        </w:tc>
        <w:tc>
          <w:tcPr>
            <w:tcW w:w="4511" w:type="dxa"/>
            <w:tcBorders>
              <w:left w:val="single" w:sz="4" w:space="0" w:color="000000"/>
              <w:bottom w:val="single" w:sz="4" w:space="0" w:color="000000"/>
              <w:right w:val="single" w:sz="4" w:space="0" w:color="000000"/>
            </w:tcBorders>
          </w:tcPr>
          <w:p w14:paraId="4CF6D724" w14:textId="2EA78977" w:rsidR="000E2008" w:rsidRDefault="009E2CA3">
            <w:pPr>
              <w:pStyle w:val="TableParagraph"/>
              <w:spacing w:line="246" w:lineRule="exact"/>
            </w:pPr>
            <w:r>
              <w:t>15</w:t>
            </w:r>
            <w:r w:rsidR="00000000">
              <w:t xml:space="preserve"> October 2022</w:t>
            </w:r>
          </w:p>
        </w:tc>
      </w:tr>
      <w:tr w:rsidR="000E2008" w14:paraId="7BC31465" w14:textId="77777777">
        <w:trPr>
          <w:trHeight w:val="268"/>
        </w:trPr>
        <w:tc>
          <w:tcPr>
            <w:tcW w:w="4508" w:type="dxa"/>
            <w:tcBorders>
              <w:top w:val="single" w:sz="4" w:space="0" w:color="000000"/>
              <w:left w:val="single" w:sz="4" w:space="0" w:color="000000"/>
              <w:bottom w:val="single" w:sz="4" w:space="0" w:color="000000"/>
              <w:right w:val="single" w:sz="4" w:space="0" w:color="000000"/>
            </w:tcBorders>
          </w:tcPr>
          <w:p w14:paraId="3A65F458" w14:textId="77777777" w:rsidR="000E2008" w:rsidRDefault="00000000">
            <w:pPr>
              <w:pStyle w:val="TableParagraph"/>
              <w:spacing w:line="248" w:lineRule="exact"/>
            </w:pPr>
            <w:r>
              <w:t>Team ID</w:t>
            </w:r>
          </w:p>
        </w:tc>
        <w:tc>
          <w:tcPr>
            <w:tcW w:w="4511" w:type="dxa"/>
            <w:tcBorders>
              <w:top w:val="single" w:sz="4" w:space="0" w:color="000000"/>
              <w:left w:val="single" w:sz="4" w:space="0" w:color="000000"/>
              <w:bottom w:val="single" w:sz="4" w:space="0" w:color="000000"/>
              <w:right w:val="single" w:sz="4" w:space="0" w:color="000000"/>
            </w:tcBorders>
          </w:tcPr>
          <w:p w14:paraId="745BAB2F" w14:textId="2B55737D" w:rsidR="000E2008" w:rsidRDefault="00000000">
            <w:pPr>
              <w:pStyle w:val="TableParagraph"/>
              <w:spacing w:line="248" w:lineRule="exact"/>
            </w:pPr>
            <w:r>
              <w:t>PNT2022TMID</w:t>
            </w:r>
            <w:r w:rsidR="009E2CA3">
              <w:t>40663</w:t>
            </w:r>
          </w:p>
        </w:tc>
      </w:tr>
      <w:tr w:rsidR="000E2008" w14:paraId="11C7558B" w14:textId="77777777">
        <w:trPr>
          <w:trHeight w:val="268"/>
        </w:trPr>
        <w:tc>
          <w:tcPr>
            <w:tcW w:w="4508" w:type="dxa"/>
            <w:tcBorders>
              <w:top w:val="single" w:sz="4" w:space="0" w:color="000000"/>
              <w:left w:val="single" w:sz="4" w:space="0" w:color="000000"/>
              <w:bottom w:val="single" w:sz="4" w:space="0" w:color="000000"/>
              <w:right w:val="single" w:sz="4" w:space="0" w:color="000000"/>
            </w:tcBorders>
          </w:tcPr>
          <w:p w14:paraId="05F25D4F" w14:textId="77777777" w:rsidR="000E2008" w:rsidRDefault="00000000">
            <w:pPr>
              <w:pStyle w:val="TableParagraph"/>
              <w:spacing w:line="248" w:lineRule="exact"/>
            </w:pPr>
            <w:r>
              <w:t>Project Name</w:t>
            </w:r>
          </w:p>
        </w:tc>
        <w:tc>
          <w:tcPr>
            <w:tcW w:w="4511" w:type="dxa"/>
            <w:tcBorders>
              <w:top w:val="single" w:sz="4" w:space="0" w:color="000000"/>
              <w:left w:val="single" w:sz="4" w:space="0" w:color="000000"/>
              <w:bottom w:val="single" w:sz="4" w:space="0" w:color="000000"/>
              <w:right w:val="single" w:sz="4" w:space="0" w:color="000000"/>
            </w:tcBorders>
          </w:tcPr>
          <w:p w14:paraId="3DF2417E" w14:textId="77777777" w:rsidR="000E2008" w:rsidRDefault="00000000">
            <w:pPr>
              <w:pStyle w:val="TableParagraph"/>
              <w:spacing w:line="248" w:lineRule="exact"/>
            </w:pPr>
            <w:r>
              <w:t>NEWS TRACKER APPLICATION</w:t>
            </w:r>
          </w:p>
        </w:tc>
      </w:tr>
      <w:tr w:rsidR="000E2008" w14:paraId="4A7AC65A" w14:textId="77777777">
        <w:trPr>
          <w:trHeight w:val="268"/>
        </w:trPr>
        <w:tc>
          <w:tcPr>
            <w:tcW w:w="4508" w:type="dxa"/>
            <w:tcBorders>
              <w:top w:val="single" w:sz="4" w:space="0" w:color="000000"/>
              <w:left w:val="single" w:sz="4" w:space="0" w:color="000000"/>
              <w:bottom w:val="single" w:sz="4" w:space="0" w:color="000000"/>
              <w:right w:val="single" w:sz="4" w:space="0" w:color="000000"/>
            </w:tcBorders>
          </w:tcPr>
          <w:p w14:paraId="27297603" w14:textId="77777777" w:rsidR="000E2008" w:rsidRDefault="00000000">
            <w:pPr>
              <w:pStyle w:val="TableParagraph"/>
              <w:spacing w:line="248" w:lineRule="exact"/>
            </w:pPr>
            <w:r>
              <w:t>Maximum Marks</w:t>
            </w:r>
          </w:p>
        </w:tc>
        <w:tc>
          <w:tcPr>
            <w:tcW w:w="4511" w:type="dxa"/>
            <w:tcBorders>
              <w:top w:val="single" w:sz="4" w:space="0" w:color="000000"/>
              <w:left w:val="single" w:sz="4" w:space="0" w:color="000000"/>
              <w:bottom w:val="single" w:sz="4" w:space="0" w:color="000000"/>
              <w:right w:val="single" w:sz="4" w:space="0" w:color="000000"/>
            </w:tcBorders>
          </w:tcPr>
          <w:p w14:paraId="7CA1139F" w14:textId="77777777" w:rsidR="000E2008" w:rsidRDefault="00000000">
            <w:pPr>
              <w:pStyle w:val="TableParagraph"/>
              <w:spacing w:line="248" w:lineRule="exact"/>
            </w:pPr>
            <w:r>
              <w:t>2 Marks</w:t>
            </w:r>
          </w:p>
        </w:tc>
      </w:tr>
    </w:tbl>
    <w:p w14:paraId="631853D1" w14:textId="77777777" w:rsidR="000E2008" w:rsidRDefault="000E2008">
      <w:pPr>
        <w:rPr>
          <w:b/>
          <w:sz w:val="24"/>
        </w:rPr>
      </w:pPr>
    </w:p>
    <w:p w14:paraId="3754730F" w14:textId="77777777" w:rsidR="000E2008" w:rsidRDefault="00000000">
      <w:pPr>
        <w:spacing w:before="157"/>
        <w:ind w:left="100"/>
        <w:rPr>
          <w:b/>
        </w:rPr>
      </w:pPr>
      <w:r>
        <w:rPr>
          <w:b/>
        </w:rPr>
        <w:t>Proposed Solution Template:</w:t>
      </w:r>
    </w:p>
    <w:p w14:paraId="3DCEE323" w14:textId="77777777" w:rsidR="000E2008" w:rsidRDefault="000E2008">
      <w:pPr>
        <w:rPr>
          <w:b/>
          <w:sz w:val="20"/>
        </w:rPr>
      </w:pPr>
    </w:p>
    <w:p w14:paraId="44EC83A4" w14:textId="77777777" w:rsidR="000E2008" w:rsidRDefault="000E2008">
      <w:pPr>
        <w:rPr>
          <w:b/>
          <w:sz w:val="20"/>
        </w:rPr>
      </w:pPr>
    </w:p>
    <w:p w14:paraId="408300D2" w14:textId="77777777" w:rsidR="000E2008" w:rsidRDefault="000E2008">
      <w:pPr>
        <w:spacing w:before="10"/>
        <w:rPr>
          <w:b/>
          <w:sz w:val="1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0E2008" w14:paraId="0ECC754A" w14:textId="77777777">
        <w:trPr>
          <w:trHeight w:val="556"/>
        </w:trPr>
        <w:tc>
          <w:tcPr>
            <w:tcW w:w="902" w:type="dxa"/>
          </w:tcPr>
          <w:p w14:paraId="7CC354BF" w14:textId="77777777" w:rsidR="000E2008" w:rsidRDefault="00000000">
            <w:pPr>
              <w:pStyle w:val="TableParagraph"/>
              <w:ind w:left="186" w:right="180"/>
              <w:jc w:val="center"/>
              <w:rPr>
                <w:b/>
              </w:rPr>
            </w:pPr>
            <w:proofErr w:type="spellStart"/>
            <w:r>
              <w:rPr>
                <w:b/>
              </w:rPr>
              <w:t>S.No</w:t>
            </w:r>
            <w:proofErr w:type="spellEnd"/>
            <w:r>
              <w:rPr>
                <w:b/>
              </w:rPr>
              <w:t>.</w:t>
            </w:r>
          </w:p>
        </w:tc>
        <w:tc>
          <w:tcPr>
            <w:tcW w:w="3658" w:type="dxa"/>
          </w:tcPr>
          <w:p w14:paraId="6C972922" w14:textId="77777777" w:rsidR="000E2008" w:rsidRDefault="00000000">
            <w:pPr>
              <w:pStyle w:val="TableParagraph"/>
              <w:ind w:left="1322" w:right="1318"/>
              <w:jc w:val="center"/>
              <w:rPr>
                <w:b/>
              </w:rPr>
            </w:pPr>
            <w:r>
              <w:rPr>
                <w:b/>
              </w:rPr>
              <w:t>Parameter</w:t>
            </w:r>
          </w:p>
        </w:tc>
        <w:tc>
          <w:tcPr>
            <w:tcW w:w="4508" w:type="dxa"/>
          </w:tcPr>
          <w:p w14:paraId="7E11E007" w14:textId="77777777" w:rsidR="000E2008" w:rsidRDefault="00000000">
            <w:pPr>
              <w:pStyle w:val="TableParagraph"/>
              <w:ind w:left="1711" w:right="1700"/>
              <w:jc w:val="center"/>
              <w:rPr>
                <w:b/>
              </w:rPr>
            </w:pPr>
            <w:r>
              <w:rPr>
                <w:b/>
              </w:rPr>
              <w:t>Description</w:t>
            </w:r>
          </w:p>
        </w:tc>
      </w:tr>
      <w:tr w:rsidR="000E2008" w14:paraId="4B4627E6" w14:textId="77777777">
        <w:trPr>
          <w:trHeight w:val="984"/>
        </w:trPr>
        <w:tc>
          <w:tcPr>
            <w:tcW w:w="902" w:type="dxa"/>
          </w:tcPr>
          <w:p w14:paraId="54BC5E64" w14:textId="77777777" w:rsidR="000E2008" w:rsidRDefault="00000000">
            <w:pPr>
              <w:pStyle w:val="TableParagraph"/>
              <w:ind w:left="186" w:right="127"/>
              <w:jc w:val="center"/>
            </w:pPr>
            <w:r>
              <w:t>1.</w:t>
            </w:r>
          </w:p>
        </w:tc>
        <w:tc>
          <w:tcPr>
            <w:tcW w:w="3658" w:type="dxa"/>
          </w:tcPr>
          <w:p w14:paraId="597DF93E" w14:textId="77777777" w:rsidR="000E2008" w:rsidRDefault="00000000">
            <w:pPr>
              <w:pStyle w:val="TableParagraph"/>
              <w:spacing w:line="240" w:lineRule="auto"/>
              <w:ind w:left="105" w:right="389"/>
            </w:pPr>
            <w:r>
              <w:rPr>
                <w:color w:val="212121"/>
              </w:rPr>
              <w:t>Problem Statement (Problem to be solved)</w:t>
            </w:r>
          </w:p>
        </w:tc>
        <w:tc>
          <w:tcPr>
            <w:tcW w:w="4508" w:type="dxa"/>
          </w:tcPr>
          <w:p w14:paraId="50CFB456" w14:textId="77777777" w:rsidR="000E2008" w:rsidRDefault="00000000">
            <w:pPr>
              <w:pStyle w:val="TableParagraph"/>
              <w:spacing w:line="240" w:lineRule="auto"/>
              <w:ind w:left="108" w:right="146"/>
            </w:pPr>
            <w:r>
              <w:t>Most people don’t like to carry a newspaper with them. Some people want them to be updated only in the area they are interested in.</w:t>
            </w:r>
          </w:p>
        </w:tc>
      </w:tr>
      <w:tr w:rsidR="000E2008" w14:paraId="4C31526C" w14:textId="77777777">
        <w:trPr>
          <w:trHeight w:val="1514"/>
        </w:trPr>
        <w:tc>
          <w:tcPr>
            <w:tcW w:w="902" w:type="dxa"/>
          </w:tcPr>
          <w:p w14:paraId="5D758888" w14:textId="77777777" w:rsidR="000E2008" w:rsidRDefault="00000000">
            <w:pPr>
              <w:pStyle w:val="TableParagraph"/>
              <w:ind w:left="186" w:right="127"/>
              <w:jc w:val="center"/>
            </w:pPr>
            <w:r>
              <w:t>2.</w:t>
            </w:r>
          </w:p>
        </w:tc>
        <w:tc>
          <w:tcPr>
            <w:tcW w:w="3658" w:type="dxa"/>
          </w:tcPr>
          <w:p w14:paraId="0103AB6B" w14:textId="77777777" w:rsidR="000E2008" w:rsidRDefault="00000000">
            <w:pPr>
              <w:pStyle w:val="TableParagraph"/>
              <w:ind w:left="105"/>
            </w:pPr>
            <w:r>
              <w:rPr>
                <w:color w:val="212121"/>
              </w:rPr>
              <w:t>Idea / Solution description</w:t>
            </w:r>
          </w:p>
        </w:tc>
        <w:tc>
          <w:tcPr>
            <w:tcW w:w="4508" w:type="dxa"/>
          </w:tcPr>
          <w:p w14:paraId="04D3CB77" w14:textId="77777777" w:rsidR="000E2008" w:rsidRDefault="00000000">
            <w:pPr>
              <w:pStyle w:val="TableParagraph"/>
              <w:spacing w:line="240" w:lineRule="auto"/>
              <w:ind w:left="108" w:right="80"/>
            </w:pPr>
            <w:r>
              <w:t>An application needs to be developed in which users can read news whenever they want and they will be able to customize their area of interest. So that they will be notified, if any new news is updated in their interested areas.</w:t>
            </w:r>
          </w:p>
        </w:tc>
      </w:tr>
      <w:tr w:rsidR="000E2008" w14:paraId="6B636C44" w14:textId="77777777">
        <w:trPr>
          <w:trHeight w:val="2335"/>
        </w:trPr>
        <w:tc>
          <w:tcPr>
            <w:tcW w:w="902" w:type="dxa"/>
          </w:tcPr>
          <w:p w14:paraId="1B33D56E" w14:textId="77777777" w:rsidR="000E2008" w:rsidRDefault="00000000">
            <w:pPr>
              <w:pStyle w:val="TableParagraph"/>
              <w:ind w:left="186" w:right="127"/>
              <w:jc w:val="center"/>
            </w:pPr>
            <w:r>
              <w:t>3.</w:t>
            </w:r>
          </w:p>
        </w:tc>
        <w:tc>
          <w:tcPr>
            <w:tcW w:w="3658" w:type="dxa"/>
          </w:tcPr>
          <w:p w14:paraId="2E8FAF89" w14:textId="77777777" w:rsidR="000E2008" w:rsidRDefault="00000000">
            <w:pPr>
              <w:pStyle w:val="TableParagraph"/>
              <w:ind w:left="105"/>
            </w:pPr>
            <w:r>
              <w:rPr>
                <w:color w:val="212121"/>
              </w:rPr>
              <w:t>Novelty / Uniqueness</w:t>
            </w:r>
          </w:p>
        </w:tc>
        <w:tc>
          <w:tcPr>
            <w:tcW w:w="4508" w:type="dxa"/>
          </w:tcPr>
          <w:p w14:paraId="594DD4B0" w14:textId="77777777" w:rsidR="000E2008" w:rsidRDefault="00000000">
            <w:pPr>
              <w:pStyle w:val="TableParagraph"/>
              <w:numPr>
                <w:ilvl w:val="0"/>
                <w:numId w:val="2"/>
              </w:numPr>
              <w:tabs>
                <w:tab w:val="left" w:pos="829"/>
              </w:tabs>
              <w:spacing w:line="240" w:lineRule="auto"/>
              <w:ind w:right="167"/>
            </w:pPr>
            <w:r>
              <w:t>A user can read news only from their interested fields rather than reading all the</w:t>
            </w:r>
            <w:r>
              <w:rPr>
                <w:spacing w:val="-1"/>
              </w:rPr>
              <w:t xml:space="preserve"> </w:t>
            </w:r>
            <w:r>
              <w:t>news.</w:t>
            </w:r>
          </w:p>
          <w:p w14:paraId="19E54D70" w14:textId="77777777" w:rsidR="000E2008" w:rsidRDefault="000E2008">
            <w:pPr>
              <w:pStyle w:val="TableParagraph"/>
              <w:spacing w:line="240" w:lineRule="auto"/>
              <w:ind w:left="0"/>
              <w:rPr>
                <w:b/>
              </w:rPr>
            </w:pPr>
          </w:p>
          <w:p w14:paraId="0CD891F0" w14:textId="77777777" w:rsidR="000E2008" w:rsidRDefault="00000000">
            <w:pPr>
              <w:pStyle w:val="TableParagraph"/>
              <w:numPr>
                <w:ilvl w:val="0"/>
                <w:numId w:val="2"/>
              </w:numPr>
              <w:tabs>
                <w:tab w:val="left" w:pos="829"/>
              </w:tabs>
              <w:spacing w:line="240" w:lineRule="auto"/>
              <w:ind w:right="270"/>
            </w:pPr>
            <w:r>
              <w:t>This application provides users with a trusted and secured ecosystem. News shared through the application is original and spam</w:t>
            </w:r>
            <w:r>
              <w:rPr>
                <w:spacing w:val="-4"/>
              </w:rPr>
              <w:t xml:space="preserve"> </w:t>
            </w:r>
            <w:r>
              <w:t>free.</w:t>
            </w:r>
          </w:p>
        </w:tc>
      </w:tr>
      <w:tr w:rsidR="000E2008" w14:paraId="0C020ADB" w14:textId="77777777">
        <w:trPr>
          <w:trHeight w:val="974"/>
        </w:trPr>
        <w:tc>
          <w:tcPr>
            <w:tcW w:w="902" w:type="dxa"/>
          </w:tcPr>
          <w:p w14:paraId="603D62DD" w14:textId="77777777" w:rsidR="000E2008" w:rsidRDefault="00000000">
            <w:pPr>
              <w:pStyle w:val="TableParagraph"/>
              <w:ind w:left="186" w:right="127"/>
              <w:jc w:val="center"/>
            </w:pPr>
            <w:r>
              <w:t>4.</w:t>
            </w:r>
          </w:p>
        </w:tc>
        <w:tc>
          <w:tcPr>
            <w:tcW w:w="3658" w:type="dxa"/>
          </w:tcPr>
          <w:p w14:paraId="2E06A35C" w14:textId="77777777" w:rsidR="000E2008" w:rsidRDefault="00000000">
            <w:pPr>
              <w:pStyle w:val="TableParagraph"/>
              <w:ind w:left="105"/>
            </w:pPr>
            <w:r>
              <w:rPr>
                <w:color w:val="212121"/>
              </w:rPr>
              <w:t>Social Impact / Customer Satisfaction</w:t>
            </w:r>
          </w:p>
        </w:tc>
        <w:tc>
          <w:tcPr>
            <w:tcW w:w="4508" w:type="dxa"/>
          </w:tcPr>
          <w:p w14:paraId="4FB5C98D" w14:textId="77777777" w:rsidR="000E2008" w:rsidRDefault="00000000">
            <w:pPr>
              <w:pStyle w:val="TableParagraph"/>
              <w:spacing w:line="240" w:lineRule="auto"/>
              <w:ind w:left="108" w:right="132"/>
            </w:pPr>
            <w:r>
              <w:t>This application encourages its users to provide feedback. Based on that feedback, developments were made eventually.</w:t>
            </w:r>
          </w:p>
        </w:tc>
      </w:tr>
      <w:tr w:rsidR="000E2008" w14:paraId="7C0E200C" w14:textId="77777777">
        <w:trPr>
          <w:trHeight w:val="2596"/>
        </w:trPr>
        <w:tc>
          <w:tcPr>
            <w:tcW w:w="902" w:type="dxa"/>
          </w:tcPr>
          <w:p w14:paraId="456724DD" w14:textId="77777777" w:rsidR="000E2008" w:rsidRDefault="00000000">
            <w:pPr>
              <w:pStyle w:val="TableParagraph"/>
              <w:ind w:left="186" w:right="127"/>
              <w:jc w:val="center"/>
            </w:pPr>
            <w:r>
              <w:t>5.</w:t>
            </w:r>
          </w:p>
        </w:tc>
        <w:tc>
          <w:tcPr>
            <w:tcW w:w="3658" w:type="dxa"/>
          </w:tcPr>
          <w:p w14:paraId="20FDF9B2" w14:textId="77777777" w:rsidR="000E2008" w:rsidRDefault="00000000">
            <w:pPr>
              <w:pStyle w:val="TableParagraph"/>
              <w:ind w:left="105"/>
            </w:pPr>
            <w:r>
              <w:rPr>
                <w:color w:val="212121"/>
              </w:rPr>
              <w:t>Business Model (Revenue Model)</w:t>
            </w:r>
          </w:p>
        </w:tc>
        <w:tc>
          <w:tcPr>
            <w:tcW w:w="4508" w:type="dxa"/>
          </w:tcPr>
          <w:p w14:paraId="4A60D91C" w14:textId="77777777" w:rsidR="000E2008" w:rsidRDefault="00000000">
            <w:pPr>
              <w:pStyle w:val="TableParagraph"/>
              <w:numPr>
                <w:ilvl w:val="0"/>
                <w:numId w:val="1"/>
              </w:numPr>
              <w:tabs>
                <w:tab w:val="left" w:pos="829"/>
              </w:tabs>
              <w:spacing w:line="240" w:lineRule="auto"/>
              <w:ind w:right="184"/>
            </w:pPr>
            <w:r>
              <w:t>Add advertisements to the application, so that we can get revenue from those advertisement-sponsored organizations. More advertisements may irritate the</w:t>
            </w:r>
            <w:r>
              <w:rPr>
                <w:spacing w:val="-5"/>
              </w:rPr>
              <w:t xml:space="preserve"> </w:t>
            </w:r>
            <w:r>
              <w:t>user.</w:t>
            </w:r>
          </w:p>
          <w:p w14:paraId="0075F0E6" w14:textId="77777777" w:rsidR="000E2008" w:rsidRDefault="000E2008">
            <w:pPr>
              <w:pStyle w:val="TableParagraph"/>
              <w:spacing w:before="1" w:line="240" w:lineRule="auto"/>
              <w:ind w:left="0"/>
              <w:rPr>
                <w:b/>
              </w:rPr>
            </w:pPr>
          </w:p>
          <w:p w14:paraId="47A76658" w14:textId="77777777" w:rsidR="000E2008" w:rsidRDefault="00000000">
            <w:pPr>
              <w:pStyle w:val="TableParagraph"/>
              <w:numPr>
                <w:ilvl w:val="0"/>
                <w:numId w:val="1"/>
              </w:numPr>
              <w:tabs>
                <w:tab w:val="left" w:pos="829"/>
              </w:tabs>
              <w:spacing w:line="240" w:lineRule="auto"/>
              <w:ind w:right="277"/>
            </w:pPr>
            <w:r>
              <w:t>Add premium subscription, users who subscribe for premium won’t get advertisements.</w:t>
            </w:r>
          </w:p>
        </w:tc>
      </w:tr>
      <w:tr w:rsidR="000E2008" w14:paraId="1CC8EB33" w14:textId="77777777">
        <w:trPr>
          <w:trHeight w:val="2063"/>
        </w:trPr>
        <w:tc>
          <w:tcPr>
            <w:tcW w:w="902" w:type="dxa"/>
          </w:tcPr>
          <w:p w14:paraId="44F06F1C" w14:textId="77777777" w:rsidR="000E2008" w:rsidRDefault="00000000">
            <w:pPr>
              <w:pStyle w:val="TableParagraph"/>
              <w:ind w:left="186" w:right="127"/>
              <w:jc w:val="center"/>
            </w:pPr>
            <w:r>
              <w:t>6.</w:t>
            </w:r>
          </w:p>
        </w:tc>
        <w:tc>
          <w:tcPr>
            <w:tcW w:w="3658" w:type="dxa"/>
          </w:tcPr>
          <w:p w14:paraId="56E35DA9" w14:textId="77777777" w:rsidR="000E2008" w:rsidRDefault="00000000">
            <w:pPr>
              <w:pStyle w:val="TableParagraph"/>
              <w:ind w:left="105"/>
            </w:pPr>
            <w:r>
              <w:rPr>
                <w:color w:val="212121"/>
              </w:rPr>
              <w:t>Scalability of the Solution</w:t>
            </w:r>
          </w:p>
        </w:tc>
        <w:tc>
          <w:tcPr>
            <w:tcW w:w="4508" w:type="dxa"/>
          </w:tcPr>
          <w:p w14:paraId="6B8D0A16" w14:textId="77777777" w:rsidR="000E2008" w:rsidRDefault="00000000">
            <w:pPr>
              <w:pStyle w:val="TableParagraph"/>
              <w:spacing w:line="240" w:lineRule="auto"/>
              <w:ind w:left="108" w:right="128"/>
            </w:pPr>
            <w:r>
              <w:t>As it was an application-based project, correct ideation and execution can develop an application with no bugs and errors, so that the user might like our application and some might suggest and share it to their surroundings, resulting in an increase in our application insights.</w:t>
            </w:r>
          </w:p>
        </w:tc>
      </w:tr>
    </w:tbl>
    <w:p w14:paraId="62F3CB15" w14:textId="77777777" w:rsidR="00AE3550" w:rsidRDefault="00AE3550"/>
    <w:sectPr w:rsidR="00AE3550">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138AC"/>
    <w:multiLevelType w:val="hybridMultilevel"/>
    <w:tmpl w:val="AC0E2712"/>
    <w:lvl w:ilvl="0" w:tplc="446EC2D6">
      <w:start w:val="1"/>
      <w:numFmt w:val="decimal"/>
      <w:lvlText w:val="%1."/>
      <w:lvlJc w:val="left"/>
      <w:pPr>
        <w:ind w:left="828" w:hanging="360"/>
        <w:jc w:val="left"/>
      </w:pPr>
      <w:rPr>
        <w:rFonts w:ascii="Carlito" w:eastAsia="Carlito" w:hAnsi="Carlito" w:cs="Carlito" w:hint="default"/>
        <w:w w:val="100"/>
        <w:sz w:val="22"/>
        <w:szCs w:val="22"/>
        <w:lang w:val="en-US" w:eastAsia="en-US" w:bidi="ar-SA"/>
      </w:rPr>
    </w:lvl>
    <w:lvl w:ilvl="1" w:tplc="0994DD02">
      <w:numFmt w:val="bullet"/>
      <w:lvlText w:val="•"/>
      <w:lvlJc w:val="left"/>
      <w:pPr>
        <w:ind w:left="1187" w:hanging="360"/>
      </w:pPr>
      <w:rPr>
        <w:rFonts w:hint="default"/>
        <w:lang w:val="en-US" w:eastAsia="en-US" w:bidi="ar-SA"/>
      </w:rPr>
    </w:lvl>
    <w:lvl w:ilvl="2" w:tplc="33769B0E">
      <w:numFmt w:val="bullet"/>
      <w:lvlText w:val="•"/>
      <w:lvlJc w:val="left"/>
      <w:pPr>
        <w:ind w:left="1555" w:hanging="360"/>
      </w:pPr>
      <w:rPr>
        <w:rFonts w:hint="default"/>
        <w:lang w:val="en-US" w:eastAsia="en-US" w:bidi="ar-SA"/>
      </w:rPr>
    </w:lvl>
    <w:lvl w:ilvl="3" w:tplc="E90E6F4E">
      <w:numFmt w:val="bullet"/>
      <w:lvlText w:val="•"/>
      <w:lvlJc w:val="left"/>
      <w:pPr>
        <w:ind w:left="1923" w:hanging="360"/>
      </w:pPr>
      <w:rPr>
        <w:rFonts w:hint="default"/>
        <w:lang w:val="en-US" w:eastAsia="en-US" w:bidi="ar-SA"/>
      </w:rPr>
    </w:lvl>
    <w:lvl w:ilvl="4" w:tplc="60308378">
      <w:numFmt w:val="bullet"/>
      <w:lvlText w:val="•"/>
      <w:lvlJc w:val="left"/>
      <w:pPr>
        <w:ind w:left="2291" w:hanging="360"/>
      </w:pPr>
      <w:rPr>
        <w:rFonts w:hint="default"/>
        <w:lang w:val="en-US" w:eastAsia="en-US" w:bidi="ar-SA"/>
      </w:rPr>
    </w:lvl>
    <w:lvl w:ilvl="5" w:tplc="083644FA">
      <w:numFmt w:val="bullet"/>
      <w:lvlText w:val="•"/>
      <w:lvlJc w:val="left"/>
      <w:pPr>
        <w:ind w:left="2659" w:hanging="360"/>
      </w:pPr>
      <w:rPr>
        <w:rFonts w:hint="default"/>
        <w:lang w:val="en-US" w:eastAsia="en-US" w:bidi="ar-SA"/>
      </w:rPr>
    </w:lvl>
    <w:lvl w:ilvl="6" w:tplc="BB4282CE">
      <w:numFmt w:val="bullet"/>
      <w:lvlText w:val="•"/>
      <w:lvlJc w:val="left"/>
      <w:pPr>
        <w:ind w:left="3026" w:hanging="360"/>
      </w:pPr>
      <w:rPr>
        <w:rFonts w:hint="default"/>
        <w:lang w:val="en-US" w:eastAsia="en-US" w:bidi="ar-SA"/>
      </w:rPr>
    </w:lvl>
    <w:lvl w:ilvl="7" w:tplc="AA46E4C6">
      <w:numFmt w:val="bullet"/>
      <w:lvlText w:val="•"/>
      <w:lvlJc w:val="left"/>
      <w:pPr>
        <w:ind w:left="3394" w:hanging="360"/>
      </w:pPr>
      <w:rPr>
        <w:rFonts w:hint="default"/>
        <w:lang w:val="en-US" w:eastAsia="en-US" w:bidi="ar-SA"/>
      </w:rPr>
    </w:lvl>
    <w:lvl w:ilvl="8" w:tplc="15DCEC8A">
      <w:numFmt w:val="bullet"/>
      <w:lvlText w:val="•"/>
      <w:lvlJc w:val="left"/>
      <w:pPr>
        <w:ind w:left="3762" w:hanging="360"/>
      </w:pPr>
      <w:rPr>
        <w:rFonts w:hint="default"/>
        <w:lang w:val="en-US" w:eastAsia="en-US" w:bidi="ar-SA"/>
      </w:rPr>
    </w:lvl>
  </w:abstractNum>
  <w:abstractNum w:abstractNumId="1" w15:restartNumberingAfterBreak="0">
    <w:nsid w:val="386115E9"/>
    <w:multiLevelType w:val="hybridMultilevel"/>
    <w:tmpl w:val="77F0BCDC"/>
    <w:lvl w:ilvl="0" w:tplc="B888D3CC">
      <w:start w:val="1"/>
      <w:numFmt w:val="decimal"/>
      <w:lvlText w:val="%1."/>
      <w:lvlJc w:val="left"/>
      <w:pPr>
        <w:ind w:left="828" w:hanging="360"/>
        <w:jc w:val="left"/>
      </w:pPr>
      <w:rPr>
        <w:rFonts w:ascii="Carlito" w:eastAsia="Carlito" w:hAnsi="Carlito" w:cs="Carlito" w:hint="default"/>
        <w:w w:val="100"/>
        <w:sz w:val="22"/>
        <w:szCs w:val="22"/>
        <w:lang w:val="en-US" w:eastAsia="en-US" w:bidi="ar-SA"/>
      </w:rPr>
    </w:lvl>
    <w:lvl w:ilvl="1" w:tplc="D26AD7EC">
      <w:numFmt w:val="bullet"/>
      <w:lvlText w:val="•"/>
      <w:lvlJc w:val="left"/>
      <w:pPr>
        <w:ind w:left="1187" w:hanging="360"/>
      </w:pPr>
      <w:rPr>
        <w:rFonts w:hint="default"/>
        <w:lang w:val="en-US" w:eastAsia="en-US" w:bidi="ar-SA"/>
      </w:rPr>
    </w:lvl>
    <w:lvl w:ilvl="2" w:tplc="2E34ECD6">
      <w:numFmt w:val="bullet"/>
      <w:lvlText w:val="•"/>
      <w:lvlJc w:val="left"/>
      <w:pPr>
        <w:ind w:left="1555" w:hanging="360"/>
      </w:pPr>
      <w:rPr>
        <w:rFonts w:hint="default"/>
        <w:lang w:val="en-US" w:eastAsia="en-US" w:bidi="ar-SA"/>
      </w:rPr>
    </w:lvl>
    <w:lvl w:ilvl="3" w:tplc="808AC3F8">
      <w:numFmt w:val="bullet"/>
      <w:lvlText w:val="•"/>
      <w:lvlJc w:val="left"/>
      <w:pPr>
        <w:ind w:left="1923" w:hanging="360"/>
      </w:pPr>
      <w:rPr>
        <w:rFonts w:hint="default"/>
        <w:lang w:val="en-US" w:eastAsia="en-US" w:bidi="ar-SA"/>
      </w:rPr>
    </w:lvl>
    <w:lvl w:ilvl="4" w:tplc="A83C99BE">
      <w:numFmt w:val="bullet"/>
      <w:lvlText w:val="•"/>
      <w:lvlJc w:val="left"/>
      <w:pPr>
        <w:ind w:left="2291" w:hanging="360"/>
      </w:pPr>
      <w:rPr>
        <w:rFonts w:hint="default"/>
        <w:lang w:val="en-US" w:eastAsia="en-US" w:bidi="ar-SA"/>
      </w:rPr>
    </w:lvl>
    <w:lvl w:ilvl="5" w:tplc="A038118C">
      <w:numFmt w:val="bullet"/>
      <w:lvlText w:val="•"/>
      <w:lvlJc w:val="left"/>
      <w:pPr>
        <w:ind w:left="2659" w:hanging="360"/>
      </w:pPr>
      <w:rPr>
        <w:rFonts w:hint="default"/>
        <w:lang w:val="en-US" w:eastAsia="en-US" w:bidi="ar-SA"/>
      </w:rPr>
    </w:lvl>
    <w:lvl w:ilvl="6" w:tplc="83FCC168">
      <w:numFmt w:val="bullet"/>
      <w:lvlText w:val="•"/>
      <w:lvlJc w:val="left"/>
      <w:pPr>
        <w:ind w:left="3026" w:hanging="360"/>
      </w:pPr>
      <w:rPr>
        <w:rFonts w:hint="default"/>
        <w:lang w:val="en-US" w:eastAsia="en-US" w:bidi="ar-SA"/>
      </w:rPr>
    </w:lvl>
    <w:lvl w:ilvl="7" w:tplc="6CF8BF14">
      <w:numFmt w:val="bullet"/>
      <w:lvlText w:val="•"/>
      <w:lvlJc w:val="left"/>
      <w:pPr>
        <w:ind w:left="3394" w:hanging="360"/>
      </w:pPr>
      <w:rPr>
        <w:rFonts w:hint="default"/>
        <w:lang w:val="en-US" w:eastAsia="en-US" w:bidi="ar-SA"/>
      </w:rPr>
    </w:lvl>
    <w:lvl w:ilvl="8" w:tplc="D5C202C6">
      <w:numFmt w:val="bullet"/>
      <w:lvlText w:val="•"/>
      <w:lvlJc w:val="left"/>
      <w:pPr>
        <w:ind w:left="3762" w:hanging="360"/>
      </w:pPr>
      <w:rPr>
        <w:rFonts w:hint="default"/>
        <w:lang w:val="en-US" w:eastAsia="en-US" w:bidi="ar-SA"/>
      </w:rPr>
    </w:lvl>
  </w:abstractNum>
  <w:num w:numId="1" w16cid:durableId="1234588891">
    <w:abstractNumId w:val="0"/>
  </w:num>
  <w:num w:numId="2" w16cid:durableId="240139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E2008"/>
    <w:rsid w:val="000E2008"/>
    <w:rsid w:val="009E2CA3"/>
    <w:rsid w:val="00AE3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D45B"/>
  <w15:docId w15:val="{E9720A53-AA26-4E16-9880-B2F52FFF1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sakthisakthi8343@outlook.com</cp:lastModifiedBy>
  <cp:revision>2</cp:revision>
  <dcterms:created xsi:type="dcterms:W3CDTF">2022-10-14T13:03:00Z</dcterms:created>
  <dcterms:modified xsi:type="dcterms:W3CDTF">2022-10-14T14:52:00Z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2019</vt:lpwstr>
  </property>
  <property fmtid="{D5CDD505-2E9C-101B-9397-08002B2CF9AE}" pid="4" name="LastSaved">
    <vt:filetime>2022-10-14T00:00:00Z</vt:filetime>
  </property>
</Properties>
</file>