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2E1C" w14:textId="77777777" w:rsidR="005C305E" w:rsidRDefault="00000000">
      <w:pPr>
        <w:spacing w:after="131"/>
        <w:ind w:left="9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Design Phase-II </w:t>
      </w:r>
    </w:p>
    <w:p w14:paraId="02A7C935" w14:textId="77777777" w:rsidR="005C305E" w:rsidRDefault="00000000">
      <w:pPr>
        <w:spacing w:after="132"/>
        <w:ind w:right="323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Solution Requirements (Functional &amp; Non-functional) </w:t>
      </w:r>
    </w:p>
    <w:p w14:paraId="79DEB258" w14:textId="77777777" w:rsidR="005C305E" w:rsidRDefault="00000000">
      <w:pPr>
        <w:spacing w:after="0"/>
        <w:ind w:left="102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58" w:type="dxa"/>
        <w:tblInd w:w="-112" w:type="dxa"/>
        <w:tblCellMar>
          <w:top w:w="20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8"/>
      </w:tblGrid>
      <w:tr w:rsidR="005C305E" w14:paraId="53FC23F1" w14:textId="77777777">
        <w:trPr>
          <w:trHeight w:val="497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6CCDBC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4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1D8821" w14:textId="016A561F" w:rsidR="005C305E" w:rsidRDefault="00FF1ED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15</w:t>
            </w:r>
            <w:r w:rsidR="00000000">
              <w:rPr>
                <w:rFonts w:ascii="Times New Roman" w:eastAsia="Times New Roman" w:hAnsi="Times New Roman" w:cs="Times New Roman"/>
                <w:sz w:val="28"/>
              </w:rPr>
              <w:t xml:space="preserve"> October 2022 </w:t>
            </w:r>
          </w:p>
        </w:tc>
      </w:tr>
      <w:tr w:rsidR="005C305E" w14:paraId="6F2173C0" w14:textId="77777777">
        <w:trPr>
          <w:trHeight w:val="490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FBB91C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F91181" w14:textId="33B3F43B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FF1ED2">
              <w:rPr>
                <w:rFonts w:ascii="Times New Roman" w:eastAsia="Times New Roman" w:hAnsi="Times New Roman" w:cs="Times New Roman"/>
                <w:sz w:val="28"/>
              </w:rPr>
              <w:t>40663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5C305E" w14:paraId="39881726" w14:textId="77777777">
        <w:trPr>
          <w:trHeight w:val="497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62908C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50382D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– News Tracker Application </w:t>
            </w:r>
          </w:p>
        </w:tc>
      </w:tr>
      <w:tr w:rsidR="005C305E" w14:paraId="0253BFDF" w14:textId="77777777">
        <w:trPr>
          <w:trHeight w:val="497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ECEFF0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Marks </w:t>
            </w:r>
          </w:p>
        </w:tc>
        <w:tc>
          <w:tcPr>
            <w:tcW w:w="4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BD8995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Marks </w:t>
            </w:r>
          </w:p>
        </w:tc>
      </w:tr>
    </w:tbl>
    <w:p w14:paraId="61F47DF7" w14:textId="77777777" w:rsidR="005C305E" w:rsidRDefault="00000000">
      <w:pPr>
        <w:spacing w:after="29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915BA8" w14:textId="77777777" w:rsidR="005C305E" w:rsidRDefault="00000000">
      <w:pPr>
        <w:spacing w:after="29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Functional Requirements: </w:t>
      </w:r>
    </w:p>
    <w:p w14:paraId="12763558" w14:textId="77777777" w:rsidR="005C305E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Following are the functional requirements of the proposed solution. </w:t>
      </w:r>
    </w:p>
    <w:tbl>
      <w:tblPr>
        <w:tblStyle w:val="TableGrid"/>
        <w:tblW w:w="9329" w:type="dxa"/>
        <w:tblInd w:w="-112" w:type="dxa"/>
        <w:tblCellMar>
          <w:top w:w="20" w:type="dxa"/>
          <w:left w:w="112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929"/>
        <w:gridCol w:w="3148"/>
        <w:gridCol w:w="5252"/>
      </w:tblGrid>
      <w:tr w:rsidR="005C305E" w14:paraId="326CDECD" w14:textId="77777777">
        <w:trPr>
          <w:trHeight w:val="973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E92771" w14:textId="77777777" w:rsidR="005C305E" w:rsidRDefault="00000000">
            <w:pPr>
              <w:spacing w:after="13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FR </w:t>
            </w:r>
          </w:p>
          <w:p w14:paraId="1A9AF5EA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No. 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D8E002" w14:textId="77777777" w:rsidR="005C305E" w:rsidRDefault="00000000">
            <w:pPr>
              <w:spacing w:after="13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 Requirement </w:t>
            </w:r>
          </w:p>
          <w:p w14:paraId="2C1689F0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(Epic) </w:t>
            </w:r>
          </w:p>
        </w:tc>
        <w:tc>
          <w:tcPr>
            <w:tcW w:w="5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B69486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 Requirement (Story / Sub-Task) </w:t>
            </w:r>
          </w:p>
        </w:tc>
      </w:tr>
      <w:tr w:rsidR="005C305E" w14:paraId="5A49A854" w14:textId="77777777">
        <w:trPr>
          <w:trHeight w:val="1462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AC3DB6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FR-1 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C81D6D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Registration </w:t>
            </w:r>
          </w:p>
        </w:tc>
        <w:tc>
          <w:tcPr>
            <w:tcW w:w="5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1D9BD1" w14:textId="77777777" w:rsidR="005C305E" w:rsidRDefault="00000000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through online application </w:t>
            </w:r>
          </w:p>
          <w:p w14:paraId="65EF63C3" w14:textId="77777777" w:rsidR="005C305E" w:rsidRDefault="00000000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through Gmail </w:t>
            </w:r>
          </w:p>
          <w:p w14:paraId="2BD30A94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through website </w:t>
            </w:r>
          </w:p>
        </w:tc>
      </w:tr>
      <w:tr w:rsidR="005C305E" w14:paraId="5FAB5C3D" w14:textId="77777777">
        <w:trPr>
          <w:trHeight w:val="973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CB932E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FR-2 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DA1E6E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Confirmation </w:t>
            </w:r>
          </w:p>
        </w:tc>
        <w:tc>
          <w:tcPr>
            <w:tcW w:w="5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CE502D" w14:textId="77777777" w:rsidR="005C305E" w:rsidRDefault="00000000">
            <w:pPr>
              <w:spacing w:after="13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Confirmation via Email </w:t>
            </w:r>
          </w:p>
          <w:p w14:paraId="11E6D5F9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Confirmation via OTP </w:t>
            </w:r>
          </w:p>
        </w:tc>
      </w:tr>
      <w:tr w:rsidR="005C305E" w14:paraId="645618AB" w14:textId="77777777">
        <w:trPr>
          <w:trHeight w:val="1945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FE857F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FR-3 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544435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login  </w:t>
            </w:r>
          </w:p>
        </w:tc>
        <w:tc>
          <w:tcPr>
            <w:tcW w:w="5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C994C0" w14:textId="77777777" w:rsidR="005C305E" w:rsidRDefault="00000000">
            <w:pPr>
              <w:spacing w:after="0" w:line="35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through browser directly by entering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username  and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password </w:t>
            </w:r>
          </w:p>
          <w:p w14:paraId="2D5C4804" w14:textId="77777777" w:rsidR="005C305E" w:rsidRDefault="00000000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through   </w:t>
            </w:r>
          </w:p>
          <w:p w14:paraId="4843991F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through email </w:t>
            </w:r>
          </w:p>
        </w:tc>
      </w:tr>
      <w:tr w:rsidR="005C305E" w14:paraId="7BDC7A3C" w14:textId="77777777">
        <w:trPr>
          <w:trHeight w:val="1945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FD533A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FR-4 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6EC29E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interaction </w:t>
            </w:r>
          </w:p>
        </w:tc>
        <w:tc>
          <w:tcPr>
            <w:tcW w:w="5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2D0C7B" w14:textId="77777777" w:rsidR="005C305E" w:rsidRDefault="00000000">
            <w:pPr>
              <w:spacing w:after="8" w:line="35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Done through user interface between client and server </w:t>
            </w:r>
          </w:p>
          <w:p w14:paraId="41447F82" w14:textId="77777777" w:rsidR="005C305E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View the related news by subscripted or requested page </w:t>
            </w:r>
          </w:p>
        </w:tc>
      </w:tr>
      <w:tr w:rsidR="005C305E" w14:paraId="44BFFB2B" w14:textId="77777777">
        <w:trPr>
          <w:trHeight w:val="497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4A5219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3C5E20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F3D1AF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5C305E" w14:paraId="63846768" w14:textId="77777777">
        <w:trPr>
          <w:trHeight w:val="504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137D3C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B82DC1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 </w:t>
            </w:r>
          </w:p>
        </w:tc>
        <w:tc>
          <w:tcPr>
            <w:tcW w:w="5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C01F7B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97FE3AF" w14:textId="77777777" w:rsidR="005C305E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4EA7C8" w14:textId="77777777" w:rsidR="005C305E" w:rsidRDefault="00000000">
      <w:pPr>
        <w:spacing w:after="29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87A37B" w14:textId="77777777" w:rsidR="005C305E" w:rsidRDefault="00000000">
      <w:pPr>
        <w:spacing w:after="297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7C97A13D" w14:textId="77777777" w:rsidR="005C305E" w:rsidRDefault="00000000">
      <w:pPr>
        <w:spacing w:after="29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Non-functional Requirements: </w:t>
      </w:r>
    </w:p>
    <w:p w14:paraId="60118F27" w14:textId="77777777" w:rsidR="005C305E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Following are the non-functional requirements of the proposed solution. </w:t>
      </w:r>
    </w:p>
    <w:tbl>
      <w:tblPr>
        <w:tblStyle w:val="TableGrid"/>
        <w:tblW w:w="9329" w:type="dxa"/>
        <w:tblInd w:w="-112" w:type="dxa"/>
        <w:tblCellMar>
          <w:top w:w="20" w:type="dxa"/>
          <w:left w:w="112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929"/>
        <w:gridCol w:w="3465"/>
        <w:gridCol w:w="4935"/>
      </w:tblGrid>
      <w:tr w:rsidR="005C305E" w14:paraId="7D45F4DE" w14:textId="77777777">
        <w:trPr>
          <w:trHeight w:val="980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ADBDE3" w14:textId="77777777" w:rsidR="005C305E" w:rsidRDefault="00000000">
            <w:pPr>
              <w:spacing w:after="13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FR </w:t>
            </w:r>
          </w:p>
          <w:p w14:paraId="505A6476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No. </w:t>
            </w:r>
          </w:p>
        </w:tc>
        <w:tc>
          <w:tcPr>
            <w:tcW w:w="3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CCE925" w14:textId="77777777" w:rsidR="005C305E" w:rsidRDefault="00000000">
            <w:pPr>
              <w:spacing w:after="13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Non-Functional </w:t>
            </w:r>
          </w:p>
          <w:p w14:paraId="6E1907F5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Requirement 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5321D6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tr w:rsidR="005C305E" w14:paraId="6E8999E5" w14:textId="77777777">
        <w:trPr>
          <w:trHeight w:val="1462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FD896" w14:textId="77777777" w:rsidR="005C305E" w:rsidRDefault="00000000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</w:p>
          <w:p w14:paraId="63B50114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3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F74F95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Usability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B4CF82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End users can receive push updates for new content on a site by subscribing to the site’s news feed </w:t>
            </w:r>
          </w:p>
        </w:tc>
      </w:tr>
      <w:tr w:rsidR="005C305E" w14:paraId="5828C40C" w14:textId="77777777">
        <w:trPr>
          <w:trHeight w:val="972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E1E725" w14:textId="77777777" w:rsidR="005C305E" w:rsidRDefault="00000000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</w:p>
          <w:p w14:paraId="086D4126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3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6905F3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Security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62F7D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How well are the system and its data protected against attacks </w:t>
            </w:r>
          </w:p>
        </w:tc>
      </w:tr>
      <w:tr w:rsidR="005C305E" w14:paraId="6B835D48" w14:textId="77777777">
        <w:trPr>
          <w:trHeight w:val="2427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F5E118" w14:textId="77777777" w:rsidR="005C305E" w:rsidRDefault="00000000">
            <w:pPr>
              <w:spacing w:after="139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</w:p>
          <w:p w14:paraId="29C91C4E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3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4F93DC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Reliability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E82940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How often does the system experience critical failures? How much time does it take to fix the issue when it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arises ?And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how is user availability time compared to downtime? </w:t>
            </w:r>
          </w:p>
        </w:tc>
      </w:tr>
      <w:tr w:rsidR="005C305E" w14:paraId="2495DE0F" w14:textId="77777777">
        <w:trPr>
          <w:trHeight w:val="5813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9E759D" w14:textId="77777777" w:rsidR="005C305E" w:rsidRDefault="00000000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</w:p>
          <w:p w14:paraId="3F12D596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  <w:tc>
          <w:tcPr>
            <w:tcW w:w="3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98B541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Performance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6E6FAF" w14:textId="77777777" w:rsidR="005C305E" w:rsidRDefault="00000000">
            <w:pPr>
              <w:spacing w:after="0" w:line="357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Performance  is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the core non-functional requirements no system can do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without.It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defines how fast  a software system or a particular piece of it responds to certain users actions under a certain workload. In most cases, this metric explains how long a user must wait before the target operation happens (the page renders, a transaction is processed, etc.) given the overall number of users at the moment. </w:t>
            </w:r>
          </w:p>
          <w:p w14:paraId="60BF43B8" w14:textId="77777777" w:rsidR="005C305E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But it’s not always like that. Performance requirements may describe background </w:t>
            </w:r>
          </w:p>
        </w:tc>
      </w:tr>
      <w:tr w:rsidR="005C305E" w14:paraId="47E48AB4" w14:textId="77777777">
        <w:trPr>
          <w:trHeight w:val="2319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74B4BA" w14:textId="77777777" w:rsidR="005C305E" w:rsidRDefault="005C305E"/>
        </w:tc>
        <w:tc>
          <w:tcPr>
            <w:tcW w:w="3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45FDCB" w14:textId="77777777" w:rsidR="005C305E" w:rsidRDefault="005C305E"/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260D65" w14:textId="77777777" w:rsidR="005C305E" w:rsidRDefault="00000000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processes invisible to users,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backup. </w:t>
            </w:r>
          </w:p>
          <w:p w14:paraId="12DC9B75" w14:textId="77777777" w:rsidR="005C305E" w:rsidRDefault="00000000">
            <w:pPr>
              <w:spacing w:after="374" w:line="3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But let’s focus on user-centric performance. </w:t>
            </w:r>
          </w:p>
          <w:p w14:paraId="3444A116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5C305E" w14:paraId="04C0F853" w14:textId="77777777">
        <w:trPr>
          <w:trHeight w:val="6289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AA00B2" w14:textId="77777777" w:rsidR="005C305E" w:rsidRDefault="00000000">
            <w:pPr>
              <w:spacing w:after="132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</w:p>
          <w:p w14:paraId="05E97653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3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6CF078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Availability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520CC7" w14:textId="77777777" w:rsidR="005C305E" w:rsidRDefault="00000000">
            <w:pPr>
              <w:spacing w:after="0"/>
              <w:ind w:right="92"/>
            </w:pPr>
            <w:r>
              <w:rPr>
                <w:rFonts w:ascii="Times New Roman" w:eastAsia="Times New Roman" w:hAnsi="Times New Roman" w:cs="Times New Roman"/>
                <w:sz w:val="28"/>
              </w:rPr>
              <w:t>Availability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describes how likely the system is accessible to a user at a given point in time. While it can be expressed as an expected percentage of successful requests, you may also define it as a percentage of time the system is accessible for operation during some time period. For instance, the system may be available 98 percent of the time during a month. Availability is perhaps the most</w:t>
            </w:r>
            <w:hyperlink r:id="rId4">
              <w:r>
                <w:rPr>
                  <w:rFonts w:ascii="Times New Roman" w:eastAsia="Times New Roman" w:hAnsi="Times New Roman" w:cs="Times New Roman"/>
                  <w:sz w:val="28"/>
                </w:rPr>
                <w:t xml:space="preserve"> </w:t>
              </w:r>
            </w:hyperlink>
            <w:hyperlink r:id="rId5">
              <w:r>
                <w:rPr>
                  <w:rFonts w:ascii="Times New Roman" w:eastAsia="Times New Roman" w:hAnsi="Times New Roman" w:cs="Times New Roman"/>
                  <w:sz w:val="28"/>
                </w:rPr>
                <w:t>business</w:t>
              </w:r>
            </w:hyperlink>
            <w:hyperlink r:id="rId6">
              <w:r>
                <w:rPr>
                  <w:rFonts w:ascii="Times New Roman" w:eastAsia="Times New Roman" w:hAnsi="Times New Roman" w:cs="Times New Roman"/>
                  <w:sz w:val="28"/>
                </w:rPr>
                <w:t>-</w:t>
              </w:r>
            </w:hyperlink>
            <w:hyperlink r:id="rId7">
              <w:r>
                <w:rPr>
                  <w:rFonts w:ascii="Times New Roman" w:eastAsia="Times New Roman" w:hAnsi="Times New Roman" w:cs="Times New Roman"/>
                  <w:sz w:val="28"/>
                </w:rPr>
                <w:t>critical requirement,</w:t>
              </w:r>
            </w:hyperlink>
            <w:r>
              <w:rPr>
                <w:rFonts w:ascii="Times New Roman" w:eastAsia="Times New Roman" w:hAnsi="Times New Roman" w:cs="Times New Roman"/>
                <w:sz w:val="28"/>
              </w:rPr>
              <w:t xml:space="preserve"> but to define it, you also must have estimations for reliability and maintainability. </w:t>
            </w:r>
          </w:p>
        </w:tc>
      </w:tr>
      <w:tr w:rsidR="005C305E" w14:paraId="4DB71D6C" w14:textId="77777777">
        <w:trPr>
          <w:trHeight w:val="3774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034D4F" w14:textId="77777777" w:rsidR="005C305E" w:rsidRDefault="00000000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</w:p>
          <w:p w14:paraId="6BB9C2A3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3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CD9A1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</w:rPr>
              <w:t>Scalability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 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E5DD69" w14:textId="77777777" w:rsidR="005C305E" w:rsidRDefault="00000000">
            <w:pPr>
              <w:spacing w:after="375" w:line="3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Scalability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assesses the highest workloads under which the system will still meet the performance requirements. There are two ways to enable your system scale as the workloads get higher: horizontal and vertical scaling. </w:t>
            </w:r>
          </w:p>
          <w:p w14:paraId="5F6C02DF" w14:textId="77777777" w:rsidR="005C30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04F08E1B" w14:textId="77777777" w:rsidR="005C305E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5C305E">
      <w:pgSz w:w="11909" w:h="16841"/>
      <w:pgMar w:top="854" w:right="2389" w:bottom="176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05E"/>
    <w:rsid w:val="005C305E"/>
    <w:rsid w:val="00FF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5896"/>
  <w15:docId w15:val="{454C39C7-62B0-4D8E-B548-868BB2EB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ltexsoft.com/blog/business-requirements-docu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texsoft.com/blog/business-requirements-document/" TargetMode="External"/><Relationship Id="rId5" Type="http://schemas.openxmlformats.org/officeDocument/2006/relationships/hyperlink" Target="https://www.altexsoft.com/blog/business-requirements-document/" TargetMode="External"/><Relationship Id="rId4" Type="http://schemas.openxmlformats.org/officeDocument/2006/relationships/hyperlink" Target="https://www.altexsoft.com/blog/business-requirements-docume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sakthisakthi8343@outlook.com</cp:lastModifiedBy>
  <cp:revision>2</cp:revision>
  <dcterms:created xsi:type="dcterms:W3CDTF">2022-10-17T05:19:00Z</dcterms:created>
  <dcterms:modified xsi:type="dcterms:W3CDTF">2022-10-17T05:19:00Z</dcterms:modified>
</cp:coreProperties>
</file>