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Acceptance Testing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FFFFFF" w:val="clear"/>
        </w:rPr>
        <w:t xml:space="preserve">UAT Execution &amp; Report Submission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2252"/>
        <w:gridCol w:w="8062"/>
      </w:tblGrid>
      <w:tr>
        <w:trPr>
          <w:trHeight w:val="465" w:hRule="auto"/>
          <w:jc w:val="left"/>
        </w:trPr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Date</w:t>
            </w:r>
          </w:p>
        </w:tc>
        <w:tc>
          <w:tcPr>
            <w:tcW w:w="8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18 November 2022</w:t>
            </w:r>
          </w:p>
        </w:tc>
      </w:tr>
      <w:tr>
        <w:trPr>
          <w:trHeight w:val="465" w:hRule="auto"/>
          <w:jc w:val="left"/>
        </w:trPr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Team ID</w:t>
            </w:r>
          </w:p>
        </w:tc>
        <w:tc>
          <w:tcPr>
            <w:tcW w:w="8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PNT2022TMID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44775</w:t>
            </w:r>
          </w:p>
        </w:tc>
      </w:tr>
      <w:tr>
        <w:trPr>
          <w:trHeight w:val="465" w:hRule="auto"/>
          <w:jc w:val="left"/>
        </w:trPr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Project Name</w:t>
            </w:r>
          </w:p>
        </w:tc>
        <w:tc>
          <w:tcPr>
            <w:tcW w:w="8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Project -  IoT Based Smart Crop Protection System for    Agriculture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6"/>
                <w:shd w:fill="auto" w:val="clear"/>
              </w:rPr>
              <w:t xml:space="preserve">  </w:t>
            </w:r>
          </w:p>
        </w:tc>
      </w:tr>
      <w:tr>
        <w:trPr>
          <w:trHeight w:val="494" w:hRule="auto"/>
          <w:jc w:val="left"/>
        </w:trPr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Maximum Marks</w:t>
            </w:r>
          </w:p>
        </w:tc>
        <w:tc>
          <w:tcPr>
            <w:tcW w:w="8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4 Marks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34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 Purpose of Document </w:t>
      </w:r>
    </w:p>
    <w:p>
      <w:pPr>
        <w:spacing w:before="172" w:after="0" w:line="240"/>
        <w:ind w:right="-1" w:left="682" w:hanging="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The purpose of this document is to  the test coverage and open issues of the  [ProductName] project at the time of the release to User Acceptance Testing . </w:t>
      </w:r>
    </w:p>
    <w:p>
      <w:pPr>
        <w:spacing w:before="426" w:after="0" w:line="240"/>
        <w:ind w:right="0" w:left="33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 Defect Analysis </w:t>
      </w:r>
    </w:p>
    <w:p>
      <w:pPr>
        <w:spacing w:before="169" w:after="0" w:line="240"/>
        <w:ind w:right="143" w:left="68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report to each severity level, and how  they were resolved </w:t>
      </w:r>
    </w:p>
    <w:tbl>
      <w:tblPr/>
      <w:tblGrid>
        <w:gridCol w:w="2248"/>
        <w:gridCol w:w="1489"/>
        <w:gridCol w:w="1489"/>
        <w:gridCol w:w="1489"/>
        <w:gridCol w:w="1489"/>
        <w:gridCol w:w="1356"/>
      </w:tblGrid>
      <w:tr>
        <w:trPr>
          <w:trHeight w:val="466" w:hRule="auto"/>
          <w:jc w:val="left"/>
        </w:trPr>
        <w:tc>
          <w:tcPr>
            <w:tcW w:w="2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24242"/>
                <w:spacing w:val="0"/>
                <w:position w:val="0"/>
                <w:sz w:val="32"/>
                <w:shd w:fill="auto" w:val="clear"/>
              </w:rPr>
              <w:t xml:space="preserve">Resolution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24242"/>
                <w:spacing w:val="0"/>
                <w:position w:val="0"/>
                <w:sz w:val="32"/>
                <w:shd w:fill="auto" w:val="clear"/>
              </w:rPr>
              <w:t xml:space="preserve">Severity 1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24242"/>
                <w:spacing w:val="0"/>
                <w:position w:val="0"/>
                <w:sz w:val="32"/>
                <w:shd w:fill="auto" w:val="clear"/>
              </w:rPr>
              <w:t xml:space="preserve">Severity 2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24242"/>
                <w:spacing w:val="0"/>
                <w:position w:val="0"/>
                <w:sz w:val="32"/>
                <w:shd w:fill="auto" w:val="clear"/>
              </w:rPr>
              <w:t xml:space="preserve">Severity 3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24242"/>
                <w:spacing w:val="0"/>
                <w:position w:val="0"/>
                <w:sz w:val="32"/>
                <w:shd w:fill="auto" w:val="clear"/>
              </w:rPr>
              <w:t xml:space="preserve">Severity 4 </w:t>
            </w:r>
          </w:p>
        </w:tc>
        <w:tc>
          <w:tcPr>
            <w:tcW w:w="13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24242"/>
                <w:spacing w:val="0"/>
                <w:position w:val="0"/>
                <w:sz w:val="32"/>
                <w:shd w:fill="auto" w:val="clear"/>
              </w:rPr>
              <w:t xml:space="preserve">Subtotal</w:t>
            </w:r>
          </w:p>
        </w:tc>
      </w:tr>
      <w:tr>
        <w:trPr>
          <w:trHeight w:val="494" w:hRule="auto"/>
          <w:jc w:val="left"/>
        </w:trPr>
        <w:tc>
          <w:tcPr>
            <w:tcW w:w="2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By Design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8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2 </w:t>
            </w:r>
          </w:p>
        </w:tc>
        <w:tc>
          <w:tcPr>
            <w:tcW w:w="13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17</w:t>
            </w:r>
          </w:p>
        </w:tc>
      </w:tr>
      <w:tr>
        <w:trPr>
          <w:trHeight w:val="495" w:hRule="auto"/>
          <w:jc w:val="left"/>
        </w:trPr>
        <w:tc>
          <w:tcPr>
            <w:tcW w:w="2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Duplicate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1 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1 </w:t>
            </w:r>
          </w:p>
        </w:tc>
        <w:tc>
          <w:tcPr>
            <w:tcW w:w="13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6</w:t>
            </w:r>
          </w:p>
        </w:tc>
      </w:tr>
      <w:tr>
        <w:trPr>
          <w:trHeight w:val="494" w:hRule="auto"/>
          <w:jc w:val="left"/>
        </w:trPr>
        <w:tc>
          <w:tcPr>
            <w:tcW w:w="2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External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2 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3 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1 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13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8</w:t>
            </w:r>
          </w:p>
        </w:tc>
      </w:tr>
      <w:tr>
        <w:trPr>
          <w:trHeight w:val="497" w:hRule="auto"/>
          <w:jc w:val="left"/>
        </w:trPr>
        <w:tc>
          <w:tcPr>
            <w:tcW w:w="2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Fixed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10 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15</w:t>
            </w:r>
          </w:p>
        </w:tc>
        <w:tc>
          <w:tcPr>
            <w:tcW w:w="13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31</w:t>
            </w:r>
          </w:p>
        </w:tc>
      </w:tr>
      <w:tr>
        <w:trPr>
          <w:trHeight w:val="494" w:hRule="auto"/>
          <w:jc w:val="left"/>
        </w:trPr>
        <w:tc>
          <w:tcPr>
            <w:tcW w:w="2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Not Reproduced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2 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2 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1 </w:t>
            </w:r>
          </w:p>
        </w:tc>
        <w:tc>
          <w:tcPr>
            <w:tcW w:w="13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6</w:t>
            </w:r>
          </w:p>
        </w:tc>
      </w:tr>
      <w:tr>
        <w:trPr>
          <w:trHeight w:val="494" w:hRule="auto"/>
          <w:jc w:val="left"/>
        </w:trPr>
        <w:tc>
          <w:tcPr>
            <w:tcW w:w="2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Skipped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1 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1 </w:t>
            </w:r>
          </w:p>
        </w:tc>
        <w:tc>
          <w:tcPr>
            <w:tcW w:w="13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5</w:t>
            </w:r>
          </w:p>
        </w:tc>
      </w:tr>
      <w:tr>
        <w:trPr>
          <w:trHeight w:val="494" w:hRule="auto"/>
          <w:jc w:val="left"/>
        </w:trPr>
        <w:tc>
          <w:tcPr>
            <w:tcW w:w="2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Won't Fix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1 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  <w:tc>
          <w:tcPr>
            <w:tcW w:w="13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8</w:t>
            </w:r>
          </w:p>
        </w:tc>
      </w:tr>
    </w:tbl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Totals 25 1414 25 81</w:t>
      </w:r>
    </w:p>
    <w:p>
      <w:pPr>
        <w:spacing w:before="1087" w:after="0" w:line="240"/>
        <w:ind w:right="0" w:left="33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3. Test Case Analysis </w:t>
      </w:r>
    </w:p>
    <w:p>
      <w:pPr>
        <w:spacing w:before="172" w:after="0" w:line="240"/>
        <w:ind w:right="0" w:left="69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This report shows the number of test cases that have passed, failed, and untested</w:t>
      </w:r>
    </w:p>
    <w:tbl>
      <w:tblPr/>
      <w:tblGrid>
        <w:gridCol w:w="2948"/>
        <w:gridCol w:w="1872"/>
        <w:gridCol w:w="1765"/>
        <w:gridCol w:w="814"/>
        <w:gridCol w:w="805"/>
      </w:tblGrid>
      <w:tr>
        <w:trPr>
          <w:trHeight w:val="463" w:hRule="auto"/>
          <w:jc w:val="left"/>
        </w:trPr>
        <w:tc>
          <w:tcPr>
            <w:tcW w:w="29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24242"/>
                <w:spacing w:val="0"/>
                <w:position w:val="0"/>
                <w:sz w:val="32"/>
                <w:shd w:fill="auto" w:val="clear"/>
              </w:rPr>
              <w:t xml:space="preserve">Section 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24242"/>
                <w:spacing w:val="0"/>
                <w:position w:val="0"/>
                <w:sz w:val="32"/>
                <w:shd w:fill="auto" w:val="clear"/>
              </w:rPr>
              <w:t xml:space="preserve">Total Cases </w:t>
            </w:r>
          </w:p>
        </w:tc>
        <w:tc>
          <w:tcPr>
            <w:tcW w:w="1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24242"/>
                <w:spacing w:val="0"/>
                <w:position w:val="0"/>
                <w:sz w:val="32"/>
                <w:shd w:fill="auto" w:val="clear"/>
              </w:rPr>
              <w:t xml:space="preserve">Not Tested </w:t>
            </w:r>
          </w:p>
        </w:tc>
        <w:tc>
          <w:tcPr>
            <w:tcW w:w="8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24242"/>
                <w:spacing w:val="0"/>
                <w:position w:val="0"/>
                <w:sz w:val="32"/>
                <w:shd w:fill="auto" w:val="clear"/>
              </w:rPr>
              <w:t xml:space="preserve">Fail </w:t>
            </w:r>
          </w:p>
        </w:tc>
        <w:tc>
          <w:tcPr>
            <w:tcW w:w="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24242"/>
                <w:spacing w:val="0"/>
                <w:position w:val="0"/>
                <w:sz w:val="32"/>
                <w:shd w:fill="auto" w:val="clear"/>
              </w:rPr>
              <w:t xml:space="preserve">Pass</w:t>
            </w:r>
          </w:p>
        </w:tc>
      </w:tr>
      <w:tr>
        <w:trPr>
          <w:trHeight w:val="497" w:hRule="auto"/>
          <w:jc w:val="left"/>
        </w:trPr>
        <w:tc>
          <w:tcPr>
            <w:tcW w:w="29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Print Engine 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6</w:t>
            </w:r>
          </w:p>
        </w:tc>
        <w:tc>
          <w:tcPr>
            <w:tcW w:w="1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0 </w:t>
            </w:r>
          </w:p>
        </w:tc>
        <w:tc>
          <w:tcPr>
            <w:tcW w:w="8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1 </w:t>
            </w:r>
          </w:p>
        </w:tc>
        <w:tc>
          <w:tcPr>
            <w:tcW w:w="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5</w:t>
            </w:r>
          </w:p>
        </w:tc>
      </w:tr>
      <w:tr>
        <w:trPr>
          <w:trHeight w:val="494" w:hRule="auto"/>
          <w:jc w:val="left"/>
        </w:trPr>
        <w:tc>
          <w:tcPr>
            <w:tcW w:w="29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Client Application 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48 </w:t>
            </w:r>
          </w:p>
        </w:tc>
        <w:tc>
          <w:tcPr>
            <w:tcW w:w="1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1 </w:t>
            </w:r>
          </w:p>
        </w:tc>
        <w:tc>
          <w:tcPr>
            <w:tcW w:w="8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0 </w:t>
            </w:r>
          </w:p>
        </w:tc>
        <w:tc>
          <w:tcPr>
            <w:tcW w:w="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47</w:t>
            </w:r>
          </w:p>
        </w:tc>
      </w:tr>
      <w:tr>
        <w:trPr>
          <w:trHeight w:val="494" w:hRule="auto"/>
          <w:jc w:val="left"/>
        </w:trPr>
        <w:tc>
          <w:tcPr>
            <w:tcW w:w="29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Security 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  <w:tc>
          <w:tcPr>
            <w:tcW w:w="1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0 </w:t>
            </w:r>
          </w:p>
        </w:tc>
        <w:tc>
          <w:tcPr>
            <w:tcW w:w="8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0 </w:t>
            </w:r>
          </w:p>
        </w:tc>
        <w:tc>
          <w:tcPr>
            <w:tcW w:w="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</w:tr>
      <w:tr>
        <w:trPr>
          <w:trHeight w:val="497" w:hRule="auto"/>
          <w:jc w:val="left"/>
        </w:trPr>
        <w:tc>
          <w:tcPr>
            <w:tcW w:w="29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Outsource Shipping 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2 </w:t>
            </w:r>
          </w:p>
        </w:tc>
        <w:tc>
          <w:tcPr>
            <w:tcW w:w="1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0 </w:t>
            </w:r>
          </w:p>
        </w:tc>
        <w:tc>
          <w:tcPr>
            <w:tcW w:w="8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0 </w:t>
            </w:r>
          </w:p>
        </w:tc>
        <w:tc>
          <w:tcPr>
            <w:tcW w:w="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</w:tr>
    </w:tbl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985"/>
        <w:gridCol w:w="330"/>
        <w:gridCol w:w="390"/>
        <w:gridCol w:w="360"/>
        <w:gridCol w:w="360"/>
      </w:tblGrid>
      <w:tr>
        <w:trPr>
          <w:trHeight w:val="497" w:hRule="auto"/>
          <w:jc w:val="left"/>
        </w:trPr>
        <w:tc>
          <w:tcPr>
            <w:tcW w:w="2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Exception Reporting</w:t>
            </w:r>
          </w:p>
        </w:tc>
        <w:tc>
          <w:tcPr>
            <w:tcW w:w="3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8</w:t>
            </w:r>
          </w:p>
        </w:tc>
        <w:tc>
          <w:tcPr>
            <w:tcW w:w="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8</w:t>
            </w:r>
          </w:p>
        </w:tc>
      </w:tr>
      <w:tr>
        <w:trPr>
          <w:trHeight w:val="494" w:hRule="auto"/>
          <w:jc w:val="left"/>
        </w:trPr>
        <w:tc>
          <w:tcPr>
            <w:tcW w:w="2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Final Report Output</w:t>
            </w:r>
          </w:p>
        </w:tc>
        <w:tc>
          <w:tcPr>
            <w:tcW w:w="3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  <w:tc>
          <w:tcPr>
            <w:tcW w:w="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</w:tr>
    </w:tbl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Version Control2002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