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C1A" w:rsidRDefault="001504F5">
      <w:pPr>
        <w:spacing w:after="18" w:line="240" w:lineRule="auto"/>
        <w:ind w:left="10" w:right="-15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756C1A" w:rsidRDefault="001504F5">
      <w:pPr>
        <w:spacing w:after="18" w:line="240" w:lineRule="auto"/>
        <w:ind w:left="10" w:right="-15" w:hanging="10"/>
        <w:jc w:val="center"/>
      </w:pPr>
      <w:r>
        <w:rPr>
          <w:rFonts w:ascii="Arial" w:eastAsia="Arial" w:hAnsi="Arial" w:cs="Arial"/>
          <w:b/>
          <w:sz w:val="24"/>
        </w:rPr>
        <w:t xml:space="preserve">Data Flow Diagram &amp; User Stories </w:t>
      </w:r>
    </w:p>
    <w:p w:rsidR="00756C1A" w:rsidRDefault="001504F5">
      <w:pPr>
        <w:spacing w:after="23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756C1A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C1A" w:rsidRDefault="001504F5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C1A" w:rsidRDefault="001504F5">
            <w:pPr>
              <w:ind w:left="2"/>
            </w:pPr>
            <w:r>
              <w:rPr>
                <w:rFonts w:ascii="Arial" w:eastAsia="Arial" w:hAnsi="Arial" w:cs="Arial"/>
              </w:rPr>
              <w:t>15</w:t>
            </w:r>
            <w:r>
              <w:rPr>
                <w:rFonts w:ascii="Arial" w:eastAsia="Arial" w:hAnsi="Arial" w:cs="Arial"/>
              </w:rPr>
              <w:t xml:space="preserve"> October 2022 </w:t>
            </w:r>
          </w:p>
        </w:tc>
      </w:tr>
      <w:tr w:rsidR="00756C1A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C1A" w:rsidRDefault="001504F5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C1A" w:rsidRDefault="001504F5">
            <w:pPr>
              <w:ind w:left="2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>PNT2022TMID44773</w:t>
            </w:r>
            <w:bookmarkStart w:id="0" w:name="_GoBack"/>
            <w:bookmarkEnd w:id="0"/>
          </w:p>
        </w:tc>
      </w:tr>
      <w:tr w:rsidR="00756C1A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C1A" w:rsidRDefault="001504F5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C1A" w:rsidRDefault="001504F5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Car Resale Value Prediction </w:t>
            </w:r>
          </w:p>
        </w:tc>
      </w:tr>
      <w:tr w:rsidR="00756C1A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C1A" w:rsidRDefault="001504F5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C1A" w:rsidRDefault="001504F5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756C1A" w:rsidRDefault="001504F5">
      <w:pPr>
        <w:spacing w:after="176" w:line="240" w:lineRule="auto"/>
      </w:pPr>
      <w:r>
        <w:rPr>
          <w:rFonts w:ascii="Arial" w:eastAsia="Arial" w:hAnsi="Arial" w:cs="Arial"/>
          <w:b/>
        </w:rPr>
        <w:t xml:space="preserve"> </w:t>
      </w:r>
    </w:p>
    <w:p w:rsidR="00756C1A" w:rsidRDefault="001504F5">
      <w:pPr>
        <w:spacing w:after="171" w:line="240" w:lineRule="auto"/>
        <w:ind w:left="-5" w:right="-15" w:hanging="10"/>
      </w:pPr>
      <w:r>
        <w:rPr>
          <w:rFonts w:ascii="Arial" w:eastAsia="Arial" w:hAnsi="Arial" w:cs="Arial"/>
          <w:b/>
        </w:rPr>
        <w:t xml:space="preserve">Data Flow Diagrams: </w:t>
      </w:r>
    </w:p>
    <w:p w:rsidR="00756C1A" w:rsidRDefault="001504F5">
      <w:pPr>
        <w:spacing w:line="240" w:lineRule="auto"/>
        <w:jc w:val="right"/>
      </w:pPr>
      <w:r>
        <w:rPr>
          <w:noProof/>
          <w:position w:val="1"/>
        </w:rPr>
        <w:lastRenderedPageBreak/>
        <w:drawing>
          <wp:inline distT="0" distB="0" distL="0" distR="0">
            <wp:extent cx="6242050" cy="4079875"/>
            <wp:effectExtent l="0" t="0" r="0" b="0"/>
            <wp:docPr id="1591" name="Picture 15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" name="Picture 159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:rsidR="00756C1A" w:rsidRDefault="001504F5">
      <w:pPr>
        <w:spacing w:after="174" w:line="240" w:lineRule="auto"/>
      </w:pPr>
      <w:r>
        <w:rPr>
          <w:rFonts w:ascii="Arial" w:eastAsia="Arial" w:hAnsi="Arial" w:cs="Arial"/>
          <w:b/>
        </w:rPr>
        <w:t xml:space="preserve"> </w:t>
      </w:r>
    </w:p>
    <w:p w:rsidR="00756C1A" w:rsidRDefault="001504F5">
      <w:pPr>
        <w:spacing w:after="171" w:line="240" w:lineRule="auto"/>
        <w:ind w:left="-5" w:right="-15" w:hanging="10"/>
      </w:pPr>
      <w:r>
        <w:rPr>
          <w:rFonts w:ascii="Arial" w:eastAsia="Arial" w:hAnsi="Arial" w:cs="Arial"/>
          <w:b/>
        </w:rPr>
        <w:t xml:space="preserve">User Stories </w:t>
      </w:r>
    </w:p>
    <w:p w:rsidR="00756C1A" w:rsidRDefault="001504F5">
      <w:pPr>
        <w:spacing w:after="184"/>
      </w:pPr>
      <w:r>
        <w:rPr>
          <w:rFonts w:ascii="Arial" w:eastAsia="Arial" w:hAnsi="Arial" w:cs="Arial"/>
        </w:rPr>
        <w:t xml:space="preserve">Use the below template to list all the user stories for the product. </w:t>
      </w:r>
    </w:p>
    <w:tbl>
      <w:tblPr>
        <w:tblStyle w:val="TableGrid"/>
        <w:tblW w:w="14501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68"/>
        <w:gridCol w:w="1851"/>
        <w:gridCol w:w="1308"/>
        <w:gridCol w:w="4328"/>
        <w:gridCol w:w="2597"/>
        <w:gridCol w:w="1373"/>
        <w:gridCol w:w="1376"/>
      </w:tblGrid>
      <w:tr w:rsidR="00756C1A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C1A" w:rsidRDefault="001504F5"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C1A" w:rsidRDefault="001504F5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756C1A" w:rsidRDefault="001504F5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C1A" w:rsidRDefault="001504F5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756C1A" w:rsidRDefault="001504F5"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C1A" w:rsidRDefault="001504F5"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C1A" w:rsidRDefault="001504F5">
            <w:r>
              <w:rPr>
                <w:rFonts w:ascii="Arial" w:eastAsia="Arial" w:hAnsi="Arial" w:cs="Arial"/>
                <w:b/>
                <w:sz w:val="20"/>
              </w:rPr>
              <w:t xml:space="preserve">Acceptance criteria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C1A" w:rsidRDefault="001504F5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C1A" w:rsidRDefault="001504F5"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756C1A">
        <w:trPr>
          <w:trHeight w:val="62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C1A" w:rsidRDefault="001504F5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:rsidR="00756C1A" w:rsidRDefault="001504F5">
            <w:r>
              <w:rPr>
                <w:rFonts w:ascii="Arial" w:eastAsia="Arial" w:hAnsi="Arial" w:cs="Arial"/>
                <w:sz w:val="20"/>
              </w:rPr>
              <w:t xml:space="preserve">(Mobile user)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C1A" w:rsidRDefault="001504F5">
            <w:r>
              <w:rPr>
                <w:rFonts w:ascii="Arial" w:eastAsia="Arial" w:hAnsi="Arial" w:cs="Arial"/>
                <w:sz w:val="20"/>
              </w:rPr>
              <w:t xml:space="preserve">Data Entry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C1A" w:rsidRDefault="001504F5"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C1A" w:rsidRDefault="001504F5">
            <w:r>
              <w:rPr>
                <w:rFonts w:ascii="Arial" w:eastAsia="Arial" w:hAnsi="Arial" w:cs="Arial"/>
                <w:sz w:val="20"/>
              </w:rPr>
              <w:t xml:space="preserve">As a user, I can enter the car details in the application.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C1A" w:rsidRDefault="001504F5">
            <w:r>
              <w:rPr>
                <w:rFonts w:ascii="Arial" w:eastAsia="Arial" w:hAnsi="Arial" w:cs="Arial"/>
                <w:sz w:val="20"/>
              </w:rPr>
              <w:t xml:space="preserve">I can enter the car details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C1A" w:rsidRDefault="001504F5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C1A" w:rsidRDefault="001504F5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756C1A">
        <w:trPr>
          <w:trHeight w:val="69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C1A" w:rsidRDefault="001504F5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Customer </w:t>
            </w:r>
          </w:p>
          <w:p w:rsidR="00756C1A" w:rsidRDefault="001504F5">
            <w:r>
              <w:rPr>
                <w:rFonts w:ascii="Arial" w:eastAsia="Arial" w:hAnsi="Arial" w:cs="Arial"/>
                <w:sz w:val="20"/>
              </w:rPr>
              <w:t xml:space="preserve">(Mobile user)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C1A" w:rsidRDefault="001504F5">
            <w:r>
              <w:rPr>
                <w:rFonts w:ascii="Arial" w:eastAsia="Arial" w:hAnsi="Arial" w:cs="Arial"/>
                <w:sz w:val="20"/>
              </w:rPr>
              <w:t xml:space="preserve">Obtain output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C1A" w:rsidRDefault="001504F5"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C1A" w:rsidRDefault="001504F5">
            <w:r>
              <w:rPr>
                <w:rFonts w:ascii="Arial" w:eastAsia="Arial" w:hAnsi="Arial" w:cs="Arial"/>
                <w:sz w:val="20"/>
              </w:rPr>
              <w:t xml:space="preserve">As a user, I will receive car resale value in the application.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C1A" w:rsidRDefault="001504F5">
            <w:r>
              <w:rPr>
                <w:rFonts w:ascii="Arial" w:eastAsia="Arial" w:hAnsi="Arial" w:cs="Arial"/>
                <w:sz w:val="20"/>
              </w:rPr>
              <w:t xml:space="preserve">I can receive my car resale value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C1A" w:rsidRDefault="001504F5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C1A" w:rsidRDefault="001504F5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756C1A">
        <w:trPr>
          <w:trHeight w:val="65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C1A" w:rsidRDefault="001504F5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:rsidR="00756C1A" w:rsidRDefault="001504F5">
            <w:r>
              <w:rPr>
                <w:rFonts w:ascii="Arial" w:eastAsia="Arial" w:hAnsi="Arial" w:cs="Arial"/>
                <w:sz w:val="20"/>
              </w:rPr>
              <w:t xml:space="preserve">(Mobile user)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C1A" w:rsidRDefault="001504F5">
            <w:r>
              <w:rPr>
                <w:rFonts w:ascii="Arial" w:eastAsia="Arial" w:hAnsi="Arial" w:cs="Arial"/>
                <w:sz w:val="20"/>
              </w:rPr>
              <w:t xml:space="preserve">Data Entry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C1A" w:rsidRDefault="001504F5"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C1A" w:rsidRDefault="001504F5">
            <w:r>
              <w:rPr>
                <w:rFonts w:ascii="Arial" w:eastAsia="Arial" w:hAnsi="Arial" w:cs="Arial"/>
                <w:sz w:val="20"/>
              </w:rPr>
              <w:t xml:space="preserve">As a user, I can enter the car details in the application.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C1A" w:rsidRDefault="001504F5">
            <w:r>
              <w:rPr>
                <w:rFonts w:ascii="Arial" w:eastAsia="Arial" w:hAnsi="Arial" w:cs="Arial"/>
                <w:sz w:val="20"/>
              </w:rPr>
              <w:t xml:space="preserve">I can enter the car details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C1A" w:rsidRDefault="001504F5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C1A" w:rsidRDefault="001504F5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756C1A">
        <w:trPr>
          <w:trHeight w:val="64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C1A" w:rsidRDefault="001504F5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:rsidR="00756C1A" w:rsidRDefault="001504F5">
            <w:r>
              <w:rPr>
                <w:rFonts w:ascii="Arial" w:eastAsia="Arial" w:hAnsi="Arial" w:cs="Arial"/>
                <w:sz w:val="20"/>
              </w:rPr>
              <w:t xml:space="preserve">(Mobile user)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C1A" w:rsidRDefault="001504F5">
            <w:r>
              <w:rPr>
                <w:rFonts w:ascii="Arial" w:eastAsia="Arial" w:hAnsi="Arial" w:cs="Arial"/>
                <w:sz w:val="20"/>
              </w:rPr>
              <w:t xml:space="preserve">Obtain output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C1A" w:rsidRDefault="001504F5"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C1A" w:rsidRDefault="001504F5">
            <w:r>
              <w:rPr>
                <w:rFonts w:ascii="Arial" w:eastAsia="Arial" w:hAnsi="Arial" w:cs="Arial"/>
                <w:sz w:val="20"/>
              </w:rPr>
              <w:t xml:space="preserve">As a user, I will receive car resale value in the application.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C1A" w:rsidRDefault="001504F5">
            <w:r>
              <w:rPr>
                <w:rFonts w:ascii="Arial" w:eastAsia="Arial" w:hAnsi="Arial" w:cs="Arial"/>
                <w:sz w:val="20"/>
              </w:rPr>
              <w:t xml:space="preserve">I can receive my car resale value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C1A" w:rsidRDefault="001504F5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C1A" w:rsidRDefault="001504F5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</w:tbl>
    <w:p w:rsidR="00756C1A" w:rsidRDefault="001504F5">
      <w:pPr>
        <w:spacing w:line="240" w:lineRule="auto"/>
      </w:pPr>
      <w:r>
        <w:rPr>
          <w:rFonts w:ascii="Arial" w:eastAsia="Arial" w:hAnsi="Arial" w:cs="Arial"/>
        </w:rPr>
        <w:t xml:space="preserve"> </w:t>
      </w:r>
    </w:p>
    <w:sectPr w:rsidR="00756C1A">
      <w:pgSz w:w="16838" w:h="11906" w:orient="landscape"/>
      <w:pgMar w:top="1447" w:right="3217" w:bottom="120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C1A"/>
    <w:rsid w:val="001504F5"/>
    <w:rsid w:val="0075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917819-0818-41E5-B7DC-86A3275E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A.</dc:creator>
  <cp:keywords/>
  <cp:lastModifiedBy>Admin A.</cp:lastModifiedBy>
  <cp:revision>2</cp:revision>
  <dcterms:created xsi:type="dcterms:W3CDTF">2022-10-15T04:56:00Z</dcterms:created>
  <dcterms:modified xsi:type="dcterms:W3CDTF">2022-10-15T04:56:00Z</dcterms:modified>
</cp:coreProperties>
</file>