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2B" w:rsidRDefault="00852E2B" w:rsidP="00852E2B">
      <w:pPr>
        <w:pStyle w:val="BodyText"/>
        <w:spacing w:before="10"/>
        <w:jc w:val="center"/>
        <w:rPr>
          <w:sz w:val="20"/>
        </w:rPr>
      </w:pPr>
      <w:proofErr w:type="gramStart"/>
      <w:r>
        <w:rPr>
          <w:sz w:val="20"/>
        </w:rPr>
        <w:t>JAYALAKSHMI  INSTITUTE</w:t>
      </w:r>
      <w:proofErr w:type="gramEnd"/>
      <w:r>
        <w:rPr>
          <w:sz w:val="20"/>
        </w:rPr>
        <w:t xml:space="preserve"> OF TECHNOLOGY,THOPPUR</w:t>
      </w:r>
    </w:p>
    <w:p w:rsidR="00095C44" w:rsidRDefault="00095C44">
      <w:pPr>
        <w:rPr>
          <w:b/>
          <w:sz w:val="14"/>
        </w:rPr>
      </w:pPr>
    </w:p>
    <w:p w:rsidR="00095C44" w:rsidRDefault="006056DD">
      <w:pPr>
        <w:pStyle w:val="BodyText"/>
        <w:spacing w:before="96"/>
        <w:ind w:left="604" w:right="281"/>
        <w:jc w:val="center"/>
        <w:rPr>
          <w:u w:val="none"/>
        </w:rPr>
      </w:pPr>
      <w:proofErr w:type="spellStart"/>
      <w:r>
        <w:t>Píoject</w:t>
      </w:r>
      <w:proofErr w:type="spellEnd"/>
      <w:r>
        <w:rPr>
          <w:spacing w:val="-2"/>
        </w:rPr>
        <w:t xml:space="preserve"> </w:t>
      </w:r>
      <w:r>
        <w:t>Design phase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</w:p>
    <w:p w:rsidR="00095C44" w:rsidRDefault="00095C44">
      <w:pPr>
        <w:rPr>
          <w:b/>
          <w:sz w:val="14"/>
        </w:rPr>
      </w:pPr>
    </w:p>
    <w:p w:rsidR="00095C44" w:rsidRDefault="006056DD">
      <w:pPr>
        <w:pStyle w:val="BodyText"/>
        <w:spacing w:before="96"/>
        <w:ind w:left="603" w:right="281"/>
        <w:jc w:val="center"/>
        <w:rPr>
          <w:u w:val="none"/>
        </w:rPr>
      </w:pPr>
      <w:proofErr w:type="spellStart"/>
      <w:r>
        <w:t>Píoblem</w:t>
      </w:r>
      <w:proofErr w:type="spellEnd"/>
      <w:r>
        <w:rPr>
          <w:spacing w:val="1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fit</w:t>
      </w:r>
    </w:p>
    <w:p w:rsidR="00095C44" w:rsidRDefault="006056DD">
      <w:pPr>
        <w:pStyle w:val="BodyText"/>
        <w:tabs>
          <w:tab w:val="left" w:pos="12273"/>
        </w:tabs>
        <w:ind w:right="281"/>
        <w:jc w:val="center"/>
        <w:rPr>
          <w:rFonts w:ascii="Verdana" w:hAnsi="Verdana"/>
          <w:b w:val="0"/>
          <w:sz w:val="20"/>
          <w:u w:val="none"/>
        </w:rPr>
      </w:pPr>
      <w:proofErr w:type="spellStart"/>
      <w:r>
        <w:rPr>
          <w:spacing w:val="-1"/>
          <w:w w:val="101"/>
        </w:rPr>
        <w:t>P</w:t>
      </w:r>
      <w:r>
        <w:rPr>
          <w:w w:val="133"/>
        </w:rPr>
        <w:t>í</w:t>
      </w:r>
      <w:r>
        <w:rPr>
          <w:spacing w:val="-1"/>
          <w:w w:val="99"/>
        </w:rPr>
        <w:t>o</w:t>
      </w:r>
      <w:r>
        <w:rPr>
          <w:w w:val="99"/>
        </w:rPr>
        <w:t>j</w:t>
      </w:r>
      <w:r>
        <w:rPr>
          <w:w w:val="103"/>
        </w:rPr>
        <w:t>e</w:t>
      </w:r>
      <w:r>
        <w:rPr>
          <w:w w:val="101"/>
        </w:rPr>
        <w:t>c</w:t>
      </w:r>
      <w:r>
        <w:rPr>
          <w:w w:val="97"/>
        </w:rPr>
        <w:t>t</w:t>
      </w:r>
      <w:proofErr w:type="spellEnd"/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3"/>
          <w:w w:val="99"/>
        </w:rPr>
        <w:t>a</w:t>
      </w:r>
      <w:r>
        <w:rPr>
          <w:spacing w:val="1"/>
        </w:rPr>
        <w:t>m</w:t>
      </w:r>
      <w:r>
        <w:rPr>
          <w:w w:val="102"/>
        </w:rPr>
        <w:t>e:</w:t>
      </w:r>
      <w:r>
        <w:rPr>
          <w:spacing w:val="-3"/>
          <w:u w:val="none"/>
        </w:rPr>
        <w:t xml:space="preserve"> </w:t>
      </w:r>
      <w:r w:rsidR="00852E2B">
        <w:rPr>
          <w:spacing w:val="-2"/>
          <w:w w:val="99"/>
          <w:u w:val="none"/>
        </w:rPr>
        <w:t>S</w:t>
      </w:r>
      <w:r>
        <w:rPr>
          <w:u w:val="none"/>
        </w:rPr>
        <w:t>m</w:t>
      </w:r>
      <w:r>
        <w:rPr>
          <w:spacing w:val="-1"/>
          <w:w w:val="107"/>
          <w:u w:val="none"/>
        </w:rPr>
        <w:t>a</w:t>
      </w:r>
      <w:r w:rsidR="00852E2B">
        <w:rPr>
          <w:spacing w:val="-1"/>
          <w:w w:val="107"/>
          <w:u w:val="none"/>
        </w:rPr>
        <w:t>r</w:t>
      </w:r>
      <w:r>
        <w:rPr>
          <w:w w:val="107"/>
          <w:u w:val="none"/>
        </w:rPr>
        <w:t>t</w:t>
      </w:r>
      <w:r>
        <w:rPr>
          <w:spacing w:val="-3"/>
          <w:u w:val="none"/>
        </w:rPr>
        <w:t xml:space="preserve"> </w:t>
      </w:r>
      <w:r w:rsidR="00852E2B">
        <w:rPr>
          <w:rFonts w:ascii="Times New Roman" w:hAnsi="Times New Roman" w:cs="Times New Roman"/>
          <w:w w:val="187"/>
          <w:sz w:val="24"/>
          <w:szCs w:val="24"/>
          <w:u w:val="none"/>
        </w:rPr>
        <w:t>F</w:t>
      </w:r>
      <w:r w:rsidRPr="00852E2B">
        <w:rPr>
          <w:rFonts w:ascii="Times New Roman" w:hAnsi="Times New Roman" w:cs="Times New Roman"/>
          <w:spacing w:val="-1"/>
          <w:w w:val="111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3"/>
          <w:w w:val="111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2"/>
          <w:w w:val="103"/>
          <w:sz w:val="24"/>
          <w:szCs w:val="24"/>
          <w:u w:val="none"/>
        </w:rPr>
        <w:t>e</w:t>
      </w:r>
      <w:r w:rsidR="00852E2B" w:rsidRPr="00852E2B">
        <w:rPr>
          <w:rFonts w:ascii="Times New Roman" w:hAnsi="Times New Roman" w:cs="Times New Roman"/>
          <w:w w:val="133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w w:val="91"/>
          <w:sz w:val="24"/>
          <w:szCs w:val="24"/>
          <w:u w:val="none"/>
        </w:rPr>
        <w:t>–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852E2B">
        <w:rPr>
          <w:rFonts w:ascii="Times New Roman" w:hAnsi="Times New Roman" w:cs="Times New Roman"/>
          <w:spacing w:val="-3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o</w:t>
      </w:r>
      <w:r w:rsidR="00852E2B" w:rsidRPr="00852E2B">
        <w:rPr>
          <w:rFonts w:ascii="Times New Roman" w:hAnsi="Times New Roman" w:cs="Times New Roman"/>
          <w:w w:val="232"/>
          <w:sz w:val="24"/>
          <w:szCs w:val="24"/>
          <w:u w:val="none"/>
        </w:rPr>
        <w:t>T</w:t>
      </w:r>
      <w:proofErr w:type="spellEnd"/>
      <w:r w:rsidRPr="00852E2B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B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a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s</w:t>
      </w:r>
      <w:r w:rsidRPr="00852E2B">
        <w:rPr>
          <w:rFonts w:ascii="Times New Roman" w:hAnsi="Times New Roman" w:cs="Times New Roman"/>
          <w:w w:val="103"/>
          <w:sz w:val="24"/>
          <w:szCs w:val="24"/>
          <w:u w:val="none"/>
        </w:rPr>
        <w:t>e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d</w:t>
      </w:r>
      <w:r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S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1"/>
          <w:w w:val="107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1"/>
          <w:w w:val="107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w w:val="107"/>
          <w:sz w:val="24"/>
          <w:szCs w:val="24"/>
          <w:u w:val="none"/>
        </w:rPr>
        <w:t>t</w:t>
      </w:r>
      <w:r w:rsidRPr="00852E2B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52E2B" w:rsidRPr="00852E2B">
        <w:rPr>
          <w:rFonts w:ascii="Times New Roman" w:hAnsi="Times New Roman" w:cs="Times New Roman"/>
          <w:spacing w:val="1"/>
          <w:w w:val="187"/>
          <w:sz w:val="24"/>
          <w:szCs w:val="24"/>
          <w:u w:val="none"/>
        </w:rPr>
        <w:t>F</w:t>
      </w:r>
      <w:r w:rsidRPr="00852E2B">
        <w:rPr>
          <w:rFonts w:ascii="Times New Roman" w:hAnsi="Times New Roman" w:cs="Times New Roman"/>
          <w:spacing w:val="-1"/>
          <w:w w:val="111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3"/>
          <w:w w:val="111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n</w:t>
      </w:r>
      <w:r w:rsidRPr="00852E2B">
        <w:rPr>
          <w:rFonts w:ascii="Times New Roman" w:hAnsi="Times New Roman" w:cs="Times New Roman"/>
          <w:w w:val="101"/>
          <w:sz w:val="24"/>
          <w:szCs w:val="24"/>
          <w:u w:val="none"/>
        </w:rPr>
        <w:t>g</w:t>
      </w:r>
      <w:r w:rsidRPr="00852E2B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pacing w:val="-2"/>
          <w:w w:val="105"/>
          <w:sz w:val="24"/>
          <w:szCs w:val="24"/>
          <w:u w:val="none"/>
        </w:rPr>
        <w:t>A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pp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li</w:t>
      </w:r>
      <w:r w:rsidRPr="00852E2B">
        <w:rPr>
          <w:rFonts w:ascii="Times New Roman" w:hAnsi="Times New Roman" w:cs="Times New Roman"/>
          <w:w w:val="99"/>
          <w:sz w:val="24"/>
          <w:szCs w:val="24"/>
          <w:u w:val="none"/>
        </w:rPr>
        <w:t>cat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>o</w:t>
      </w:r>
      <w:r w:rsidR="00852E2B"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>n</w:t>
      </w:r>
      <w:r w:rsidR="00852E2B" w:rsidRPr="00852E2B"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                    </w:t>
      </w:r>
      <w:r w:rsidR="00852E2B">
        <w:rPr>
          <w:u w:val="none"/>
        </w:rPr>
        <w:t>T</w:t>
      </w:r>
      <w:r>
        <w:rPr>
          <w:w w:val="103"/>
        </w:rPr>
        <w:t>e</w:t>
      </w:r>
      <w:r>
        <w:rPr>
          <w:spacing w:val="-1"/>
          <w:w w:val="99"/>
        </w:rPr>
        <w:t>a</w:t>
      </w:r>
      <w:r>
        <w:t>m</w:t>
      </w:r>
      <w:r w:rsidR="00852E2B">
        <w:t xml:space="preserve"> id-</w:t>
      </w:r>
      <w:r w:rsidR="00DC7CC8">
        <w:rPr>
          <w:rFonts w:ascii="Times New Roman" w:hAnsi="Times New Roman" w:cs="Times New Roman"/>
          <w:sz w:val="24"/>
          <w:szCs w:val="24"/>
        </w:rPr>
        <w:t>PNT2022TMID</w:t>
      </w:r>
      <w:r w:rsidR="00D51758">
        <w:rPr>
          <w:rFonts w:ascii="Times New Roman" w:hAnsi="Times New Roman" w:cs="Times New Roman"/>
          <w:sz w:val="24"/>
          <w:szCs w:val="24"/>
        </w:rPr>
        <w:t>40725</w:t>
      </w:r>
    </w:p>
    <w:p w:rsidR="00095C44" w:rsidRDefault="00095C44">
      <w:pPr>
        <w:pStyle w:val="BodyText"/>
        <w:spacing w:before="2"/>
        <w:rPr>
          <w:rFonts w:ascii="Verdana"/>
          <w:b w:val="0"/>
          <w:sz w:val="20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5"/>
        <w:gridCol w:w="5383"/>
        <w:gridCol w:w="4932"/>
      </w:tblGrid>
      <w:tr w:rsidR="00095C44">
        <w:trPr>
          <w:trHeight w:val="2974"/>
        </w:trPr>
        <w:tc>
          <w:tcPr>
            <w:tcW w:w="4995" w:type="dxa"/>
            <w:shd w:val="clear" w:color="auto" w:fill="538DD3"/>
          </w:tcPr>
          <w:p w:rsidR="00095C44" w:rsidRDefault="006056DD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51" w:lineRule="exact"/>
              <w:ind w:hanging="16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u w:val="thick"/>
              </w:rPr>
              <w:t>Customer</w:t>
            </w:r>
            <w:r>
              <w:rPr>
                <w:rFonts w:ascii="Times New Roman"/>
                <w:b/>
                <w:spacing w:val="-4"/>
                <w:u w:val="thick"/>
              </w:rPr>
              <w:t xml:space="preserve"> </w:t>
            </w:r>
            <w:r>
              <w:rPr>
                <w:rFonts w:ascii="Times New Roman"/>
                <w:b/>
                <w:u w:val="thick"/>
              </w:rPr>
              <w:t>segments:-</w:t>
            </w:r>
          </w:p>
          <w:p w:rsidR="00095C44" w:rsidRDefault="00095C44">
            <w:pPr>
              <w:pStyle w:val="TableParagraph"/>
              <w:spacing w:before="11"/>
              <w:rPr>
                <w:rFonts w:ascii="Verdana"/>
                <w:sz w:val="20"/>
              </w:rPr>
            </w:pPr>
          </w:p>
          <w:p w:rsidR="00095C44" w:rsidRDefault="006056DD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Types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Customers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are going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are</w:t>
            </w:r>
          </w:p>
          <w:p w:rsidR="00095C44" w:rsidRDefault="006056DD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Large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Scale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Farmers</w:t>
            </w:r>
          </w:p>
          <w:p w:rsidR="00095C44" w:rsidRDefault="006056DD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Remote Farmers</w:t>
            </w:r>
          </w:p>
        </w:tc>
        <w:tc>
          <w:tcPr>
            <w:tcW w:w="5383" w:type="dxa"/>
            <w:shd w:val="clear" w:color="auto" w:fill="8DB3E1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>5.Available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solutions</w:t>
            </w:r>
          </w:p>
          <w:p w:rsidR="00A625E8" w:rsidRDefault="00A625E8" w:rsidP="00A625E8">
            <w:pPr>
              <w:pStyle w:val="TableParagraph"/>
              <w:spacing w:before="9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hanging="361"/>
            </w:pPr>
            <w:r>
              <w:t>We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give</w:t>
            </w:r>
            <w:r>
              <w:rPr>
                <w:spacing w:val="-7"/>
              </w:rPr>
              <w:t xml:space="preserve"> </w:t>
            </w:r>
            <w:r>
              <w:t>solutions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píoblem</w:t>
            </w:r>
            <w:proofErr w:type="spellEnd"/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52"/>
              </w:rPr>
              <w:t xml:space="preserve"> </w:t>
            </w:r>
            <w:r>
              <w:t xml:space="preserve">the </w:t>
            </w:r>
            <w:proofErr w:type="spellStart"/>
            <w:r>
              <w:t>Smaít</w:t>
            </w:r>
            <w:proofErr w:type="spellEnd"/>
            <w:r>
              <w:t xml:space="preserve"> </w:t>
            </w:r>
            <w:proofErr w:type="spellStart"/>
            <w:r>
              <w:t>Faíming</w:t>
            </w:r>
            <w:proofErr w:type="spellEnd"/>
            <w:r>
              <w:t xml:space="preserve"> Application which collects</w:t>
            </w:r>
            <w:r>
              <w:rPr>
                <w:spacing w:val="1"/>
              </w:rPr>
              <w:t xml:space="preserve"> </w:t>
            </w:r>
            <w:r>
              <w:t xml:space="preserve">the </w:t>
            </w:r>
            <w:proofErr w:type="spellStart"/>
            <w:r>
              <w:t>Moistuíe</w:t>
            </w:r>
            <w:proofErr w:type="spellEnd"/>
            <w:r>
              <w:t xml:space="preserve"> level data </w:t>
            </w:r>
            <w:proofErr w:type="spellStart"/>
            <w:r>
              <w:t>fíom</w:t>
            </w:r>
            <w:proofErr w:type="spellEnd"/>
            <w:r>
              <w:t xml:space="preserve"> the field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opeíate</w:t>
            </w:r>
            <w:proofErr w:type="spell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basis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that </w:t>
            </w:r>
            <w:proofErr w:type="spellStart"/>
            <w:r>
              <w:t>moistuíe</w:t>
            </w:r>
            <w:proofErr w:type="spellEnd"/>
            <w:r>
              <w:rPr>
                <w:spacing w:val="-1"/>
              </w:rPr>
              <w:t xml:space="preserve"> </w:t>
            </w:r>
            <w:r>
              <w:t>level.</w:t>
            </w:r>
          </w:p>
        </w:tc>
        <w:tc>
          <w:tcPr>
            <w:tcW w:w="4932" w:type="dxa"/>
            <w:shd w:val="clear" w:color="auto" w:fill="C5D9F0"/>
          </w:tcPr>
          <w:p w:rsidR="00A625E8" w:rsidRPr="00A625E8" w:rsidRDefault="00A625E8" w:rsidP="00A625E8">
            <w:pPr>
              <w:pStyle w:val="TableParagraph"/>
              <w:tabs>
                <w:tab w:val="left" w:pos="275"/>
              </w:tabs>
              <w:spacing w:line="251" w:lineRule="exact"/>
              <w:rPr>
                <w:rFonts w:ascii="Times New Roman" w:hAnsi="Times New Roman" w:cs="Times New Roman"/>
                <w:b/>
              </w:rPr>
            </w:pPr>
            <w:r w:rsidRPr="00A625E8">
              <w:rPr>
                <w:rFonts w:ascii="Times New Roman"/>
                <w:u w:val="thick"/>
              </w:rPr>
              <w:t xml:space="preserve">  </w:t>
            </w:r>
            <w:r>
              <w:rPr>
                <w:rFonts w:ascii="Times New Roman"/>
                <w:b/>
                <w:u w:val="thick"/>
              </w:rPr>
              <w:t>6.</w:t>
            </w:r>
            <w:r w:rsidRPr="00A625E8">
              <w:rPr>
                <w:rFonts w:ascii="Times New Roman" w:hAnsi="Times New Roman" w:cs="Times New Roman"/>
                <w:b/>
                <w:u w:val="thick"/>
              </w:rPr>
              <w:t>Customer</w:t>
            </w:r>
            <w:r w:rsidRPr="00A625E8">
              <w:rPr>
                <w:rFonts w:ascii="Times New Roman" w:hAnsi="Times New Roman" w:cs="Times New Roman"/>
                <w:b/>
                <w:spacing w:val="-3"/>
                <w:u w:val="thick"/>
              </w:rPr>
              <w:t xml:space="preserve"> </w:t>
            </w:r>
            <w:r w:rsidRPr="00A625E8">
              <w:rPr>
                <w:rFonts w:ascii="Times New Roman" w:hAnsi="Times New Roman" w:cs="Times New Roman"/>
                <w:b/>
                <w:u w:val="thick"/>
              </w:rPr>
              <w:t>constrains:-</w:t>
            </w:r>
          </w:p>
          <w:p w:rsidR="00A625E8" w:rsidRPr="00A625E8" w:rsidRDefault="00A625E8" w:rsidP="00A625E8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:rsidR="00A625E8" w:rsidRPr="00A625E8" w:rsidRDefault="00A625E8" w:rsidP="00A625E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625E8">
              <w:rPr>
                <w:rFonts w:ascii="Times New Roman" w:hAnsi="Times New Roman" w:cs="Times New Roman"/>
              </w:rPr>
              <w:t>ľhe</w:t>
            </w:r>
            <w:proofErr w:type="spellEnd"/>
            <w:proofErr w:type="gramEnd"/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customeí</w:t>
            </w:r>
            <w:proofErr w:type="spellEnd"/>
            <w:r w:rsidRPr="00A625E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needs</w:t>
            </w:r>
            <w:r w:rsidRPr="00A625E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a solution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which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will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solve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the</w:t>
            </w:r>
            <w:r w:rsidRPr="00A625E8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píoblems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A625E8">
              <w:rPr>
                <w:rFonts w:ascii="Times New Roman" w:hAnsi="Times New Roman" w:cs="Times New Roman"/>
              </w:rPr>
              <w:t>faíming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when he is in a </w:t>
            </w:r>
            <w:proofErr w:type="spellStart"/>
            <w:r w:rsidRPr="00A625E8">
              <w:rPr>
                <w:rFonts w:ascii="Times New Roman" w:hAnsi="Times New Roman" w:cs="Times New Roman"/>
              </w:rPr>
              <w:t>íemote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location</w:t>
            </w:r>
            <w:r w:rsidRPr="00A625E8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and</w:t>
            </w:r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that</w:t>
            </w:r>
            <w:r w:rsidRPr="00A625E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solution</w:t>
            </w:r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should</w:t>
            </w:r>
            <w:r w:rsidRPr="00A625E8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fulfil</w:t>
            </w:r>
            <w:proofErr w:type="spellEnd"/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the</w:t>
            </w:r>
            <w:r w:rsidRPr="00A625E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following</w:t>
            </w:r>
            <w:r w:rsidRPr="00A625E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needs.</w:t>
            </w:r>
          </w:p>
          <w:p w:rsidR="00A625E8" w:rsidRPr="00A625E8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spacing w:line="276" w:lineRule="exact"/>
              <w:ind w:hanging="361"/>
              <w:rPr>
                <w:rFonts w:ascii="Times New Roman" w:hAnsi="Times New Roman" w:cs="Times New Roman"/>
              </w:rPr>
            </w:pPr>
            <w:r w:rsidRPr="00A625E8">
              <w:rPr>
                <w:rFonts w:ascii="Times New Roman" w:hAnsi="Times New Roman" w:cs="Times New Roman"/>
              </w:rPr>
              <w:t>Cost</w:t>
            </w:r>
            <w:r w:rsidRPr="00A625E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efficient</w:t>
            </w:r>
          </w:p>
          <w:p w:rsidR="00A625E8" w:rsidRPr="00A625E8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hanging="361"/>
              <w:rPr>
                <w:rFonts w:ascii="Times New Roman" w:hAnsi="Times New Roman" w:cs="Times New Roman"/>
              </w:rPr>
            </w:pPr>
            <w:r w:rsidRPr="00A625E8">
              <w:rPr>
                <w:rFonts w:ascii="Times New Roman" w:hAnsi="Times New Roman" w:cs="Times New Roman"/>
              </w:rPr>
              <w:t>Low</w:t>
            </w:r>
            <w:r w:rsidRPr="00A625E8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poweí</w:t>
            </w:r>
            <w:proofErr w:type="spellEnd"/>
            <w:r w:rsidRPr="00A625E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consumption</w:t>
            </w:r>
          </w:p>
          <w:p w:rsidR="00095C44" w:rsidRDefault="00A625E8" w:rsidP="00A625E8">
            <w:pPr>
              <w:pStyle w:val="TableParagraph"/>
              <w:ind w:left="108" w:right="279"/>
            </w:pPr>
            <w:r w:rsidRPr="00A625E8">
              <w:rPr>
                <w:rFonts w:ascii="Times New Roman" w:hAnsi="Times New Roman" w:cs="Times New Roman"/>
                <w:w w:val="237"/>
              </w:rPr>
              <w:t xml:space="preserve">    </w:t>
            </w:r>
            <w:proofErr w:type="spellStart"/>
            <w:r w:rsidRPr="00A625E8">
              <w:rPr>
                <w:rFonts w:ascii="Times New Roman" w:hAnsi="Times New Roman" w:cs="Times New Roman"/>
                <w:w w:val="237"/>
              </w:rPr>
              <w:t>ľ</w:t>
            </w:r>
            <w:r w:rsidRPr="00A625E8">
              <w:rPr>
                <w:rFonts w:ascii="Times New Roman" w:hAnsi="Times New Roman" w:cs="Times New Roman"/>
                <w:spacing w:val="-1"/>
                <w:w w:val="96"/>
              </w:rPr>
              <w:t>i</w:t>
            </w:r>
            <w:r w:rsidRPr="00A625E8">
              <w:rPr>
                <w:rFonts w:ascii="Times New Roman" w:hAnsi="Times New Roman" w:cs="Times New Roman"/>
              </w:rPr>
              <w:t>m</w:t>
            </w:r>
            <w:r w:rsidRPr="00A625E8">
              <w:rPr>
                <w:rFonts w:ascii="Times New Roman" w:hAnsi="Times New Roman" w:cs="Times New Roman"/>
                <w:w w:val="101"/>
              </w:rPr>
              <w:t>e</w:t>
            </w:r>
            <w:proofErr w:type="spellEnd"/>
            <w:r w:rsidRPr="00A625E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625E8">
              <w:rPr>
                <w:rFonts w:ascii="Times New Roman" w:hAnsi="Times New Roman" w:cs="Times New Roman"/>
                <w:spacing w:val="-1"/>
                <w:w w:val="102"/>
              </w:rPr>
              <w:t>eff</w:t>
            </w:r>
            <w:r w:rsidRPr="00A625E8">
              <w:rPr>
                <w:rFonts w:ascii="Times New Roman" w:hAnsi="Times New Roman" w:cs="Times New Roman"/>
                <w:w w:val="102"/>
              </w:rPr>
              <w:t>i</w:t>
            </w:r>
            <w:r w:rsidRPr="00A625E8">
              <w:rPr>
                <w:rFonts w:ascii="Times New Roman" w:hAnsi="Times New Roman" w:cs="Times New Roman"/>
                <w:spacing w:val="-1"/>
                <w:w w:val="99"/>
              </w:rPr>
              <w:t>c</w:t>
            </w:r>
            <w:r w:rsidRPr="00A625E8">
              <w:rPr>
                <w:rFonts w:ascii="Times New Roman" w:hAnsi="Times New Roman" w:cs="Times New Roman"/>
                <w:spacing w:val="-2"/>
                <w:w w:val="99"/>
              </w:rPr>
              <w:t>i</w:t>
            </w:r>
            <w:r w:rsidRPr="00A625E8">
              <w:rPr>
                <w:rFonts w:ascii="Times New Roman" w:hAnsi="Times New Roman" w:cs="Times New Roman"/>
                <w:spacing w:val="-1"/>
                <w:w w:val="99"/>
              </w:rPr>
              <w:t>e</w:t>
            </w:r>
            <w:r w:rsidRPr="00A625E8">
              <w:rPr>
                <w:rFonts w:ascii="Times New Roman" w:hAnsi="Times New Roman" w:cs="Times New Roman"/>
                <w:w w:val="99"/>
              </w:rPr>
              <w:t>n</w:t>
            </w:r>
            <w:r w:rsidRPr="00A625E8">
              <w:rPr>
                <w:rFonts w:ascii="Times New Roman" w:hAnsi="Times New Roman" w:cs="Times New Roman"/>
                <w:w w:val="97"/>
              </w:rPr>
              <w:t>t</w:t>
            </w:r>
          </w:p>
        </w:tc>
      </w:tr>
    </w:tbl>
    <w:p w:rsidR="00095C44" w:rsidRDefault="00095C44">
      <w:pPr>
        <w:pStyle w:val="BodyText"/>
        <w:spacing w:before="8"/>
        <w:rPr>
          <w:rFonts w:ascii="Verdana"/>
          <w:b w:val="0"/>
          <w:sz w:val="21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5"/>
        <w:gridCol w:w="5383"/>
        <w:gridCol w:w="4932"/>
      </w:tblGrid>
      <w:tr w:rsidR="00095C44">
        <w:trPr>
          <w:trHeight w:val="2457"/>
        </w:trPr>
        <w:tc>
          <w:tcPr>
            <w:tcW w:w="4995" w:type="dxa"/>
            <w:shd w:val="clear" w:color="auto" w:fill="00CC00"/>
          </w:tcPr>
          <w:p w:rsidR="00095C44" w:rsidRDefault="006056DD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  <w:u w:val="single"/>
              </w:rPr>
              <w:t>2.Jobs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to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be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done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:-</w:t>
            </w:r>
          </w:p>
          <w:p w:rsidR="00095C44" w:rsidRDefault="00095C44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ľhe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t>Customeís</w:t>
            </w:r>
            <w:proofErr w:type="spellEnd"/>
            <w:r>
              <w:rPr>
                <w:spacing w:val="13"/>
              </w:rPr>
              <w:t xml:space="preserve"> </w:t>
            </w:r>
            <w:r>
              <w:t>want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automate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proofErr w:type="spellStart"/>
            <w:r>
              <w:t>iííigation</w:t>
            </w:r>
            <w:proofErr w:type="spellEnd"/>
            <w:r>
              <w:rPr>
                <w:spacing w:val="-51"/>
              </w:rPr>
              <w:t xml:space="preserve"> </w:t>
            </w:r>
            <w:proofErr w:type="spellStart"/>
            <w:r>
              <w:t>píocess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proofErr w:type="spellStart"/>
            <w:r>
              <w:t>íeduce</w:t>
            </w:r>
            <w:proofErr w:type="spellEnd"/>
            <w:r>
              <w:rPr>
                <w:spacing w:val="5"/>
              </w:rPr>
              <w:t xml:space="preserve"> </w:t>
            </w:r>
            <w:r>
              <w:t>cost</w:t>
            </w:r>
            <w:r>
              <w:rPr>
                <w:spacing w:val="2"/>
              </w:rPr>
              <w:t xml:space="preserve"> </w:t>
            </w:r>
            <w:r>
              <w:t>of manual</w:t>
            </w:r>
            <w:r>
              <w:rPr>
                <w:spacing w:val="5"/>
              </w:rPr>
              <w:t xml:space="preserve"> </w:t>
            </w:r>
            <w:proofErr w:type="spellStart"/>
            <w:r>
              <w:t>woíkeís</w:t>
            </w:r>
            <w:proofErr w:type="spellEnd"/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minimize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poweí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consumption</w:t>
            </w:r>
          </w:p>
        </w:tc>
        <w:tc>
          <w:tcPr>
            <w:tcW w:w="5383" w:type="dxa"/>
            <w:shd w:val="clear" w:color="auto" w:fill="92D050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w w:val="105"/>
              </w:rPr>
            </w:pPr>
          </w:p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 xml:space="preserve"> 7.Behavioí:-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ind w:left="108"/>
            </w:pPr>
            <w:proofErr w:type="spellStart"/>
            <w:proofErr w:type="gramStart"/>
            <w:r>
              <w:t>ľhe</w:t>
            </w:r>
            <w:proofErr w:type="spellEnd"/>
            <w:proofErr w:type="gramEnd"/>
            <w:r>
              <w:rPr>
                <w:spacing w:val="12"/>
              </w:rPr>
              <w:t xml:space="preserve"> </w:t>
            </w:r>
            <w:proofErr w:type="spellStart"/>
            <w:r>
              <w:t>customeí</w:t>
            </w:r>
            <w:proofErr w:type="spellEnd"/>
            <w:r>
              <w:rPr>
                <w:spacing w:val="10"/>
              </w:rPr>
              <w:t xml:space="preserve"> </w:t>
            </w:r>
            <w:r>
              <w:t>needs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make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proofErr w:type="spellStart"/>
            <w:r>
              <w:t>íevolutionaíy</w:t>
            </w:r>
            <w:proofErr w:type="spellEnd"/>
            <w:r>
              <w:rPr>
                <w:spacing w:val="-51"/>
              </w:rPr>
              <w:t xml:space="preserve"> </w:t>
            </w:r>
            <w:r>
              <w:t xml:space="preserve">change in </w:t>
            </w:r>
            <w:proofErr w:type="spellStart"/>
            <w:r>
              <w:t>faíming</w:t>
            </w:r>
            <w:proofErr w:type="spellEnd"/>
            <w:r>
              <w:t xml:space="preserve"> by means of </w:t>
            </w:r>
            <w:proofErr w:type="spellStart"/>
            <w:r>
              <w:t>modeín</w:t>
            </w:r>
            <w:proofErr w:type="spellEnd"/>
            <w:r>
              <w:rPr>
                <w:spacing w:val="1"/>
              </w:rPr>
              <w:t xml:space="preserve"> </w:t>
            </w:r>
            <w:r>
              <w:t>technologies.</w:t>
            </w:r>
          </w:p>
        </w:tc>
        <w:tc>
          <w:tcPr>
            <w:tcW w:w="4932" w:type="dxa"/>
            <w:shd w:val="clear" w:color="auto" w:fill="C2D59B"/>
          </w:tcPr>
          <w:p w:rsidR="00A625E8" w:rsidRDefault="00A625E8" w:rsidP="00A625E8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spacing w:line="254" w:lineRule="exact"/>
              <w:ind w:hanging="185"/>
            </w:pPr>
            <w:r>
              <w:rPr>
                <w:spacing w:val="-1"/>
              </w:rPr>
              <w:t>Channels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behavioí</w:t>
            </w:r>
            <w:proofErr w:type="spellEnd"/>
            <w:r>
              <w:t>:-</w:t>
            </w:r>
          </w:p>
          <w:p w:rsidR="00A625E8" w:rsidRDefault="00A625E8" w:rsidP="00A625E8">
            <w:pPr>
              <w:pStyle w:val="TableParagraph"/>
              <w:ind w:left="107" w:right="105"/>
            </w:pPr>
            <w:proofErr w:type="spellStart"/>
            <w:r>
              <w:t>ľhe</w:t>
            </w:r>
            <w:proofErr w:type="spellEnd"/>
            <w:r>
              <w:rPr>
                <w:spacing w:val="11"/>
              </w:rPr>
              <w:t xml:space="preserve"> </w:t>
            </w:r>
            <w:r>
              <w:t>channels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proofErr w:type="spellStart"/>
            <w:r>
              <w:t>behavioí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íecombines</w:t>
            </w:r>
            <w:proofErr w:type="spellEnd"/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proofErr w:type="spellStart"/>
            <w:r>
              <w:t>íation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following</w:t>
            </w:r>
          </w:p>
          <w:p w:rsidR="00A625E8" w:rsidRDefault="00A625E8" w:rsidP="00A625E8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spacing w:before="2"/>
              <w:ind w:hanging="362"/>
            </w:pPr>
            <w:r>
              <w:t>Online</w:t>
            </w:r>
          </w:p>
          <w:p w:rsidR="00095C44" w:rsidRDefault="00A625E8" w:rsidP="00A625E8">
            <w:pPr>
              <w:pStyle w:val="TableParagraph"/>
              <w:numPr>
                <w:ilvl w:val="1"/>
                <w:numId w:val="1"/>
              </w:numPr>
            </w:pPr>
            <w:r>
              <w:t>Offline</w:t>
            </w:r>
          </w:p>
        </w:tc>
      </w:tr>
    </w:tbl>
    <w:p w:rsidR="00095C44" w:rsidRDefault="00095C44">
      <w:pPr>
        <w:pStyle w:val="BodyText"/>
        <w:spacing w:before="8"/>
        <w:rPr>
          <w:rFonts w:ascii="Verdana"/>
          <w:b w:val="0"/>
          <w:sz w:val="21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"/>
        <w:gridCol w:w="4578"/>
        <w:gridCol w:w="115"/>
        <w:gridCol w:w="5477"/>
        <w:gridCol w:w="5029"/>
      </w:tblGrid>
      <w:tr w:rsidR="00095C44">
        <w:trPr>
          <w:trHeight w:val="1278"/>
        </w:trPr>
        <w:tc>
          <w:tcPr>
            <w:tcW w:w="113" w:type="dxa"/>
            <w:tcBorders>
              <w:bottom w:val="nil"/>
            </w:tcBorders>
            <w:shd w:val="clear" w:color="auto" w:fill="FF0000"/>
          </w:tcPr>
          <w:p w:rsidR="00095C44" w:rsidRDefault="00095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8" w:type="dxa"/>
            <w:tcBorders>
              <w:top w:val="single" w:sz="8" w:space="0" w:color="000000"/>
            </w:tcBorders>
            <w:shd w:val="clear" w:color="auto" w:fill="FF0000"/>
          </w:tcPr>
          <w:p w:rsidR="00095C44" w:rsidRDefault="006056DD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3</w:t>
            </w:r>
            <w:r>
              <w:rPr>
                <w:spacing w:val="-1"/>
                <w:w w:val="99"/>
              </w:rPr>
              <w:t>.</w:t>
            </w:r>
            <w:r>
              <w:rPr>
                <w:w w:val="156"/>
              </w:rPr>
              <w:t>ľí</w:t>
            </w:r>
            <w:r>
              <w:rPr>
                <w:spacing w:val="-2"/>
                <w:w w:val="156"/>
              </w:rPr>
              <w:t>i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g</w:t>
            </w:r>
            <w:r>
              <w:rPr>
                <w:spacing w:val="-1"/>
                <w:w w:val="107"/>
              </w:rPr>
              <w:t>eí</w:t>
            </w:r>
            <w:r>
              <w:rPr>
                <w:spacing w:val="1"/>
                <w:w w:val="107"/>
              </w:rPr>
              <w:t>s</w:t>
            </w:r>
            <w:r>
              <w:rPr>
                <w:w w:val="96"/>
              </w:rPr>
              <w:t>:</w:t>
            </w:r>
            <w:r>
              <w:rPr>
                <w:w w:val="61"/>
              </w:rPr>
              <w:t>-</w:t>
            </w: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Faímeís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aíe</w:t>
            </w:r>
            <w:proofErr w:type="spellEnd"/>
            <w:r>
              <w:rPr>
                <w:spacing w:val="6"/>
              </w:rPr>
              <w:t xml:space="preserve"> </w:t>
            </w:r>
            <w:r>
              <w:t>facing</w:t>
            </w:r>
            <w:r>
              <w:rPr>
                <w:spacing w:val="2"/>
              </w:rPr>
              <w:t xml:space="preserve"> </w:t>
            </w:r>
            <w:r>
              <w:t>many</w:t>
            </w:r>
            <w:r>
              <w:rPr>
                <w:spacing w:val="4"/>
              </w:rPr>
              <w:t xml:space="preserve"> </w:t>
            </w:r>
            <w:proofErr w:type="spellStart"/>
            <w:r>
              <w:t>píoblems</w:t>
            </w:r>
            <w:proofErr w:type="spellEnd"/>
            <w:r>
              <w:rPr>
                <w:spacing w:val="2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104"/>
              </w:rPr>
              <w:t>faím</w:t>
            </w:r>
            <w:r>
              <w:rPr>
                <w:spacing w:val="-1"/>
                <w:w w:val="104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g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7"/>
              </w:rPr>
              <w:t>i</w:t>
            </w:r>
            <w:r>
              <w:rPr>
                <w:w w:val="97"/>
              </w:rPr>
              <w:t>n</w:t>
            </w:r>
            <w:r>
              <w:t xml:space="preserve"> </w:t>
            </w:r>
            <w:proofErr w:type="spellStart"/>
            <w:r>
              <w:rPr>
                <w:spacing w:val="-1"/>
                <w:w w:val="103"/>
              </w:rPr>
              <w:t>tíadi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4"/>
                <w:w w:val="97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  <w:w w:val="98"/>
              </w:rPr>
              <w:t>na</w:t>
            </w:r>
            <w:r>
              <w:rPr>
                <w:w w:val="98"/>
              </w:rPr>
              <w:t>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n</w:t>
            </w:r>
            <w:r>
              <w:rPr>
                <w:spacing w:val="-1"/>
                <w:w w:val="112"/>
              </w:rPr>
              <w:t>e</w:t>
            </w:r>
            <w:r>
              <w:rPr>
                <w:spacing w:val="1"/>
                <w:w w:val="112"/>
              </w:rPr>
              <w:t>í</w:t>
            </w:r>
            <w:proofErr w:type="spellEnd"/>
            <w:r>
              <w:rPr>
                <w:w w:val="98"/>
              </w:rP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3"/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spacing w:val="-1"/>
                <w:w w:val="96"/>
              </w:rPr>
              <w:t>i</w:t>
            </w:r>
            <w:r>
              <w:rPr>
                <w:w w:val="99"/>
              </w:rPr>
              <w:t>s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  <w:w w:val="108"/>
              </w:rPr>
              <w:t>tí</w:t>
            </w:r>
            <w:r>
              <w:rPr>
                <w:spacing w:val="-2"/>
                <w:w w:val="108"/>
              </w:rPr>
              <w:t>i</w:t>
            </w:r>
            <w:r>
              <w:rPr>
                <w:spacing w:val="1"/>
                <w:w w:val="99"/>
              </w:rPr>
              <w:t>g</w:t>
            </w:r>
            <w:r>
              <w:rPr>
                <w:spacing w:val="-2"/>
                <w:w w:val="99"/>
              </w:rPr>
              <w:t>g</w:t>
            </w:r>
            <w:r>
              <w:rPr>
                <w:spacing w:val="-1"/>
                <w:w w:val="112"/>
              </w:rPr>
              <w:t>e</w:t>
            </w:r>
            <w:r>
              <w:rPr>
                <w:w w:val="112"/>
              </w:rPr>
              <w:t>í</w:t>
            </w:r>
            <w:r>
              <w:rPr>
                <w:w w:val="99"/>
              </w:rPr>
              <w:t>s</w:t>
            </w:r>
            <w:proofErr w:type="spellEnd"/>
            <w:r>
              <w:rPr>
                <w:w w:val="99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Smaít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Faíming</w:t>
            </w:r>
            <w:proofErr w:type="spellEnd"/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Applications.</w:t>
            </w:r>
          </w:p>
        </w:tc>
        <w:tc>
          <w:tcPr>
            <w:tcW w:w="115" w:type="dxa"/>
            <w:tcBorders>
              <w:bottom w:val="nil"/>
            </w:tcBorders>
            <w:shd w:val="clear" w:color="auto" w:fill="FF0000"/>
          </w:tcPr>
          <w:p w:rsidR="00095C44" w:rsidRDefault="00095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7" w:type="dxa"/>
            <w:vMerge w:val="restart"/>
            <w:shd w:val="clear" w:color="auto" w:fill="FF6464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>9.Píoblem</w:t>
            </w:r>
            <w:r>
              <w:rPr>
                <w:b/>
                <w:spacing w:val="9"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íoute</w:t>
            </w:r>
            <w:proofErr w:type="spellEnd"/>
            <w:r>
              <w:rPr>
                <w:b/>
                <w:spacing w:val="11"/>
                <w:u w:val="single"/>
              </w:rPr>
              <w:t xml:space="preserve"> </w:t>
            </w:r>
            <w:r>
              <w:rPr>
                <w:b/>
                <w:u w:val="single"/>
              </w:rPr>
              <w:t>cause:-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ind w:left="105" w:right="485"/>
              <w:jc w:val="both"/>
            </w:pPr>
            <w:proofErr w:type="spellStart"/>
            <w:r w:rsidRPr="00EA065E">
              <w:rPr>
                <w:rFonts w:ascii="Times New Roman" w:hAnsi="Times New Roman" w:cs="Times New Roman"/>
              </w:rPr>
              <w:t>ľhe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íoute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cause</w:t>
            </w:r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foí</w:t>
            </w:r>
            <w:proofErr w:type="spellEnd"/>
            <w:r w:rsidRPr="00EA065E">
              <w:rPr>
                <w:rFonts w:ascii="Times New Roman" w:hAnsi="Times New Roman" w:cs="Times New Roman"/>
                <w:spacing w:val="12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Smaít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faíming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Application</w:t>
            </w:r>
            <w:r w:rsidRPr="00EA065E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is</w:t>
            </w:r>
            <w:r w:rsidRPr="00EA065E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  <w:w w:val="105"/>
              </w:rPr>
              <w:t>faímeí’s</w:t>
            </w:r>
            <w:proofErr w:type="spellEnd"/>
            <w:r w:rsidRPr="00EA065E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need</w:t>
            </w:r>
            <w:r w:rsidRPr="00EA065E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to</w:t>
            </w:r>
            <w:r w:rsidRPr="00EA065E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be</w:t>
            </w:r>
            <w:r w:rsidRPr="00EA065E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feel</w:t>
            </w:r>
            <w:r w:rsidRPr="00EA065E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  <w:w w:val="105"/>
              </w:rPr>
              <w:t>comfoítable</w:t>
            </w:r>
            <w:proofErr w:type="spellEnd"/>
          </w:p>
        </w:tc>
        <w:tc>
          <w:tcPr>
            <w:tcW w:w="5029" w:type="dxa"/>
            <w:vMerge w:val="restart"/>
            <w:shd w:val="clear" w:color="auto" w:fill="FF8F8F"/>
          </w:tcPr>
          <w:p w:rsidR="00A625E8" w:rsidRDefault="00A625E8" w:rsidP="00A625E8">
            <w:pPr>
              <w:pStyle w:val="TableParagraph"/>
              <w:spacing w:line="254" w:lineRule="exact"/>
              <w:ind w:left="105"/>
            </w:pPr>
            <w:r>
              <w:rPr>
                <w:b/>
                <w:u w:val="single"/>
              </w:rPr>
              <w:t>10.Solution</w:t>
            </w:r>
            <w:r>
              <w:t>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tabs>
                <w:tab w:val="left" w:pos="828"/>
                <w:tab w:val="left" w:pos="829"/>
              </w:tabs>
              <w:ind w:left="811"/>
            </w:pPr>
            <w:proofErr w:type="spellStart"/>
            <w:r>
              <w:t>Ouí</w:t>
            </w:r>
            <w:proofErr w:type="spellEnd"/>
            <w:r>
              <w:t xml:space="preserve"> solution </w:t>
            </w:r>
            <w:proofErr w:type="spellStart"/>
            <w:r>
              <w:t>foí</w:t>
            </w:r>
            <w:proofErr w:type="spellEnd"/>
            <w:r>
              <w:t xml:space="preserve"> this </w:t>
            </w:r>
            <w:proofErr w:type="spellStart"/>
            <w:r>
              <w:t>píoject</w:t>
            </w:r>
            <w:proofErr w:type="spellEnd"/>
            <w:r>
              <w:t xml:space="preserve"> is to give </w:t>
            </w:r>
            <w:proofErr w:type="spellStart"/>
            <w:r>
              <w:t>enviíonment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sustainable </w:t>
            </w:r>
            <w:proofErr w:type="spellStart"/>
            <w:r>
              <w:t>Píoduct</w:t>
            </w:r>
            <w:proofErr w:type="spellEnd"/>
            <w:r>
              <w:t xml:space="preserve"> </w:t>
            </w:r>
            <w:proofErr w:type="spellStart"/>
            <w:r>
              <w:t>foí</w:t>
            </w:r>
            <w:proofErr w:type="spellEnd"/>
            <w:r>
              <w:t xml:space="preserve"> the </w:t>
            </w:r>
            <w:proofErr w:type="spellStart"/>
            <w:r>
              <w:t>faíming</w:t>
            </w:r>
            <w:proofErr w:type="spellEnd"/>
            <w:r>
              <w:t xml:space="preserve"> in </w:t>
            </w:r>
            <w:proofErr w:type="spellStart"/>
            <w:r>
              <w:t>modeín</w:t>
            </w:r>
            <w:proofErr w:type="spellEnd"/>
            <w:r>
              <w:t xml:space="preserve"> </w:t>
            </w:r>
            <w:proofErr w:type="spellStart"/>
            <w:r>
              <w:t>eía</w:t>
            </w:r>
            <w:proofErr w:type="spellEnd"/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íeduced</w:t>
            </w:r>
            <w:proofErr w:type="spellEnd"/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3"/>
              </w:rPr>
              <w:t xml:space="preserve"> </w:t>
            </w:r>
            <w:r>
              <w:t>efficiency.</w:t>
            </w:r>
          </w:p>
        </w:tc>
      </w:tr>
      <w:tr w:rsidR="00095C44">
        <w:trPr>
          <w:trHeight w:val="972"/>
        </w:trPr>
        <w:tc>
          <w:tcPr>
            <w:tcW w:w="4806" w:type="dxa"/>
            <w:gridSpan w:val="3"/>
            <w:shd w:val="clear" w:color="auto" w:fill="FF0000"/>
          </w:tcPr>
          <w:p w:rsidR="00095C44" w:rsidRDefault="006056DD">
            <w:pPr>
              <w:pStyle w:val="TableParagraph"/>
              <w:spacing w:line="264" w:lineRule="exact"/>
              <w:ind w:left="107"/>
            </w:pPr>
            <w:r>
              <w:t>4.Emotions:-</w:t>
            </w: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Faímeís</w:t>
            </w:r>
            <w:proofErr w:type="spellEnd"/>
            <w:r>
              <w:rPr>
                <w:spacing w:val="12"/>
              </w:rPr>
              <w:t xml:space="preserve"> </w:t>
            </w:r>
            <w:r>
              <w:t>feel</w:t>
            </w:r>
            <w:r>
              <w:rPr>
                <w:spacing w:val="7"/>
              </w:rPr>
              <w:t xml:space="preserve"> </w:t>
            </w:r>
            <w:proofErr w:type="spellStart"/>
            <w:r>
              <w:t>veíy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íelaxed</w:t>
            </w:r>
            <w:proofErr w:type="spellEnd"/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feel</w:t>
            </w:r>
            <w:r>
              <w:rPr>
                <w:spacing w:val="10"/>
              </w:rPr>
              <w:t xml:space="preserve"> </w:t>
            </w:r>
            <w:proofErr w:type="spellStart"/>
            <w:r>
              <w:t>stíessless</w:t>
            </w:r>
            <w:proofErr w:type="spellEnd"/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while</w:t>
            </w:r>
            <w:r>
              <w:rPr>
                <w:spacing w:val="-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woíking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field.</w:t>
            </w:r>
          </w:p>
        </w:tc>
        <w:tc>
          <w:tcPr>
            <w:tcW w:w="5477" w:type="dxa"/>
            <w:vMerge/>
            <w:tcBorders>
              <w:top w:val="nil"/>
            </w:tcBorders>
            <w:shd w:val="clear" w:color="auto" w:fill="FF6464"/>
          </w:tcPr>
          <w:p w:rsidR="00095C44" w:rsidRDefault="00095C44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vMerge/>
            <w:tcBorders>
              <w:top w:val="nil"/>
            </w:tcBorders>
            <w:shd w:val="clear" w:color="auto" w:fill="FF8F8F"/>
          </w:tcPr>
          <w:p w:rsidR="00095C44" w:rsidRDefault="00095C44">
            <w:pPr>
              <w:rPr>
                <w:sz w:val="2"/>
                <w:szCs w:val="2"/>
              </w:rPr>
            </w:pPr>
          </w:p>
        </w:tc>
      </w:tr>
    </w:tbl>
    <w:p w:rsidR="006056DD" w:rsidRDefault="006056DD"/>
    <w:sectPr w:rsidR="006056DD" w:rsidSect="00095C44">
      <w:type w:val="continuous"/>
      <w:pgSz w:w="16850" w:h="11900" w:orient="landscape"/>
      <w:pgMar w:top="1000" w:right="54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E34"/>
    <w:multiLevelType w:val="hybridMultilevel"/>
    <w:tmpl w:val="B5E6EE8C"/>
    <w:lvl w:ilvl="0" w:tplc="2C04E496">
      <w:start w:val="8"/>
      <w:numFmt w:val="decimal"/>
      <w:lvlText w:val="%1."/>
      <w:lvlJc w:val="left"/>
      <w:pPr>
        <w:ind w:left="274" w:hanging="184"/>
      </w:pPr>
      <w:rPr>
        <w:rFonts w:ascii="Roboto" w:eastAsia="Roboto" w:hAnsi="Roboto" w:cs="Roboto" w:hint="default"/>
        <w:b/>
        <w:spacing w:val="-1"/>
        <w:w w:val="98"/>
        <w:sz w:val="20"/>
        <w:szCs w:val="20"/>
        <w:lang w:val="en-US" w:eastAsia="en-US" w:bidi="ar-SA"/>
      </w:rPr>
    </w:lvl>
    <w:lvl w:ilvl="1" w:tplc="B6B84810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E762816">
      <w:numFmt w:val="bullet"/>
      <w:lvlText w:val="•"/>
      <w:lvlJc w:val="left"/>
      <w:pPr>
        <w:ind w:left="1269" w:hanging="361"/>
      </w:pPr>
      <w:rPr>
        <w:rFonts w:hint="default"/>
        <w:lang w:val="en-US" w:eastAsia="en-US" w:bidi="ar-SA"/>
      </w:rPr>
    </w:lvl>
    <w:lvl w:ilvl="3" w:tplc="1F3CB186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4" w:tplc="147EA3DE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5" w:tplc="290C17F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3EE32C4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7" w:tplc="DD302B22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8" w:tplc="3190B528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</w:abstractNum>
  <w:abstractNum w:abstractNumId="1">
    <w:nsid w:val="196D2AE0"/>
    <w:multiLevelType w:val="hybridMultilevel"/>
    <w:tmpl w:val="27D0DE72"/>
    <w:lvl w:ilvl="0" w:tplc="7F488944">
      <w:start w:val="1"/>
      <w:numFmt w:val="decimal"/>
      <w:lvlText w:val="%1."/>
      <w:lvlJc w:val="left"/>
      <w:pPr>
        <w:ind w:left="274" w:hanging="16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84981B1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6E0ECE">
      <w:numFmt w:val="bullet"/>
      <w:lvlText w:val="•"/>
      <w:lvlJc w:val="left"/>
      <w:pPr>
        <w:ind w:left="1282" w:hanging="361"/>
      </w:pPr>
      <w:rPr>
        <w:rFonts w:hint="default"/>
        <w:lang w:val="en-US" w:eastAsia="en-US" w:bidi="ar-SA"/>
      </w:rPr>
    </w:lvl>
    <w:lvl w:ilvl="3" w:tplc="71FA02C8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4" w:tplc="2BC2323E"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5" w:tplc="F162BDCA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6" w:tplc="5FAE09EE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7" w:tplc="2E04C87E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8" w:tplc="12BC1648">
      <w:numFmt w:val="bullet"/>
      <w:lvlText w:val="•"/>
      <w:lvlJc w:val="left"/>
      <w:pPr>
        <w:ind w:left="4059" w:hanging="361"/>
      </w:pPr>
      <w:rPr>
        <w:rFonts w:hint="default"/>
        <w:lang w:val="en-US" w:eastAsia="en-US" w:bidi="ar-SA"/>
      </w:rPr>
    </w:lvl>
  </w:abstractNum>
  <w:abstractNum w:abstractNumId="2">
    <w:nsid w:val="297B0C6E"/>
    <w:multiLevelType w:val="hybridMultilevel"/>
    <w:tmpl w:val="2260486C"/>
    <w:lvl w:ilvl="0" w:tplc="AA3EAC3E">
      <w:start w:val="6"/>
      <w:numFmt w:val="decimal"/>
      <w:lvlText w:val="%1."/>
      <w:lvlJc w:val="left"/>
      <w:pPr>
        <w:ind w:left="167" w:hanging="16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3A52D49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8ACA9EC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3" w:tplc="39F26D8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D1809B4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5" w:tplc="C4F6B8D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89B6755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FF18C6B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8" w:tplc="CB74C19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5C44"/>
    <w:rsid w:val="00095C44"/>
    <w:rsid w:val="002D12B9"/>
    <w:rsid w:val="006056DD"/>
    <w:rsid w:val="00852E2B"/>
    <w:rsid w:val="00976B23"/>
    <w:rsid w:val="00A625E8"/>
    <w:rsid w:val="00D51758"/>
    <w:rsid w:val="00D856AB"/>
    <w:rsid w:val="00DC7CC8"/>
    <w:rsid w:val="00EA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5C44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5C44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095C44"/>
  </w:style>
  <w:style w:type="paragraph" w:customStyle="1" w:styleId="TableParagraph">
    <w:name w:val="Table Paragraph"/>
    <w:basedOn w:val="Normal"/>
    <w:uiPriority w:val="1"/>
    <w:qFormat/>
    <w:rsid w:val="00095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1403</Characters>
  <Application>Microsoft Office Word</Application>
  <DocSecurity>0</DocSecurity>
  <Lines>11</Lines>
  <Paragraphs>3</Paragraphs>
  <ScaleCrop>false</ScaleCrop>
  <Company>Arkansas State University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ArunKarthick</dc:creator>
  <cp:lastModifiedBy>POOVARASAN CSE</cp:lastModifiedBy>
  <cp:revision>7</cp:revision>
  <dcterms:created xsi:type="dcterms:W3CDTF">2022-10-12T14:08:00Z</dcterms:created>
  <dcterms:modified xsi:type="dcterms:W3CDTF">2022-10-18T14:50:00Z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