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C7F5" w14:textId="77777777" w:rsidR="006F53EC" w:rsidRPr="002E0F1D" w:rsidRDefault="006F53EC" w:rsidP="006F53EC">
      <w:pPr>
        <w:jc w:val="center"/>
        <w:rPr>
          <w:rFonts w:ascii="Times New Roman" w:hAnsi="Times New Roman" w:cs="Times New Roman"/>
          <w:b/>
          <w:sz w:val="32"/>
          <w:szCs w:val="32"/>
        </w:rPr>
      </w:pPr>
      <w:r w:rsidRPr="002E0F1D">
        <w:rPr>
          <w:rFonts w:ascii="Times New Roman" w:hAnsi="Times New Roman" w:cs="Times New Roman"/>
          <w:b/>
          <w:sz w:val="32"/>
          <w:szCs w:val="32"/>
        </w:rPr>
        <w:t>Project Design Phase-I</w:t>
      </w:r>
    </w:p>
    <w:p w14:paraId="37B0C8E3" w14:textId="77777777" w:rsidR="006F53EC" w:rsidRPr="002E0F1D" w:rsidRDefault="006F53EC" w:rsidP="006F53EC">
      <w:pPr>
        <w:jc w:val="center"/>
        <w:rPr>
          <w:rFonts w:ascii="Times New Roman" w:hAnsi="Times New Roman" w:cs="Times New Roman"/>
          <w:b/>
          <w:sz w:val="32"/>
          <w:szCs w:val="32"/>
        </w:rPr>
      </w:pPr>
      <w:r w:rsidRPr="002E0F1D">
        <w:rPr>
          <w:rFonts w:ascii="Times New Roman" w:hAnsi="Times New Roman" w:cs="Times New Roman"/>
          <w:b/>
          <w:sz w:val="32"/>
          <w:szCs w:val="32"/>
        </w:rPr>
        <w:t>Proposed Solution Template</w:t>
      </w:r>
    </w:p>
    <w:tbl>
      <w:tblPr>
        <w:tblStyle w:val="TableGrid"/>
        <w:tblW w:w="0" w:type="auto"/>
        <w:tblLook w:val="04A0" w:firstRow="1" w:lastRow="0" w:firstColumn="1" w:lastColumn="0" w:noHBand="0" w:noVBand="1"/>
      </w:tblPr>
      <w:tblGrid>
        <w:gridCol w:w="4788"/>
        <w:gridCol w:w="4788"/>
      </w:tblGrid>
      <w:tr w:rsidR="006F53EC" w:rsidRPr="006F53EC" w14:paraId="28FF0385" w14:textId="77777777" w:rsidTr="0057218D">
        <w:trPr>
          <w:trHeight w:val="368"/>
        </w:trPr>
        <w:tc>
          <w:tcPr>
            <w:tcW w:w="4788" w:type="dxa"/>
          </w:tcPr>
          <w:p w14:paraId="14177FDD" w14:textId="77777777" w:rsidR="006F53EC" w:rsidRPr="0057218D" w:rsidRDefault="006F53EC">
            <w:pPr>
              <w:rPr>
                <w:rFonts w:ascii="Times New Roman" w:hAnsi="Times New Roman" w:cs="Times New Roman"/>
                <w:sz w:val="24"/>
                <w:szCs w:val="24"/>
              </w:rPr>
            </w:pPr>
            <w:r w:rsidRPr="0057218D">
              <w:rPr>
                <w:rFonts w:ascii="Times New Roman" w:hAnsi="Times New Roman" w:cs="Times New Roman"/>
                <w:sz w:val="24"/>
                <w:szCs w:val="24"/>
              </w:rPr>
              <w:t>Date</w:t>
            </w:r>
          </w:p>
        </w:tc>
        <w:tc>
          <w:tcPr>
            <w:tcW w:w="4788" w:type="dxa"/>
          </w:tcPr>
          <w:p w14:paraId="6490FB21" w14:textId="5EA3EC32" w:rsidR="006F53EC" w:rsidRPr="0057218D" w:rsidRDefault="006E4F4F">
            <w:pPr>
              <w:rPr>
                <w:rFonts w:ascii="Times New Roman" w:hAnsi="Times New Roman" w:cs="Times New Roman"/>
                <w:sz w:val="24"/>
                <w:szCs w:val="24"/>
              </w:rPr>
            </w:pPr>
            <w:r>
              <w:rPr>
                <w:rFonts w:ascii="Times New Roman" w:hAnsi="Times New Roman" w:cs="Times New Roman"/>
                <w:sz w:val="24"/>
                <w:szCs w:val="24"/>
              </w:rPr>
              <w:t>15 October</w:t>
            </w:r>
            <w:r w:rsidR="006F53EC" w:rsidRPr="0057218D">
              <w:rPr>
                <w:rFonts w:ascii="Times New Roman" w:hAnsi="Times New Roman" w:cs="Times New Roman"/>
                <w:sz w:val="24"/>
                <w:szCs w:val="24"/>
              </w:rPr>
              <w:t xml:space="preserve"> </w:t>
            </w:r>
            <w:r w:rsidR="0057218D" w:rsidRPr="0057218D">
              <w:rPr>
                <w:rFonts w:ascii="Times New Roman" w:hAnsi="Times New Roman" w:cs="Times New Roman"/>
                <w:sz w:val="24"/>
                <w:szCs w:val="24"/>
              </w:rPr>
              <w:t xml:space="preserve">2022 </w:t>
            </w:r>
          </w:p>
        </w:tc>
      </w:tr>
      <w:tr w:rsidR="006F53EC" w:rsidRPr="006F53EC" w14:paraId="026E1944" w14:textId="77777777" w:rsidTr="006F53EC">
        <w:tc>
          <w:tcPr>
            <w:tcW w:w="4788" w:type="dxa"/>
          </w:tcPr>
          <w:p w14:paraId="5A36D9AF" w14:textId="77777777"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Project Name</w:t>
            </w:r>
          </w:p>
        </w:tc>
        <w:tc>
          <w:tcPr>
            <w:tcW w:w="4788" w:type="dxa"/>
          </w:tcPr>
          <w:p w14:paraId="0549FCA6" w14:textId="77777777"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 xml:space="preserve">Project – Smart Solution For Railways </w:t>
            </w:r>
          </w:p>
        </w:tc>
      </w:tr>
      <w:tr w:rsidR="006F53EC" w:rsidRPr="006F53EC" w14:paraId="5E10EFDE" w14:textId="77777777" w:rsidTr="006F53EC">
        <w:tc>
          <w:tcPr>
            <w:tcW w:w="4788" w:type="dxa"/>
          </w:tcPr>
          <w:p w14:paraId="54CBF894" w14:textId="77777777"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Team Id</w:t>
            </w:r>
          </w:p>
        </w:tc>
        <w:tc>
          <w:tcPr>
            <w:tcW w:w="4788" w:type="dxa"/>
          </w:tcPr>
          <w:p w14:paraId="300C2C6C" w14:textId="70E8DAF2"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PNT2022TMID40</w:t>
            </w:r>
            <w:r w:rsidR="006E4F4F">
              <w:rPr>
                <w:rFonts w:ascii="Times New Roman" w:hAnsi="Times New Roman" w:cs="Times New Roman"/>
                <w:sz w:val="24"/>
                <w:szCs w:val="24"/>
              </w:rPr>
              <w:t>702</w:t>
            </w:r>
          </w:p>
        </w:tc>
      </w:tr>
      <w:tr w:rsidR="006F53EC" w:rsidRPr="006F53EC" w14:paraId="097422D7" w14:textId="77777777" w:rsidTr="006F53EC">
        <w:tc>
          <w:tcPr>
            <w:tcW w:w="4788" w:type="dxa"/>
          </w:tcPr>
          <w:p w14:paraId="4ACF002C" w14:textId="77777777"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Team Member</w:t>
            </w:r>
          </w:p>
        </w:tc>
        <w:tc>
          <w:tcPr>
            <w:tcW w:w="4788" w:type="dxa"/>
          </w:tcPr>
          <w:p w14:paraId="024680BD" w14:textId="77777777" w:rsidR="0057218D" w:rsidRPr="0057218D" w:rsidRDefault="0057218D" w:rsidP="0057218D">
            <w:pPr>
              <w:rPr>
                <w:rFonts w:ascii="Times New Roman" w:hAnsi="Times New Roman" w:cs="Times New Roman"/>
                <w:sz w:val="24"/>
                <w:szCs w:val="24"/>
              </w:rPr>
            </w:pPr>
            <w:r w:rsidRPr="0057218D">
              <w:rPr>
                <w:rFonts w:ascii="Times New Roman" w:hAnsi="Times New Roman" w:cs="Times New Roman"/>
                <w:sz w:val="24"/>
                <w:szCs w:val="24"/>
              </w:rPr>
              <w:t xml:space="preserve">  </w:t>
            </w:r>
          </w:p>
          <w:p w14:paraId="65C58396" w14:textId="1129C038" w:rsidR="0057218D" w:rsidRPr="0057218D" w:rsidRDefault="0057218D" w:rsidP="0057218D">
            <w:pPr>
              <w:jc w:val="both"/>
              <w:rPr>
                <w:rFonts w:ascii="Times New Roman" w:hAnsi="Times New Roman" w:cs="Times New Roman"/>
                <w:sz w:val="24"/>
                <w:szCs w:val="24"/>
              </w:rPr>
            </w:pPr>
            <w:r w:rsidRPr="0057218D">
              <w:rPr>
                <w:rFonts w:ascii="Times New Roman" w:hAnsi="Times New Roman" w:cs="Times New Roman"/>
                <w:sz w:val="24"/>
                <w:szCs w:val="24"/>
              </w:rPr>
              <w:t xml:space="preserve">  </w:t>
            </w:r>
            <w:r w:rsidR="006E4F4F">
              <w:rPr>
                <w:rFonts w:ascii="Times New Roman" w:hAnsi="Times New Roman" w:cs="Times New Roman"/>
                <w:sz w:val="24"/>
                <w:szCs w:val="24"/>
              </w:rPr>
              <w:t>NEGADHARSHINI B</w:t>
            </w:r>
          </w:p>
          <w:p w14:paraId="655602C9" w14:textId="6C974EF1" w:rsidR="0057218D" w:rsidRPr="0057218D" w:rsidRDefault="0057218D" w:rsidP="0057218D">
            <w:pPr>
              <w:jc w:val="both"/>
              <w:rPr>
                <w:rFonts w:ascii="Times New Roman" w:hAnsi="Times New Roman" w:cs="Times New Roman"/>
                <w:sz w:val="24"/>
                <w:szCs w:val="24"/>
              </w:rPr>
            </w:pPr>
            <w:r w:rsidRPr="0057218D">
              <w:rPr>
                <w:rFonts w:ascii="Times New Roman" w:hAnsi="Times New Roman" w:cs="Times New Roman"/>
                <w:sz w:val="24"/>
                <w:szCs w:val="24"/>
              </w:rPr>
              <w:t xml:space="preserve">  </w:t>
            </w:r>
            <w:r w:rsidR="006E4F4F">
              <w:rPr>
                <w:rFonts w:ascii="Times New Roman" w:hAnsi="Times New Roman" w:cs="Times New Roman"/>
                <w:sz w:val="24"/>
                <w:szCs w:val="24"/>
              </w:rPr>
              <w:t>ARCHANA S</w:t>
            </w:r>
          </w:p>
          <w:p w14:paraId="2FB5BC13" w14:textId="22C82AE4" w:rsidR="0057218D"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 xml:space="preserve">  </w:t>
            </w:r>
            <w:r w:rsidR="006E4F4F">
              <w:rPr>
                <w:rFonts w:ascii="Times New Roman" w:hAnsi="Times New Roman" w:cs="Times New Roman"/>
                <w:sz w:val="24"/>
                <w:szCs w:val="24"/>
              </w:rPr>
              <w:t>MAHALAKSHIMI R</w:t>
            </w:r>
            <w:r w:rsidRPr="0057218D">
              <w:rPr>
                <w:rFonts w:ascii="Times New Roman" w:hAnsi="Times New Roman" w:cs="Times New Roman"/>
                <w:sz w:val="24"/>
                <w:szCs w:val="24"/>
              </w:rPr>
              <w:t xml:space="preserve"> </w:t>
            </w:r>
          </w:p>
          <w:p w14:paraId="69FD03AF" w14:textId="607DCEF3" w:rsidR="006F53EC" w:rsidRPr="0057218D" w:rsidRDefault="0057218D">
            <w:pPr>
              <w:rPr>
                <w:rFonts w:ascii="Times New Roman" w:hAnsi="Times New Roman" w:cs="Times New Roman"/>
                <w:sz w:val="24"/>
                <w:szCs w:val="24"/>
              </w:rPr>
            </w:pPr>
            <w:r w:rsidRPr="0057218D">
              <w:rPr>
                <w:rFonts w:ascii="Times New Roman" w:hAnsi="Times New Roman" w:cs="Times New Roman"/>
                <w:sz w:val="24"/>
                <w:szCs w:val="24"/>
              </w:rPr>
              <w:t xml:space="preserve">  </w:t>
            </w:r>
            <w:r w:rsidR="006E4F4F">
              <w:rPr>
                <w:rFonts w:ascii="Times New Roman" w:hAnsi="Times New Roman" w:cs="Times New Roman"/>
                <w:sz w:val="24"/>
                <w:szCs w:val="24"/>
              </w:rPr>
              <w:t>THAMBIDURAI P</w:t>
            </w:r>
          </w:p>
          <w:p w14:paraId="2A834829" w14:textId="77777777" w:rsidR="0057218D" w:rsidRPr="0057218D" w:rsidRDefault="0057218D">
            <w:pPr>
              <w:rPr>
                <w:rFonts w:ascii="Times New Roman" w:hAnsi="Times New Roman" w:cs="Times New Roman"/>
                <w:sz w:val="24"/>
                <w:szCs w:val="24"/>
              </w:rPr>
            </w:pPr>
          </w:p>
        </w:tc>
      </w:tr>
    </w:tbl>
    <w:p w14:paraId="476952B2" w14:textId="77777777" w:rsidR="006F53EC" w:rsidRPr="00E81077" w:rsidRDefault="006F53EC">
      <w:pPr>
        <w:rPr>
          <w:rFonts w:ascii="Times New Roman" w:hAnsi="Times New Roman" w:cs="Times New Roman"/>
          <w:sz w:val="32"/>
          <w:szCs w:val="32"/>
        </w:rPr>
      </w:pPr>
      <w:r w:rsidRPr="00E81077">
        <w:rPr>
          <w:rFonts w:ascii="Times New Roman" w:hAnsi="Times New Roman" w:cs="Times New Roman"/>
          <w:sz w:val="32"/>
          <w:szCs w:val="32"/>
        </w:rPr>
        <w:t xml:space="preserve">Proposed Solution Template: </w:t>
      </w:r>
    </w:p>
    <w:p w14:paraId="2E96402C" w14:textId="77777777" w:rsidR="006F53EC" w:rsidRDefault="006F53EC">
      <w:pPr>
        <w:rPr>
          <w:rFonts w:ascii="Times New Roman" w:hAnsi="Times New Roman" w:cs="Times New Roman"/>
          <w:sz w:val="24"/>
          <w:szCs w:val="24"/>
        </w:rPr>
      </w:pPr>
      <w:r w:rsidRPr="00E81077">
        <w:rPr>
          <w:rFonts w:ascii="Times New Roman" w:hAnsi="Times New Roman" w:cs="Times New Roman"/>
          <w:sz w:val="32"/>
          <w:szCs w:val="32"/>
        </w:rPr>
        <w:t>Project team shall fill the following information in proposed solution template</w:t>
      </w:r>
      <w:r w:rsidRPr="006F53E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88"/>
        <w:gridCol w:w="3600"/>
        <w:gridCol w:w="4788"/>
      </w:tblGrid>
      <w:tr w:rsidR="00E81077" w14:paraId="0D4355C1" w14:textId="77777777" w:rsidTr="002E0F1D">
        <w:tc>
          <w:tcPr>
            <w:tcW w:w="1188" w:type="dxa"/>
          </w:tcPr>
          <w:p w14:paraId="552892BA" w14:textId="77777777" w:rsidR="00E81077" w:rsidRDefault="00E81077" w:rsidP="002E0F1D">
            <w:pPr>
              <w:jc w:val="right"/>
              <w:rPr>
                <w:rFonts w:ascii="Times New Roman" w:hAnsi="Times New Roman" w:cs="Times New Roman"/>
                <w:sz w:val="24"/>
                <w:szCs w:val="24"/>
              </w:rPr>
            </w:pPr>
          </w:p>
          <w:p w14:paraId="1091D2FF" w14:textId="77777777" w:rsidR="00E81077" w:rsidRDefault="00E81077" w:rsidP="002E0F1D">
            <w:pPr>
              <w:jc w:val="right"/>
              <w:rPr>
                <w:rFonts w:ascii="Times New Roman" w:hAnsi="Times New Roman" w:cs="Times New Roman"/>
                <w:sz w:val="24"/>
                <w:szCs w:val="24"/>
              </w:rPr>
            </w:pPr>
            <w:r w:rsidRPr="006F53EC">
              <w:rPr>
                <w:rFonts w:ascii="Times New Roman" w:hAnsi="Times New Roman" w:cs="Times New Roman"/>
                <w:sz w:val="24"/>
                <w:szCs w:val="24"/>
              </w:rPr>
              <w:t xml:space="preserve">S </w:t>
            </w:r>
            <w:r w:rsidR="002E0F1D">
              <w:rPr>
                <w:rFonts w:ascii="Times New Roman" w:hAnsi="Times New Roman" w:cs="Times New Roman"/>
                <w:sz w:val="24"/>
                <w:szCs w:val="24"/>
              </w:rPr>
              <w:t>.</w:t>
            </w:r>
            <w:r w:rsidRPr="006F53EC">
              <w:rPr>
                <w:rFonts w:ascii="Times New Roman" w:hAnsi="Times New Roman" w:cs="Times New Roman"/>
                <w:sz w:val="24"/>
                <w:szCs w:val="24"/>
              </w:rPr>
              <w:t>No</w:t>
            </w:r>
          </w:p>
        </w:tc>
        <w:tc>
          <w:tcPr>
            <w:tcW w:w="3600" w:type="dxa"/>
          </w:tcPr>
          <w:p w14:paraId="455849EB" w14:textId="77777777" w:rsidR="00E81077" w:rsidRPr="006F53EC" w:rsidRDefault="00E81077" w:rsidP="00E81077">
            <w:pPr>
              <w:rPr>
                <w:rFonts w:ascii="Times New Roman" w:hAnsi="Times New Roman" w:cs="Times New Roman"/>
                <w:sz w:val="24"/>
                <w:szCs w:val="24"/>
              </w:rPr>
            </w:pPr>
          </w:p>
          <w:p w14:paraId="67188892" w14:textId="77777777" w:rsidR="00E81077" w:rsidRDefault="00E81077" w:rsidP="00E81077">
            <w:pPr>
              <w:jc w:val="center"/>
              <w:rPr>
                <w:rFonts w:ascii="Times New Roman" w:hAnsi="Times New Roman" w:cs="Times New Roman"/>
                <w:sz w:val="24"/>
                <w:szCs w:val="24"/>
              </w:rPr>
            </w:pPr>
            <w:r w:rsidRPr="006F53EC">
              <w:rPr>
                <w:rFonts w:ascii="Times New Roman" w:hAnsi="Times New Roman" w:cs="Times New Roman"/>
                <w:sz w:val="24"/>
                <w:szCs w:val="24"/>
              </w:rPr>
              <w:t>Parameter</w:t>
            </w:r>
          </w:p>
        </w:tc>
        <w:tc>
          <w:tcPr>
            <w:tcW w:w="4788" w:type="dxa"/>
          </w:tcPr>
          <w:p w14:paraId="333C3ED4" w14:textId="77777777" w:rsidR="00E81077" w:rsidRDefault="00E81077" w:rsidP="00E81077">
            <w:pPr>
              <w:rPr>
                <w:rFonts w:ascii="Times New Roman" w:hAnsi="Times New Roman" w:cs="Times New Roman"/>
                <w:sz w:val="24"/>
                <w:szCs w:val="24"/>
              </w:rPr>
            </w:pPr>
          </w:p>
          <w:p w14:paraId="2943132C" w14:textId="77777777" w:rsidR="00E81077" w:rsidRDefault="00E81077" w:rsidP="001F68B9">
            <w:pPr>
              <w:jc w:val="center"/>
              <w:rPr>
                <w:rFonts w:ascii="Times New Roman" w:hAnsi="Times New Roman" w:cs="Times New Roman"/>
                <w:sz w:val="24"/>
                <w:szCs w:val="24"/>
              </w:rPr>
            </w:pPr>
            <w:r w:rsidRPr="006F53EC">
              <w:rPr>
                <w:rFonts w:ascii="Times New Roman" w:hAnsi="Times New Roman" w:cs="Times New Roman"/>
                <w:sz w:val="24"/>
                <w:szCs w:val="24"/>
              </w:rPr>
              <w:t>Description</w:t>
            </w:r>
          </w:p>
        </w:tc>
      </w:tr>
      <w:tr w:rsidR="00E81077" w14:paraId="492A39D5" w14:textId="77777777" w:rsidTr="002E0F1D">
        <w:tc>
          <w:tcPr>
            <w:tcW w:w="1188" w:type="dxa"/>
          </w:tcPr>
          <w:p w14:paraId="6B3D8DA0"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336F1C07"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Problem Statement (Problem to be solved)</w:t>
            </w:r>
          </w:p>
        </w:tc>
        <w:tc>
          <w:tcPr>
            <w:tcW w:w="4788" w:type="dxa"/>
          </w:tcPr>
          <w:p w14:paraId="4892F768"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 xml:space="preserve">Passengers often have various issues in booking ticket. </w:t>
            </w:r>
          </w:p>
        </w:tc>
      </w:tr>
      <w:tr w:rsidR="00E81077" w14:paraId="1FD1DB6A" w14:textId="77777777" w:rsidTr="002E0F1D">
        <w:tc>
          <w:tcPr>
            <w:tcW w:w="1188" w:type="dxa"/>
          </w:tcPr>
          <w:p w14:paraId="73F96D2D"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42DE5E85"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Idea / Solution description</w:t>
            </w:r>
          </w:p>
        </w:tc>
        <w:tc>
          <w:tcPr>
            <w:tcW w:w="4788" w:type="dxa"/>
          </w:tcPr>
          <w:p w14:paraId="67DCE1DD"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Ticket is provided to passenger as in bus booking system. It is easy to confirm the train ticket. If we find the availability of ticket, ticket can be booked and confirmed.</w:t>
            </w:r>
          </w:p>
        </w:tc>
      </w:tr>
      <w:tr w:rsidR="00E81077" w14:paraId="1363B0D3" w14:textId="77777777" w:rsidTr="002E0F1D">
        <w:tc>
          <w:tcPr>
            <w:tcW w:w="1188" w:type="dxa"/>
          </w:tcPr>
          <w:p w14:paraId="50DB3C36"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05A1C122"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Novelty / Uniqueness</w:t>
            </w:r>
          </w:p>
        </w:tc>
        <w:tc>
          <w:tcPr>
            <w:tcW w:w="4788" w:type="dxa"/>
          </w:tcPr>
          <w:p w14:paraId="297ADCD7" w14:textId="77777777" w:rsidR="00E81077" w:rsidRPr="006F53EC" w:rsidRDefault="00E81077" w:rsidP="00E81077">
            <w:pPr>
              <w:rPr>
                <w:rFonts w:ascii="Times New Roman" w:hAnsi="Times New Roman" w:cs="Times New Roman"/>
                <w:sz w:val="24"/>
                <w:szCs w:val="24"/>
              </w:rPr>
            </w:pPr>
            <w:r w:rsidRPr="006F53EC">
              <w:rPr>
                <w:rFonts w:ascii="Times New Roman" w:hAnsi="Times New Roman" w:cs="Times New Roman"/>
                <w:sz w:val="24"/>
                <w:szCs w:val="24"/>
              </w:rPr>
              <w:t>If there is availability of ticket, seats are booked. QR code can be scanned to know the status.</w:t>
            </w:r>
          </w:p>
          <w:p w14:paraId="6976F361" w14:textId="77777777" w:rsidR="00E81077" w:rsidRDefault="00E81077">
            <w:pPr>
              <w:rPr>
                <w:rFonts w:ascii="Times New Roman" w:hAnsi="Times New Roman" w:cs="Times New Roman"/>
                <w:sz w:val="24"/>
                <w:szCs w:val="24"/>
              </w:rPr>
            </w:pPr>
          </w:p>
        </w:tc>
      </w:tr>
      <w:tr w:rsidR="00E81077" w14:paraId="0F2ECC1C" w14:textId="77777777" w:rsidTr="002E0F1D">
        <w:tc>
          <w:tcPr>
            <w:tcW w:w="1188" w:type="dxa"/>
          </w:tcPr>
          <w:p w14:paraId="7283474C"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315314BD"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Social Impact / Customer Satisfaction</w:t>
            </w:r>
          </w:p>
        </w:tc>
        <w:tc>
          <w:tcPr>
            <w:tcW w:w="4788" w:type="dxa"/>
          </w:tcPr>
          <w:p w14:paraId="5B4F6050"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Customer can book ticket on the go and it is easy for them compared to the traditional way of booking.</w:t>
            </w:r>
          </w:p>
        </w:tc>
      </w:tr>
      <w:tr w:rsidR="00E81077" w14:paraId="1D3CA7B7" w14:textId="77777777" w:rsidTr="002E0F1D">
        <w:tc>
          <w:tcPr>
            <w:tcW w:w="1188" w:type="dxa"/>
          </w:tcPr>
          <w:p w14:paraId="115908FE"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1FBAC24E"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Business Model (Revenue Model)</w:t>
            </w:r>
          </w:p>
        </w:tc>
        <w:tc>
          <w:tcPr>
            <w:tcW w:w="4788" w:type="dxa"/>
          </w:tcPr>
          <w:p w14:paraId="5ABCEF7E"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E-ticket, Drinking water, Tourism, Catering are providing revenue for railways.</w:t>
            </w:r>
          </w:p>
        </w:tc>
      </w:tr>
      <w:tr w:rsidR="00E81077" w14:paraId="62BFBC7C" w14:textId="77777777" w:rsidTr="002E0F1D">
        <w:tc>
          <w:tcPr>
            <w:tcW w:w="1188" w:type="dxa"/>
          </w:tcPr>
          <w:p w14:paraId="3AFAE362" w14:textId="77777777" w:rsidR="00E81077" w:rsidRPr="002E0F1D" w:rsidRDefault="00E81077" w:rsidP="002E0F1D">
            <w:pPr>
              <w:pStyle w:val="ListParagraph"/>
              <w:numPr>
                <w:ilvl w:val="0"/>
                <w:numId w:val="3"/>
              </w:numPr>
              <w:jc w:val="right"/>
              <w:rPr>
                <w:rFonts w:ascii="Times New Roman" w:hAnsi="Times New Roman" w:cs="Times New Roman"/>
                <w:sz w:val="24"/>
                <w:szCs w:val="24"/>
              </w:rPr>
            </w:pPr>
          </w:p>
        </w:tc>
        <w:tc>
          <w:tcPr>
            <w:tcW w:w="3600" w:type="dxa"/>
          </w:tcPr>
          <w:p w14:paraId="45F20084"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Scalability of the Solution</w:t>
            </w:r>
          </w:p>
        </w:tc>
        <w:tc>
          <w:tcPr>
            <w:tcW w:w="4788" w:type="dxa"/>
          </w:tcPr>
          <w:p w14:paraId="700AA097" w14:textId="77777777" w:rsidR="00E81077" w:rsidRDefault="00E81077">
            <w:pPr>
              <w:rPr>
                <w:rFonts w:ascii="Times New Roman" w:hAnsi="Times New Roman" w:cs="Times New Roman"/>
                <w:sz w:val="24"/>
                <w:szCs w:val="24"/>
              </w:rPr>
            </w:pPr>
            <w:r w:rsidRPr="006F53EC">
              <w:rPr>
                <w:rFonts w:ascii="Times New Roman" w:hAnsi="Times New Roman" w:cs="Times New Roman"/>
                <w:sz w:val="24"/>
                <w:szCs w:val="24"/>
              </w:rPr>
              <w:t>Providing various food delivery options from nearby restaurants to the railway stations.</w:t>
            </w:r>
          </w:p>
        </w:tc>
      </w:tr>
    </w:tbl>
    <w:p w14:paraId="70AED628" w14:textId="77777777" w:rsidR="00E81077" w:rsidRPr="0057218D" w:rsidRDefault="001F68B9" w:rsidP="001F68B9">
      <w:pPr>
        <w:jc w:val="both"/>
        <w:rPr>
          <w:rFonts w:ascii="Times New Roman" w:hAnsi="Times New Roman" w:cs="Times New Roman"/>
          <w:sz w:val="16"/>
          <w:szCs w:val="16"/>
        </w:rPr>
      </w:pPr>
      <w:r w:rsidRPr="0057218D">
        <w:rPr>
          <w:rFonts w:ascii="Times New Roman" w:hAnsi="Times New Roman" w:cs="Times New Roman"/>
          <w:sz w:val="16"/>
          <w:szCs w:val="16"/>
        </w:rPr>
        <w:t xml:space="preserve">     </w:t>
      </w:r>
    </w:p>
    <w:p w14:paraId="7E5AB90F" w14:textId="77777777" w:rsidR="00E81077" w:rsidRPr="0057218D" w:rsidRDefault="001F68B9" w:rsidP="001F68B9">
      <w:pPr>
        <w:jc w:val="both"/>
        <w:rPr>
          <w:rFonts w:ascii="Times New Roman" w:hAnsi="Times New Roman" w:cs="Times New Roman"/>
          <w:sz w:val="16"/>
          <w:szCs w:val="16"/>
        </w:rPr>
      </w:pPr>
      <w:r w:rsidRPr="0057218D">
        <w:rPr>
          <w:rFonts w:ascii="Times New Roman" w:hAnsi="Times New Roman" w:cs="Times New Roman"/>
          <w:sz w:val="16"/>
          <w:szCs w:val="16"/>
        </w:rPr>
        <w:t xml:space="preserve">     </w:t>
      </w:r>
    </w:p>
    <w:p w14:paraId="797A7074" w14:textId="77777777" w:rsidR="00E81077" w:rsidRPr="0057218D" w:rsidRDefault="001F68B9" w:rsidP="001F68B9">
      <w:pPr>
        <w:jc w:val="both"/>
        <w:rPr>
          <w:rFonts w:ascii="Times New Roman" w:hAnsi="Times New Roman" w:cs="Times New Roman"/>
          <w:sz w:val="16"/>
          <w:szCs w:val="16"/>
        </w:rPr>
      </w:pPr>
      <w:r w:rsidRPr="0057218D">
        <w:rPr>
          <w:rFonts w:ascii="Times New Roman" w:hAnsi="Times New Roman" w:cs="Times New Roman"/>
          <w:sz w:val="16"/>
          <w:szCs w:val="16"/>
        </w:rPr>
        <w:t xml:space="preserve">     </w:t>
      </w:r>
    </w:p>
    <w:p w14:paraId="693903A8" w14:textId="77777777" w:rsidR="006F53EC" w:rsidRPr="006F53EC" w:rsidRDefault="006F53EC">
      <w:pPr>
        <w:rPr>
          <w:rFonts w:ascii="Times New Roman" w:hAnsi="Times New Roman" w:cs="Times New Roman"/>
          <w:sz w:val="24"/>
          <w:szCs w:val="24"/>
        </w:rPr>
      </w:pPr>
    </w:p>
    <w:sectPr w:rsidR="006F53EC" w:rsidRPr="006F53EC" w:rsidSect="0095229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11"/>
    <w:multiLevelType w:val="hybridMultilevel"/>
    <w:tmpl w:val="EE6A0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37E3E"/>
    <w:multiLevelType w:val="hybridMultilevel"/>
    <w:tmpl w:val="C3FAE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457921"/>
    <w:multiLevelType w:val="hybridMultilevel"/>
    <w:tmpl w:val="5802B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127962">
    <w:abstractNumId w:val="2"/>
  </w:num>
  <w:num w:numId="2" w16cid:durableId="443383674">
    <w:abstractNumId w:val="1"/>
  </w:num>
  <w:num w:numId="3" w16cid:durableId="20421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F53EC"/>
    <w:rsid w:val="001F68B9"/>
    <w:rsid w:val="002E0F1D"/>
    <w:rsid w:val="0057218D"/>
    <w:rsid w:val="006E4F4F"/>
    <w:rsid w:val="006F53EC"/>
    <w:rsid w:val="00933BD8"/>
    <w:rsid w:val="00952291"/>
    <w:rsid w:val="009A7A61"/>
    <w:rsid w:val="00E81077"/>
    <w:rsid w:val="00F72B55"/>
    <w:rsid w:val="00FE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946"/>
  <w15:docId w15:val="{2BA59AC8-47ED-481C-B607-2D6C82B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3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1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sakthisakthi8343@outlook.com</cp:lastModifiedBy>
  <cp:revision>6</cp:revision>
  <dcterms:created xsi:type="dcterms:W3CDTF">2022-10-16T10:45:00Z</dcterms:created>
  <dcterms:modified xsi:type="dcterms:W3CDTF">2022-10-15T10:37:00Z</dcterms:modified>
</cp:coreProperties>
</file>