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35" w:rsidRDefault="00394A85">
      <w:pPr>
        <w:spacing w:after="0"/>
        <w:ind w:left="1071" w:hanging="10"/>
      </w:pPr>
      <w:r>
        <w:rPr>
          <w:rFonts w:ascii="Arial" w:eastAsia="Arial" w:hAnsi="Arial" w:cs="Arial"/>
          <w:b/>
          <w:sz w:val="24"/>
          <w:u w:val="single" w:color="000000"/>
        </w:rPr>
        <w:t>Project Design Phase-II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4F4735" w:rsidRDefault="00394A85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</w:t>
      </w:r>
      <w:bookmarkStart w:id="0" w:name="_GoBack"/>
      <w:bookmarkEnd w:id="0"/>
    </w:p>
    <w:p w:rsidR="004F4735" w:rsidRDefault="00394A85">
      <w:pPr>
        <w:spacing w:after="0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Technology Stack</w:t>
      </w:r>
      <w:r>
        <w:rPr>
          <w:rFonts w:ascii="Arial" w:eastAsia="Arial" w:hAnsi="Arial" w:cs="Arial"/>
          <w:b/>
          <w:sz w:val="24"/>
        </w:rPr>
        <w:t xml:space="preserve">  </w:t>
      </w:r>
    </w:p>
    <w:tbl>
      <w:tblPr>
        <w:tblStyle w:val="TableGrid"/>
        <w:tblW w:w="6871" w:type="dxa"/>
        <w:tblInd w:w="2593" w:type="dxa"/>
        <w:tblCellMar>
          <w:top w:w="17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9"/>
        <w:gridCol w:w="3812"/>
      </w:tblGrid>
      <w:tr w:rsidR="004F4735">
        <w:trPr>
          <w:trHeight w:val="274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34"/>
            </w:pPr>
            <w:r>
              <w:rPr>
                <w:rFonts w:ascii="Arial" w:eastAsia="Arial" w:hAnsi="Arial" w:cs="Arial"/>
                <w:u w:val="single" w:color="000000"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39"/>
            </w:pPr>
            <w:r>
              <w:rPr>
                <w:rFonts w:ascii="Arial" w:eastAsia="Arial" w:hAnsi="Arial" w:cs="Arial"/>
                <w:u w:val="single" w:color="000000"/>
              </w:rPr>
              <w:t>28</w:t>
            </w:r>
            <w:r>
              <w:rPr>
                <w:rFonts w:ascii="Arial" w:eastAsia="Arial" w:hAnsi="Arial" w:cs="Arial"/>
                <w:u w:val="single" w:color="000000"/>
              </w:rPr>
              <w:t xml:space="preserve"> October 2022</w:t>
            </w:r>
            <w:r>
              <w:t xml:space="preserve"> </w:t>
            </w:r>
          </w:p>
        </w:tc>
      </w:tr>
      <w:tr w:rsidR="004F4735">
        <w:trPr>
          <w:trHeight w:val="274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5"/>
            </w:pPr>
            <w:r>
              <w:rPr>
                <w:rFonts w:ascii="Arial" w:eastAsia="Arial" w:hAnsi="Arial" w:cs="Arial"/>
                <w:u w:val="single" w:color="000000"/>
              </w:rPr>
              <w:t>Team ID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PNT2022TMID40702</w:t>
            </w:r>
          </w:p>
        </w:tc>
      </w:tr>
      <w:tr w:rsidR="004F4735">
        <w:trPr>
          <w:trHeight w:val="274"/>
        </w:trPr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5"/>
            </w:pPr>
            <w:r>
              <w:rPr>
                <w:rFonts w:ascii="Arial" w:eastAsia="Arial" w:hAnsi="Arial" w:cs="Arial"/>
                <w:u w:val="single" w:color="000000"/>
              </w:rPr>
              <w:t>Project Name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</w:pPr>
            <w:r>
              <w:rPr>
                <w:rFonts w:ascii="Arial" w:eastAsia="Arial" w:hAnsi="Arial" w:cs="Arial"/>
                <w:u w:val="single" w:color="000000"/>
              </w:rPr>
              <w:t>Smart Solution for Railways</w:t>
            </w:r>
            <w:r>
              <w:t xml:space="preserve"> </w:t>
            </w:r>
          </w:p>
        </w:tc>
      </w:tr>
    </w:tbl>
    <w:p w:rsidR="004F4735" w:rsidRDefault="00394A85">
      <w:pPr>
        <w:spacing w:after="14"/>
      </w:pPr>
      <w:r>
        <w:rPr>
          <w:rFonts w:ascii="Arial" w:eastAsia="Arial" w:hAnsi="Arial" w:cs="Arial"/>
        </w:rPr>
        <w:t xml:space="preserve"> </w:t>
      </w:r>
    </w:p>
    <w:p w:rsidR="004F4735" w:rsidRDefault="00394A85">
      <w:pPr>
        <w:spacing w:after="14"/>
      </w:pPr>
      <w:r>
        <w:rPr>
          <w:rFonts w:ascii="Arial" w:eastAsia="Arial" w:hAnsi="Arial" w:cs="Arial"/>
        </w:rPr>
        <w:t xml:space="preserve"> </w:t>
      </w:r>
    </w:p>
    <w:p w:rsidR="004F4735" w:rsidRDefault="00394A85">
      <w:pPr>
        <w:spacing w:after="168"/>
        <w:ind w:left="5"/>
      </w:pPr>
      <w:r>
        <w:rPr>
          <w:rFonts w:ascii="Arial" w:eastAsia="Arial" w:hAnsi="Arial" w:cs="Arial"/>
          <w:b/>
          <w:i/>
          <w:u w:val="single" w:color="000000"/>
        </w:rPr>
        <w:t>Technical Architecture</w:t>
      </w:r>
      <w:r>
        <w:rPr>
          <w:rFonts w:ascii="Arial" w:eastAsia="Arial" w:hAnsi="Arial" w:cs="Arial"/>
          <w:b/>
          <w:u w:val="single" w:color="000000"/>
        </w:rPr>
        <w:t>:</w:t>
      </w:r>
      <w:r>
        <w:rPr>
          <w:rFonts w:ascii="Arial" w:eastAsia="Arial" w:hAnsi="Arial" w:cs="Arial"/>
          <w:b/>
        </w:rPr>
        <w:t xml:space="preserve">  </w:t>
      </w:r>
    </w:p>
    <w:p w:rsidR="004F4735" w:rsidRDefault="00394A85">
      <w:pPr>
        <w:spacing w:after="516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2795270</wp:posOffset>
            </wp:positionV>
            <wp:extent cx="6861049" cy="3294888"/>
            <wp:effectExtent l="0" t="0" r="0" b="0"/>
            <wp:wrapTopAndBottom/>
            <wp:docPr id="5524" name="Picture 5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" name="Picture 55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 </w:t>
      </w:r>
    </w:p>
    <w:p w:rsidR="004F4735" w:rsidRDefault="00394A85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4F4735" w:rsidRDefault="00394A85">
      <w:pPr>
        <w:spacing w:after="0"/>
        <w:ind w:hanging="10"/>
      </w:pPr>
      <w:r>
        <w:rPr>
          <w:rFonts w:ascii="Arial" w:eastAsia="Arial" w:hAnsi="Arial" w:cs="Arial"/>
          <w:b/>
          <w:u w:val="single" w:color="000000"/>
        </w:rPr>
        <w:t>Table-</w:t>
      </w:r>
      <w:proofErr w:type="gramStart"/>
      <w:r>
        <w:rPr>
          <w:rFonts w:ascii="Arial" w:eastAsia="Arial" w:hAnsi="Arial" w:cs="Arial"/>
          <w:b/>
          <w:u w:val="single" w:color="000000"/>
        </w:rPr>
        <w:t>1 :</w:t>
      </w:r>
      <w:proofErr w:type="gramEnd"/>
      <w:r>
        <w:rPr>
          <w:rFonts w:ascii="Arial" w:eastAsia="Arial" w:hAnsi="Arial" w:cs="Arial"/>
          <w:b/>
          <w:u w:val="single" w:color="000000"/>
        </w:rPr>
        <w:t xml:space="preserve"> Components &amp; Technologies: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64" w:type="dxa"/>
        <w:tblInd w:w="0" w:type="dxa"/>
        <w:tblCellMar>
          <w:top w:w="13" w:type="dxa"/>
          <w:left w:w="125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749"/>
        <w:gridCol w:w="2655"/>
        <w:gridCol w:w="3342"/>
        <w:gridCol w:w="2718"/>
      </w:tblGrid>
      <w:tr w:rsidR="004F4735">
        <w:trPr>
          <w:trHeight w:val="274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u w:val="single" w:color="000000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u w:val="single" w:color="000000"/>
              </w:rPr>
              <w:t>Component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u w:val="single" w:color="000000"/>
              </w:rPr>
              <w:t>Description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u w:val="single" w:color="000000"/>
              </w:rPr>
              <w:t>Technology</w:t>
            </w:r>
            <w:r>
              <w:t xml:space="preserve"> </w:t>
            </w:r>
          </w:p>
        </w:tc>
      </w:tr>
      <w:tr w:rsidR="004F4735">
        <w:trPr>
          <w:trHeight w:val="1033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96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1"/>
            </w:pPr>
            <w:r>
              <w:rPr>
                <w:rFonts w:ascii="Arial" w:eastAsia="Arial" w:hAnsi="Arial" w:cs="Arial"/>
                <w:u w:val="single" w:color="000000"/>
              </w:rPr>
              <w:t>Web UI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1" w:firstLine="14"/>
            </w:pPr>
            <w:r>
              <w:rPr>
                <w:rFonts w:ascii="Arial" w:eastAsia="Arial" w:hAnsi="Arial" w:cs="Arial"/>
                <w:u w:val="single" w:color="000000"/>
              </w:rPr>
              <w:t>User can login and book their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ticket through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the  website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based on the availability of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seats.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50"/>
              <w:jc w:val="right"/>
            </w:pPr>
            <w:r>
              <w:rPr>
                <w:rFonts w:ascii="Arial" w:eastAsia="Arial" w:hAnsi="Arial" w:cs="Arial"/>
                <w:u w:val="single" w:color="000000"/>
              </w:rPr>
              <w:t>HTML, CSS, JavaScript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4F4735">
        <w:trPr>
          <w:trHeight w:val="778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96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6"/>
            </w:pPr>
            <w:r>
              <w:rPr>
                <w:rFonts w:ascii="Arial" w:eastAsia="Arial" w:hAnsi="Arial" w:cs="Arial"/>
                <w:u w:val="single" w:color="000000"/>
              </w:rPr>
              <w:t>Cloud Services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1" w:right="536" w:firstLine="14"/>
              <w:jc w:val="both"/>
            </w:pPr>
            <w:r>
              <w:rPr>
                <w:rFonts w:ascii="Arial" w:eastAsia="Arial" w:hAnsi="Arial" w:cs="Arial"/>
                <w:u w:val="single" w:color="000000"/>
              </w:rPr>
              <w:t>Requirements filled by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passenger is stored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in  the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cloud database.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6"/>
            </w:pPr>
            <w:r>
              <w:rPr>
                <w:rFonts w:ascii="Arial" w:eastAsia="Arial" w:hAnsi="Arial" w:cs="Arial"/>
                <w:u w:val="single" w:color="000000"/>
              </w:rPr>
              <w:t>Python</w:t>
            </w:r>
            <w:r>
              <w:t xml:space="preserve"> </w:t>
            </w:r>
          </w:p>
        </w:tc>
      </w:tr>
      <w:tr w:rsidR="004F4735">
        <w:trPr>
          <w:trHeight w:val="778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96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1"/>
            </w:pPr>
            <w:r>
              <w:rPr>
                <w:rFonts w:ascii="Arial" w:eastAsia="Arial" w:hAnsi="Arial" w:cs="Arial"/>
                <w:u w:val="single" w:color="000000"/>
              </w:rPr>
              <w:t>GPS Tracking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6" w:right="177" w:firstLine="10"/>
              <w:jc w:val="both"/>
            </w:pPr>
            <w:r>
              <w:rPr>
                <w:rFonts w:ascii="Arial" w:eastAsia="Arial" w:hAnsi="Arial" w:cs="Arial"/>
                <w:u w:val="single" w:color="000000"/>
              </w:rPr>
              <w:t>Live Location details shared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through the code to  share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location in the website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11"/>
            </w:pPr>
            <w:r>
              <w:rPr>
                <w:rFonts w:ascii="Arial" w:eastAsia="Arial" w:hAnsi="Arial" w:cs="Arial"/>
                <w:u w:val="single" w:color="000000"/>
              </w:rPr>
              <w:t>IBM Watson Service</w:t>
            </w:r>
            <w:r>
              <w:t xml:space="preserve"> </w:t>
            </w:r>
          </w:p>
        </w:tc>
      </w:tr>
      <w:tr w:rsidR="004F4735">
        <w:trPr>
          <w:trHeight w:val="1032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96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6"/>
            </w:pPr>
            <w:r>
              <w:rPr>
                <w:rFonts w:ascii="Arial" w:eastAsia="Arial" w:hAnsi="Arial" w:cs="Arial"/>
                <w:u w:val="single" w:color="000000"/>
              </w:rPr>
              <w:t>External API-1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6" w:right="871" w:firstLine="10"/>
              <w:jc w:val="both"/>
            </w:pPr>
            <w:r>
              <w:rPr>
                <w:rFonts w:ascii="Arial" w:eastAsia="Arial" w:hAnsi="Arial" w:cs="Arial"/>
                <w:u w:val="single" w:color="000000"/>
              </w:rPr>
              <w:t>Used for rail schedule,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ticketing and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travel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u w:val="single" w:color="000000"/>
              </w:rPr>
              <w:t>documents</w:t>
            </w:r>
            <w:proofErr w:type="gramEnd"/>
            <w:r>
              <w:rPr>
                <w:rFonts w:ascii="Arial" w:eastAsia="Arial" w:hAnsi="Arial" w:cs="Arial"/>
                <w:u w:val="single" w:color="000000"/>
              </w:rPr>
              <w:t xml:space="preserve"> generation,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cancellation.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1"/>
            </w:pPr>
            <w:r>
              <w:rPr>
                <w:rFonts w:ascii="Arial" w:eastAsia="Arial" w:hAnsi="Arial" w:cs="Arial"/>
                <w:u w:val="single" w:color="000000"/>
              </w:rPr>
              <w:t>Sabre API</w:t>
            </w:r>
            <w:r>
              <w:t xml:space="preserve"> </w:t>
            </w:r>
          </w:p>
        </w:tc>
      </w:tr>
      <w:tr w:rsidR="004F4735">
        <w:trPr>
          <w:trHeight w:val="274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96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6"/>
            </w:pPr>
            <w:r>
              <w:rPr>
                <w:rFonts w:ascii="Arial" w:eastAsia="Arial" w:hAnsi="Arial" w:cs="Arial"/>
                <w:u w:val="single" w:color="000000"/>
              </w:rPr>
              <w:t>External API-2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6"/>
            </w:pPr>
            <w:r>
              <w:rPr>
                <w:rFonts w:ascii="Arial" w:eastAsia="Arial" w:hAnsi="Arial" w:cs="Arial"/>
                <w:u w:val="single" w:color="000000"/>
              </w:rPr>
              <w:t>Used for combining carriers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92"/>
            </w:pPr>
            <w:proofErr w:type="spellStart"/>
            <w:r>
              <w:rPr>
                <w:rFonts w:ascii="Arial" w:eastAsia="Arial" w:hAnsi="Arial" w:cs="Arial"/>
                <w:u w:val="single" w:color="000000"/>
              </w:rPr>
              <w:t>Trainline</w:t>
            </w:r>
            <w:proofErr w:type="spellEnd"/>
            <w:r>
              <w:rPr>
                <w:rFonts w:ascii="Arial" w:eastAsia="Arial" w:hAnsi="Arial" w:cs="Arial"/>
                <w:u w:val="single" w:color="000000"/>
              </w:rPr>
              <w:t xml:space="preserve"> B2B API</w:t>
            </w:r>
            <w:r>
              <w:t xml:space="preserve"> </w:t>
            </w:r>
          </w:p>
        </w:tc>
      </w:tr>
      <w:tr w:rsidR="004F4735">
        <w:trPr>
          <w:trHeight w:val="778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4F4735"/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4F4735"/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4"/>
            </w:pPr>
            <w:r>
              <w:rPr>
                <w:rFonts w:ascii="Arial" w:eastAsia="Arial" w:hAnsi="Arial" w:cs="Arial"/>
                <w:u w:val="single" w:color="000000"/>
              </w:rPr>
              <w:t>and ticket types,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4F4735" w:rsidRDefault="00394A85">
            <w:pPr>
              <w:spacing w:after="0"/>
              <w:ind w:left="14"/>
            </w:pPr>
            <w:r>
              <w:rPr>
                <w:rFonts w:ascii="Arial" w:eastAsia="Arial" w:hAnsi="Arial" w:cs="Arial"/>
                <w:u w:val="single" w:color="000000"/>
              </w:rPr>
              <w:t>Multilanguage &amp; currency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support.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4F4735"/>
        </w:tc>
      </w:tr>
      <w:tr w:rsidR="004F4735">
        <w:trPr>
          <w:trHeight w:val="783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84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4"/>
            </w:pPr>
            <w:r>
              <w:rPr>
                <w:rFonts w:ascii="Arial" w:eastAsia="Arial" w:hAnsi="Arial" w:cs="Arial"/>
                <w:u w:val="single" w:color="000000"/>
              </w:rPr>
              <w:t>Data Processing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</w:pPr>
            <w:r>
              <w:rPr>
                <w:rFonts w:ascii="Arial" w:eastAsia="Arial" w:hAnsi="Arial" w:cs="Arial"/>
                <w:u w:val="single" w:color="000000"/>
              </w:rPr>
              <w:t>Ticket is verified with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unique ID generated with  the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u w:val="single" w:color="000000"/>
              </w:rPr>
              <w:t>cloudant</w:t>
            </w:r>
            <w:proofErr w:type="spellEnd"/>
            <w:r>
              <w:rPr>
                <w:rFonts w:ascii="Arial" w:eastAsia="Arial" w:hAnsi="Arial" w:cs="Arial"/>
                <w:u w:val="single" w:color="000000"/>
              </w:rPr>
              <w:t xml:space="preserve"> DB</w:t>
            </w:r>
            <w:r>
              <w:t xml:space="preserve"> 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5"/>
            </w:pPr>
            <w:r>
              <w:rPr>
                <w:rFonts w:ascii="Arial" w:eastAsia="Arial" w:hAnsi="Arial" w:cs="Arial"/>
                <w:u w:val="single" w:color="000000"/>
              </w:rPr>
              <w:t>Python, IBM cloud</w:t>
            </w:r>
            <w:r>
              <w:t xml:space="preserve"> </w:t>
            </w:r>
          </w:p>
        </w:tc>
      </w:tr>
    </w:tbl>
    <w:p w:rsidR="004F4735" w:rsidRDefault="00394A85">
      <w:pPr>
        <w:spacing w:after="14"/>
      </w:pPr>
      <w:r>
        <w:rPr>
          <w:rFonts w:ascii="Arial" w:eastAsia="Arial" w:hAnsi="Arial" w:cs="Arial"/>
        </w:rPr>
        <w:t xml:space="preserve"> </w:t>
      </w:r>
    </w:p>
    <w:p w:rsidR="004F4735" w:rsidRDefault="00394A85">
      <w:pPr>
        <w:spacing w:after="14"/>
      </w:pPr>
      <w:r>
        <w:rPr>
          <w:rFonts w:ascii="Arial" w:eastAsia="Arial" w:hAnsi="Arial" w:cs="Arial"/>
        </w:rPr>
        <w:t xml:space="preserve"> </w:t>
      </w:r>
    </w:p>
    <w:p w:rsidR="004F4735" w:rsidRDefault="00394A85">
      <w:pPr>
        <w:spacing w:after="0"/>
        <w:ind w:hanging="10"/>
      </w:pPr>
      <w:r>
        <w:rPr>
          <w:rFonts w:ascii="Arial" w:eastAsia="Arial" w:hAnsi="Arial" w:cs="Arial"/>
          <w:b/>
          <w:u w:val="single" w:color="000000"/>
        </w:rPr>
        <w:t>Table-2: Application Characteristics: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575" w:type="dxa"/>
        <w:tblInd w:w="-110" w:type="dxa"/>
        <w:tblCellMar>
          <w:top w:w="12" w:type="dxa"/>
          <w:left w:w="21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2766"/>
        <w:gridCol w:w="3394"/>
        <w:gridCol w:w="2583"/>
      </w:tblGrid>
      <w:tr w:rsidR="004F4735">
        <w:trPr>
          <w:trHeight w:val="27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11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u w:val="single" w:color="000000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u w:val="single" w:color="000000"/>
              </w:rPr>
              <w:t>Characteristics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u w:val="single" w:color="000000"/>
              </w:rPr>
              <w:t>Description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u w:val="single" w:color="000000"/>
              </w:rPr>
              <w:t>Technology</w:t>
            </w:r>
            <w:r>
              <w:t xml:space="preserve"> </w:t>
            </w:r>
          </w:p>
        </w:tc>
      </w:tr>
      <w:tr w:rsidR="004F4735">
        <w:trPr>
          <w:trHeight w:val="523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285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5"/>
            </w:pPr>
            <w:r>
              <w:rPr>
                <w:rFonts w:ascii="Arial" w:eastAsia="Arial" w:hAnsi="Arial" w:cs="Arial"/>
                <w:u w:val="single" w:color="000000"/>
              </w:rPr>
              <w:t>Open-Source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Frameworks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5"/>
            </w:pPr>
            <w:r>
              <w:rPr>
                <w:rFonts w:ascii="Arial" w:eastAsia="Arial" w:hAnsi="Arial" w:cs="Arial"/>
                <w:u w:val="single" w:color="000000"/>
              </w:rPr>
              <w:t>CSS, Backend framework,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5"/>
            </w:pPr>
            <w:r>
              <w:rPr>
                <w:rFonts w:ascii="Arial" w:eastAsia="Arial" w:hAnsi="Arial" w:cs="Arial"/>
                <w:u w:val="single" w:color="000000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  <w:u w:val="single" w:color="000000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DB</w:t>
            </w:r>
            <w:r>
              <w:t xml:space="preserve"> </w:t>
            </w:r>
          </w:p>
        </w:tc>
      </w:tr>
      <w:tr w:rsidR="004F4735">
        <w:trPr>
          <w:trHeight w:val="778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285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"/>
            </w:pPr>
            <w:r>
              <w:rPr>
                <w:rFonts w:ascii="Arial" w:eastAsia="Arial" w:hAnsi="Arial" w:cs="Arial"/>
                <w:u w:val="single" w:color="000000"/>
              </w:rPr>
              <w:t>Security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4F4735" w:rsidRDefault="00394A85">
            <w:pPr>
              <w:spacing w:after="0"/>
              <w:ind w:left="10"/>
            </w:pPr>
            <w:r>
              <w:rPr>
                <w:rFonts w:ascii="Arial" w:eastAsia="Arial" w:hAnsi="Arial" w:cs="Arial"/>
                <w:u w:val="single" w:color="000000"/>
              </w:rPr>
              <w:t>Implementations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"/>
            </w:pPr>
            <w:r>
              <w:rPr>
                <w:rFonts w:ascii="Arial" w:eastAsia="Arial" w:hAnsi="Arial" w:cs="Arial"/>
                <w:u w:val="single" w:color="000000"/>
              </w:rPr>
              <w:t>Data entered are encrypted,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4F4735" w:rsidRDefault="00394A85">
            <w:pPr>
              <w:spacing w:after="0"/>
              <w:ind w:right="204"/>
            </w:pPr>
            <w:r>
              <w:rPr>
                <w:rFonts w:ascii="Arial" w:eastAsia="Arial" w:hAnsi="Arial" w:cs="Arial"/>
                <w:u w:val="single" w:color="000000"/>
              </w:rPr>
              <w:t>Continuous Location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u w:val="single" w:color="000000"/>
              </w:rPr>
              <w:t>Tracking</w:t>
            </w:r>
            <w: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96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Python, Cloud service</w:t>
            </w:r>
            <w:r>
              <w:t xml:space="preserve"> </w:t>
            </w:r>
          </w:p>
        </w:tc>
      </w:tr>
      <w:tr w:rsidR="004F4735">
        <w:trPr>
          <w:trHeight w:val="1287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285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"/>
            </w:pPr>
            <w:r>
              <w:rPr>
                <w:rFonts w:ascii="Arial" w:eastAsia="Arial" w:hAnsi="Arial" w:cs="Arial"/>
                <w:u w:val="single" w:color="000000"/>
              </w:rPr>
              <w:t>Scalable Architecture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277"/>
            </w:pPr>
            <w:r>
              <w:rPr>
                <w:rFonts w:ascii="Arial" w:eastAsia="Arial" w:hAnsi="Arial" w:cs="Arial"/>
                <w:u w:val="single" w:color="000000"/>
              </w:rPr>
              <w:t>The scanner and the codes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written are highly  scalable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where any implementation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can be done  anytime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needed</w:t>
            </w:r>
            <w: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5"/>
            </w:pPr>
            <w:r>
              <w:rPr>
                <w:rFonts w:ascii="Arial" w:eastAsia="Arial" w:hAnsi="Arial" w:cs="Arial"/>
                <w:u w:val="single" w:color="000000"/>
              </w:rPr>
              <w:t>Python</w:t>
            </w:r>
            <w:r>
              <w:t xml:space="preserve"> </w:t>
            </w:r>
          </w:p>
        </w:tc>
      </w:tr>
      <w:tr w:rsidR="004F4735">
        <w:trPr>
          <w:trHeight w:val="1032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285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</w:pPr>
            <w:r>
              <w:rPr>
                <w:rFonts w:ascii="Arial" w:eastAsia="Arial" w:hAnsi="Arial" w:cs="Arial"/>
                <w:u w:val="single" w:color="000000"/>
              </w:rPr>
              <w:t>Availability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0" w:right="132" w:hanging="10"/>
            </w:pPr>
            <w:r>
              <w:rPr>
                <w:rFonts w:ascii="Arial" w:eastAsia="Arial" w:hAnsi="Arial" w:cs="Arial"/>
                <w:u w:val="single" w:color="000000"/>
              </w:rPr>
              <w:t>Any time available system.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The ticket can be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verified  by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the ticket collector from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anywhere.</w:t>
            </w:r>
            <w: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5"/>
            </w:pPr>
            <w:r>
              <w:rPr>
                <w:rFonts w:ascii="Arial" w:eastAsia="Arial" w:hAnsi="Arial" w:cs="Arial"/>
                <w:u w:val="single" w:color="000000"/>
              </w:rPr>
              <w:t>IBM Load Balancer</w:t>
            </w:r>
            <w:r>
              <w:t xml:space="preserve"> </w:t>
            </w:r>
          </w:p>
        </w:tc>
      </w:tr>
      <w:tr w:rsidR="004F4735">
        <w:trPr>
          <w:trHeight w:val="1791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285"/>
              <w:jc w:val="center"/>
            </w:pPr>
            <w:r>
              <w:rPr>
                <w:rFonts w:ascii="Arial" w:eastAsia="Arial" w:hAnsi="Arial" w:cs="Arial"/>
                <w:u w:val="single" w:color="000000"/>
              </w:rPr>
              <w:lastRenderedPageBreak/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4"/>
            </w:pPr>
            <w:r>
              <w:rPr>
                <w:rFonts w:ascii="Arial" w:eastAsia="Arial" w:hAnsi="Arial" w:cs="Arial"/>
                <w:u w:val="single" w:color="000000"/>
              </w:rPr>
              <w:t>Performance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right="148"/>
              <w:jc w:val="both"/>
            </w:pPr>
            <w:r>
              <w:rPr>
                <w:rFonts w:ascii="Arial" w:eastAsia="Arial" w:hAnsi="Arial" w:cs="Arial"/>
                <w:u w:val="single" w:color="000000"/>
              </w:rPr>
              <w:t>Though the details are get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stored in the cloud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the  system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crash will not affect the data.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The data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can  be</w:t>
            </w:r>
            <w:proofErr w:type="gramEnd"/>
            <w:r>
              <w:rPr>
                <w:rFonts w:ascii="Arial" w:eastAsia="Arial" w:hAnsi="Arial" w:cs="Arial"/>
                <w:u w:val="single" w:color="000000"/>
              </w:rPr>
              <w:t xml:space="preserve"> retrieved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from anywhere with a scanner.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 xml:space="preserve">And </w:t>
            </w:r>
            <w:proofErr w:type="gramStart"/>
            <w:r>
              <w:rPr>
                <w:rFonts w:ascii="Arial" w:eastAsia="Arial" w:hAnsi="Arial" w:cs="Arial"/>
                <w:u w:val="single" w:color="000000"/>
              </w:rPr>
              <w:t>the  GPS</w:t>
            </w:r>
            <w:proofErr w:type="gramEnd"/>
            <w:r>
              <w:rPr>
                <w:rFonts w:ascii="Arial" w:eastAsia="Arial" w:hAnsi="Arial" w:cs="Arial"/>
                <w:u w:val="single" w:color="000000"/>
              </w:rPr>
              <w:t xml:space="preserve"> states the exact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location of the train.</w:t>
            </w:r>
            <w:r>
              <w:t xml:space="preserve"> 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4735" w:rsidRDefault="00394A85">
            <w:pPr>
              <w:spacing w:after="0"/>
              <w:ind w:left="15"/>
              <w:jc w:val="both"/>
            </w:pPr>
            <w:r>
              <w:rPr>
                <w:rFonts w:ascii="Arial" w:eastAsia="Arial" w:hAnsi="Arial" w:cs="Arial"/>
                <w:u w:val="single" w:color="000000"/>
              </w:rPr>
              <w:t>Distributed Services,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>GPS Tracker</w:t>
            </w:r>
            <w:r>
              <w:t xml:space="preserve"> </w:t>
            </w:r>
          </w:p>
        </w:tc>
      </w:tr>
    </w:tbl>
    <w:p w:rsidR="004F4735" w:rsidRDefault="00394A85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4F4735" w:rsidRDefault="00394A8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F4735">
      <w:pgSz w:w="12240" w:h="15840"/>
      <w:pgMar w:top="1439" w:right="4594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35"/>
    <w:rsid w:val="00394A85"/>
    <w:rsid w:val="004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60B3"/>
  <w15:docId w15:val="{42BA839F-EA7D-4E01-83E6-4D3584A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cp:lastModifiedBy>kavi</cp:lastModifiedBy>
  <cp:revision>2</cp:revision>
  <dcterms:created xsi:type="dcterms:W3CDTF">2022-10-28T15:41:00Z</dcterms:created>
  <dcterms:modified xsi:type="dcterms:W3CDTF">2022-10-28T15:41:00Z</dcterms:modified>
</cp:coreProperties>
</file>