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DE4" w:rsidRDefault="00580DE4">
      <w:pPr>
        <w:pStyle w:val="BodyText"/>
        <w:rPr>
          <w:rFonts w:ascii="Times New Roman"/>
        </w:rPr>
      </w:pPr>
    </w:p>
    <w:p w:rsidR="00580DE4" w:rsidRDefault="00580DE4">
      <w:pPr>
        <w:pStyle w:val="BodyText"/>
        <w:rPr>
          <w:rFonts w:ascii="Times New Roman"/>
        </w:rPr>
      </w:pPr>
    </w:p>
    <w:p w:rsidR="00580DE4" w:rsidRDefault="00580DE4">
      <w:pPr>
        <w:pStyle w:val="BodyText"/>
        <w:spacing w:before="11"/>
        <w:rPr>
          <w:rFonts w:ascii="Times New Roman"/>
          <w:sz w:val="21"/>
        </w:rPr>
      </w:pPr>
    </w:p>
    <w:p w:rsidR="00580DE4" w:rsidRDefault="00D00142">
      <w:pPr>
        <w:pStyle w:val="Title"/>
      </w:pPr>
      <w:r>
        <w:t>Project</w:t>
      </w:r>
      <w:r>
        <w:rPr>
          <w:spacing w:val="14"/>
        </w:rPr>
        <w:t xml:space="preserve"> </w:t>
      </w:r>
      <w:r>
        <w:t>Design</w:t>
      </w:r>
      <w:r>
        <w:rPr>
          <w:spacing w:val="14"/>
        </w:rPr>
        <w:t xml:space="preserve"> </w:t>
      </w:r>
      <w:r>
        <w:t>Phase-II</w:t>
      </w:r>
    </w:p>
    <w:p w:rsidR="00580DE4" w:rsidRDefault="00D00142">
      <w:pPr>
        <w:pStyle w:val="Title"/>
        <w:spacing w:before="30"/>
        <w:ind w:left="5231"/>
      </w:pPr>
      <w:r>
        <w:t>Data</w:t>
      </w:r>
      <w:r>
        <w:rPr>
          <w:spacing w:val="14"/>
        </w:rPr>
        <w:t xml:space="preserve"> </w:t>
      </w:r>
      <w:r>
        <w:t>Flow</w:t>
      </w:r>
      <w:r>
        <w:rPr>
          <w:spacing w:val="13"/>
        </w:rPr>
        <w:t xml:space="preserve"> </w:t>
      </w:r>
      <w:r>
        <w:t>Diagram</w:t>
      </w:r>
      <w:r>
        <w:rPr>
          <w:spacing w:val="11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User</w:t>
      </w:r>
      <w:r>
        <w:rPr>
          <w:spacing w:val="9"/>
        </w:rPr>
        <w:t xml:space="preserve"> </w:t>
      </w:r>
      <w:r>
        <w:t>Stories</w:t>
      </w:r>
    </w:p>
    <w:p w:rsidR="00580DE4" w:rsidRDefault="00580DE4">
      <w:pPr>
        <w:pStyle w:val="BodyText"/>
        <w:spacing w:before="9"/>
        <w:rPr>
          <w:rFonts w:ascii="Arial"/>
          <w:b/>
          <w:sz w:val="24"/>
        </w:rPr>
      </w:pPr>
    </w:p>
    <w:tbl>
      <w:tblPr>
        <w:tblW w:w="0" w:type="auto"/>
        <w:tblInd w:w="26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41"/>
        <w:gridCol w:w="4553"/>
      </w:tblGrid>
      <w:tr w:rsidR="00580DE4">
        <w:trPr>
          <w:trHeight w:val="237"/>
        </w:trPr>
        <w:tc>
          <w:tcPr>
            <w:tcW w:w="4241" w:type="dxa"/>
          </w:tcPr>
          <w:p w:rsidR="00580DE4" w:rsidRDefault="00D00142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553" w:type="dxa"/>
          </w:tcPr>
          <w:p w:rsidR="00580DE4" w:rsidRDefault="00D00142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03</w:t>
            </w:r>
            <w:r>
              <w:rPr>
                <w:spacing w:val="-1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October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580DE4">
        <w:trPr>
          <w:trHeight w:val="237"/>
        </w:trPr>
        <w:tc>
          <w:tcPr>
            <w:tcW w:w="4241" w:type="dxa"/>
          </w:tcPr>
          <w:p w:rsidR="00580DE4" w:rsidRDefault="00D00142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553" w:type="dxa"/>
          </w:tcPr>
          <w:p w:rsidR="00580DE4" w:rsidRDefault="00D00142">
            <w:pPr>
              <w:pStyle w:val="TableParagraph"/>
              <w:spacing w:line="210" w:lineRule="exact"/>
              <w:ind w:left="138"/>
              <w:rPr>
                <w:rFonts w:ascii="Verdana"/>
                <w:sz w:val="18"/>
              </w:rPr>
            </w:pPr>
            <w:r>
              <w:rPr>
                <w:rFonts w:ascii="Verdana"/>
                <w:color w:val="212121"/>
                <w:w w:val="105"/>
                <w:sz w:val="18"/>
              </w:rPr>
              <w:t>PNT2022TMID</w:t>
            </w:r>
            <w:r w:rsidR="00F15994">
              <w:rPr>
                <w:rFonts w:ascii="Verdana"/>
                <w:color w:val="212121"/>
                <w:w w:val="105"/>
                <w:sz w:val="18"/>
              </w:rPr>
              <w:t>40672</w:t>
            </w:r>
          </w:p>
        </w:tc>
      </w:tr>
      <w:tr w:rsidR="00580DE4">
        <w:trPr>
          <w:trHeight w:val="426"/>
        </w:trPr>
        <w:tc>
          <w:tcPr>
            <w:tcW w:w="4241" w:type="dxa"/>
          </w:tcPr>
          <w:p w:rsidR="00580DE4" w:rsidRDefault="00D00142">
            <w:pPr>
              <w:pStyle w:val="TableParagraph"/>
              <w:spacing w:line="229" w:lineRule="exact"/>
              <w:ind w:left="112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553" w:type="dxa"/>
          </w:tcPr>
          <w:p w:rsidR="00580DE4" w:rsidRDefault="00D00142">
            <w:pPr>
              <w:pStyle w:val="TableParagraph"/>
              <w:spacing w:line="237" w:lineRule="auto"/>
              <w:ind w:left="110" w:right="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Project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-</w:t>
            </w:r>
            <w:r>
              <w:rPr>
                <w:rFonts w:ascii="Arial"/>
                <w:b/>
                <w:spacing w:val="-1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Airlines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Data</w:t>
            </w:r>
            <w:r>
              <w:rPr>
                <w:rFonts w:ascii="Arial"/>
                <w:b/>
                <w:spacing w:val="-7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Analytics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for</w:t>
            </w:r>
            <w:r>
              <w:rPr>
                <w:rFonts w:ascii="Arial"/>
                <w:b/>
                <w:spacing w:val="-13"/>
                <w:w w:val="105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8"/>
              </w:rPr>
              <w:t>Avaition</w:t>
            </w:r>
            <w:proofErr w:type="spellEnd"/>
            <w:r>
              <w:rPr>
                <w:rFonts w:ascii="Arial"/>
                <w:b/>
                <w:spacing w:val="-4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Industry</w:t>
            </w:r>
          </w:p>
        </w:tc>
      </w:tr>
      <w:tr w:rsidR="00580DE4">
        <w:trPr>
          <w:trHeight w:val="238"/>
        </w:trPr>
        <w:tc>
          <w:tcPr>
            <w:tcW w:w="4241" w:type="dxa"/>
          </w:tcPr>
          <w:p w:rsidR="00580DE4" w:rsidRDefault="00D00142">
            <w:pPr>
              <w:pStyle w:val="TableParagraph"/>
              <w:spacing w:line="217" w:lineRule="exact"/>
              <w:ind w:left="11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Maximum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spacing w:val="-1"/>
                <w:w w:val="105"/>
                <w:sz w:val="20"/>
              </w:rPr>
              <w:t>Marks</w:t>
            </w:r>
          </w:p>
        </w:tc>
        <w:tc>
          <w:tcPr>
            <w:tcW w:w="4553" w:type="dxa"/>
          </w:tcPr>
          <w:p w:rsidR="00580DE4" w:rsidRDefault="00D00142"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:rsidR="00580DE4" w:rsidRDefault="00580DE4">
      <w:pPr>
        <w:pStyle w:val="BodyText"/>
        <w:spacing w:before="9"/>
        <w:rPr>
          <w:rFonts w:ascii="Arial"/>
          <w:b/>
          <w:sz w:val="35"/>
        </w:rPr>
      </w:pPr>
    </w:p>
    <w:p w:rsidR="00580DE4" w:rsidRDefault="00D00142">
      <w:pPr>
        <w:pStyle w:val="Heading1"/>
        <w:ind w:left="216"/>
      </w:pPr>
      <w:r>
        <w:t>Data</w:t>
      </w:r>
      <w:r>
        <w:rPr>
          <w:spacing w:val="19"/>
        </w:rPr>
        <w:t xml:space="preserve"> </w:t>
      </w:r>
      <w:r>
        <w:t>Flow</w:t>
      </w:r>
      <w:r>
        <w:rPr>
          <w:spacing w:val="9"/>
        </w:rPr>
        <w:t xml:space="preserve"> </w:t>
      </w:r>
      <w:r>
        <w:t>Diagram:</w:t>
      </w:r>
    </w:p>
    <w:p w:rsidR="00580DE4" w:rsidRDefault="00580DE4">
      <w:pPr>
        <w:pStyle w:val="BodyText"/>
        <w:spacing w:before="182" w:line="266" w:lineRule="auto"/>
        <w:ind w:left="2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68.45pt;margin-top:53.75pt;width:266.05pt;height:26.9pt;z-index:-251658240;mso-wrap-distance-left:0;mso-wrap-distance-right:0;mso-position-horizontal-relative:page" filled="f" strokeweight=".48pt">
            <v:textbox inset="0,0,0,0">
              <w:txbxContent>
                <w:p w:rsidR="00580DE4" w:rsidRDefault="00D00142">
                  <w:pPr>
                    <w:pStyle w:val="BodyText"/>
                    <w:spacing w:before="78"/>
                    <w:ind w:left="92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  <w:spacing w:val="12"/>
                    </w:rPr>
                    <w:t xml:space="preserve"> 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  <w:spacing w:val="5"/>
                    </w:rPr>
                    <w:t xml:space="preserve"> 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  <w:spacing w:val="16"/>
                    </w:rPr>
                    <w:t xml:space="preserve"> </w:t>
                  </w:r>
                  <w:r>
                    <w:rPr>
                      <w:rFonts w:ascii="Calibri"/>
                    </w:rPr>
                    <w:t>0</w:t>
                  </w:r>
                  <w:r>
                    <w:rPr>
                      <w:rFonts w:ascii="Calibri"/>
                      <w:spacing w:val="6"/>
                    </w:rPr>
                    <w:t xml:space="preserve"> </w:t>
                  </w:r>
                  <w:r>
                    <w:rPr>
                      <w:rFonts w:ascii="Calibri"/>
                    </w:rPr>
                    <w:t>(Industry</w:t>
                  </w:r>
                  <w:r>
                    <w:rPr>
                      <w:rFonts w:ascii="Calibri"/>
                      <w:spacing w:val="18"/>
                    </w:rPr>
                    <w:t xml:space="preserve"> </w:t>
                  </w:r>
                  <w:r>
                    <w:rPr>
                      <w:rFonts w:ascii="Calibri"/>
                    </w:rPr>
                    <w:t>Standard)</w:t>
                  </w:r>
                </w:p>
              </w:txbxContent>
            </v:textbox>
            <w10:wrap type="topAndBottom" anchorx="page"/>
          </v:shape>
        </w:pict>
      </w:r>
      <w:r w:rsidR="00D00142"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2843783</wp:posOffset>
            </wp:positionH>
            <wp:positionV relativeFrom="paragraph">
              <wp:posOffset>1262870</wp:posOffset>
            </wp:positionV>
            <wp:extent cx="4758625" cy="23572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8625" cy="2357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142">
        <w:t>A</w:t>
      </w:r>
      <w:r w:rsidR="00D00142">
        <w:rPr>
          <w:spacing w:val="13"/>
        </w:rPr>
        <w:t xml:space="preserve"> </w:t>
      </w:r>
      <w:r w:rsidR="00D00142">
        <w:t>Data</w:t>
      </w:r>
      <w:r w:rsidR="00D00142">
        <w:rPr>
          <w:spacing w:val="17"/>
        </w:rPr>
        <w:t xml:space="preserve"> </w:t>
      </w:r>
      <w:r w:rsidR="00D00142">
        <w:t>Flow</w:t>
      </w:r>
      <w:r w:rsidR="00D00142">
        <w:rPr>
          <w:spacing w:val="13"/>
        </w:rPr>
        <w:t xml:space="preserve"> </w:t>
      </w:r>
      <w:r w:rsidR="00D00142">
        <w:t>Diagram</w:t>
      </w:r>
      <w:r w:rsidR="00D00142">
        <w:rPr>
          <w:spacing w:val="7"/>
        </w:rPr>
        <w:t xml:space="preserve"> </w:t>
      </w:r>
      <w:r w:rsidR="00D00142">
        <w:t>(DFD)</w:t>
      </w:r>
      <w:r w:rsidR="00D00142">
        <w:rPr>
          <w:spacing w:val="15"/>
        </w:rPr>
        <w:t xml:space="preserve"> </w:t>
      </w:r>
      <w:r w:rsidR="00D00142">
        <w:t>is</w:t>
      </w:r>
      <w:r w:rsidR="00D00142">
        <w:rPr>
          <w:spacing w:val="17"/>
        </w:rPr>
        <w:t xml:space="preserve"> </w:t>
      </w:r>
      <w:r w:rsidR="00D00142">
        <w:t>a</w:t>
      </w:r>
      <w:r w:rsidR="00D00142">
        <w:rPr>
          <w:spacing w:val="2"/>
        </w:rPr>
        <w:t xml:space="preserve"> </w:t>
      </w:r>
      <w:r w:rsidR="00D00142">
        <w:t>traditional</w:t>
      </w:r>
      <w:r w:rsidR="00D00142">
        <w:rPr>
          <w:spacing w:val="12"/>
        </w:rPr>
        <w:t xml:space="preserve"> </w:t>
      </w:r>
      <w:r w:rsidR="00D00142">
        <w:t>visual</w:t>
      </w:r>
      <w:r w:rsidR="00D00142">
        <w:rPr>
          <w:spacing w:val="5"/>
        </w:rPr>
        <w:t xml:space="preserve"> </w:t>
      </w:r>
      <w:r w:rsidR="00D00142">
        <w:t>representation</w:t>
      </w:r>
      <w:r w:rsidR="00D00142">
        <w:rPr>
          <w:spacing w:val="11"/>
        </w:rPr>
        <w:t xml:space="preserve"> </w:t>
      </w:r>
      <w:r w:rsidR="00D00142">
        <w:t>of</w:t>
      </w:r>
      <w:r w:rsidR="00D00142">
        <w:rPr>
          <w:spacing w:val="15"/>
        </w:rPr>
        <w:t xml:space="preserve"> </w:t>
      </w:r>
      <w:r w:rsidR="00D00142">
        <w:t>the</w:t>
      </w:r>
      <w:r w:rsidR="00D00142">
        <w:rPr>
          <w:spacing w:val="12"/>
        </w:rPr>
        <w:t xml:space="preserve"> </w:t>
      </w:r>
      <w:r w:rsidR="00D00142">
        <w:t>information</w:t>
      </w:r>
      <w:r w:rsidR="00D00142">
        <w:rPr>
          <w:spacing w:val="7"/>
        </w:rPr>
        <w:t xml:space="preserve"> </w:t>
      </w:r>
      <w:r w:rsidR="00D00142">
        <w:t>flows</w:t>
      </w:r>
      <w:r w:rsidR="00D00142">
        <w:rPr>
          <w:spacing w:val="13"/>
        </w:rPr>
        <w:t xml:space="preserve"> </w:t>
      </w:r>
      <w:r w:rsidR="00D00142">
        <w:t>within</w:t>
      </w:r>
      <w:r w:rsidR="00D00142">
        <w:rPr>
          <w:spacing w:val="15"/>
        </w:rPr>
        <w:t xml:space="preserve"> </w:t>
      </w:r>
      <w:r w:rsidR="00D00142">
        <w:t>a</w:t>
      </w:r>
      <w:r w:rsidR="00D00142">
        <w:rPr>
          <w:spacing w:val="8"/>
        </w:rPr>
        <w:t xml:space="preserve"> </w:t>
      </w:r>
      <w:r w:rsidR="00D00142">
        <w:t>system.</w:t>
      </w:r>
      <w:r w:rsidR="00D00142">
        <w:rPr>
          <w:spacing w:val="10"/>
        </w:rPr>
        <w:t xml:space="preserve"> </w:t>
      </w:r>
      <w:r w:rsidR="00D00142">
        <w:t>A</w:t>
      </w:r>
      <w:r w:rsidR="00D00142">
        <w:rPr>
          <w:spacing w:val="16"/>
        </w:rPr>
        <w:t xml:space="preserve"> </w:t>
      </w:r>
      <w:r w:rsidR="00D00142">
        <w:t>neat</w:t>
      </w:r>
      <w:r w:rsidR="00D00142">
        <w:rPr>
          <w:spacing w:val="12"/>
        </w:rPr>
        <w:t xml:space="preserve"> </w:t>
      </w:r>
      <w:r w:rsidR="00D00142">
        <w:t>and</w:t>
      </w:r>
      <w:r w:rsidR="00D00142">
        <w:rPr>
          <w:spacing w:val="11"/>
        </w:rPr>
        <w:t xml:space="preserve"> </w:t>
      </w:r>
      <w:r w:rsidR="00D00142">
        <w:t>clear</w:t>
      </w:r>
      <w:r w:rsidR="00D00142">
        <w:rPr>
          <w:spacing w:val="15"/>
        </w:rPr>
        <w:t xml:space="preserve"> </w:t>
      </w:r>
      <w:r w:rsidR="00D00142">
        <w:t>DFD</w:t>
      </w:r>
      <w:r w:rsidR="00D00142">
        <w:rPr>
          <w:spacing w:val="10"/>
        </w:rPr>
        <w:t xml:space="preserve"> </w:t>
      </w:r>
      <w:r w:rsidR="00D00142">
        <w:t>can</w:t>
      </w:r>
      <w:r w:rsidR="00D00142">
        <w:rPr>
          <w:spacing w:val="12"/>
        </w:rPr>
        <w:t xml:space="preserve"> </w:t>
      </w:r>
      <w:r w:rsidR="00D00142">
        <w:t>depict</w:t>
      </w:r>
      <w:r w:rsidR="00D00142">
        <w:rPr>
          <w:spacing w:val="12"/>
        </w:rPr>
        <w:t xml:space="preserve"> </w:t>
      </w:r>
      <w:r w:rsidR="00D00142">
        <w:t>the</w:t>
      </w:r>
      <w:r w:rsidR="00D00142">
        <w:rPr>
          <w:spacing w:val="11"/>
        </w:rPr>
        <w:t xml:space="preserve"> </w:t>
      </w:r>
      <w:r w:rsidR="00D00142">
        <w:t>right</w:t>
      </w:r>
      <w:r w:rsidR="00D00142">
        <w:rPr>
          <w:spacing w:val="1"/>
        </w:rPr>
        <w:t xml:space="preserve"> </w:t>
      </w:r>
      <w:r w:rsidR="00D00142">
        <w:rPr>
          <w:w w:val="105"/>
        </w:rPr>
        <w:t>amount</w:t>
      </w:r>
      <w:r w:rsidR="00D00142">
        <w:rPr>
          <w:spacing w:val="-11"/>
          <w:w w:val="105"/>
        </w:rPr>
        <w:t xml:space="preserve"> </w:t>
      </w:r>
      <w:r w:rsidR="00D00142">
        <w:rPr>
          <w:w w:val="105"/>
        </w:rPr>
        <w:t>of</w:t>
      </w:r>
      <w:r w:rsidR="00D00142">
        <w:rPr>
          <w:spacing w:val="-9"/>
          <w:w w:val="105"/>
        </w:rPr>
        <w:t xml:space="preserve"> </w:t>
      </w:r>
      <w:r w:rsidR="00D00142">
        <w:rPr>
          <w:w w:val="105"/>
        </w:rPr>
        <w:t>the</w:t>
      </w:r>
      <w:r w:rsidR="00D00142">
        <w:rPr>
          <w:spacing w:val="-11"/>
          <w:w w:val="105"/>
        </w:rPr>
        <w:t xml:space="preserve"> </w:t>
      </w:r>
      <w:r w:rsidR="00D00142">
        <w:rPr>
          <w:w w:val="105"/>
        </w:rPr>
        <w:t>system</w:t>
      </w:r>
      <w:r w:rsidR="00D00142">
        <w:rPr>
          <w:spacing w:val="-9"/>
          <w:w w:val="105"/>
        </w:rPr>
        <w:t xml:space="preserve"> </w:t>
      </w:r>
      <w:r w:rsidR="00D00142">
        <w:rPr>
          <w:w w:val="105"/>
        </w:rPr>
        <w:t>requirement</w:t>
      </w:r>
      <w:r w:rsidR="00D00142">
        <w:rPr>
          <w:spacing w:val="-9"/>
          <w:w w:val="105"/>
        </w:rPr>
        <w:t xml:space="preserve"> </w:t>
      </w:r>
      <w:r w:rsidR="00D00142">
        <w:rPr>
          <w:w w:val="105"/>
        </w:rPr>
        <w:t>graphically.</w:t>
      </w:r>
      <w:r w:rsidR="00D00142">
        <w:rPr>
          <w:spacing w:val="-11"/>
          <w:w w:val="105"/>
        </w:rPr>
        <w:t xml:space="preserve"> </w:t>
      </w:r>
      <w:r w:rsidR="00D00142">
        <w:rPr>
          <w:w w:val="105"/>
        </w:rPr>
        <w:t>It</w:t>
      </w:r>
      <w:r w:rsidR="00D00142">
        <w:rPr>
          <w:spacing w:val="-9"/>
          <w:w w:val="105"/>
        </w:rPr>
        <w:t xml:space="preserve"> </w:t>
      </w:r>
      <w:r w:rsidR="00D00142">
        <w:rPr>
          <w:w w:val="105"/>
        </w:rPr>
        <w:t>shows</w:t>
      </w:r>
      <w:r w:rsidR="00D00142">
        <w:rPr>
          <w:spacing w:val="-9"/>
          <w:w w:val="105"/>
        </w:rPr>
        <w:t xml:space="preserve"> </w:t>
      </w:r>
      <w:r w:rsidR="00D00142">
        <w:rPr>
          <w:w w:val="105"/>
        </w:rPr>
        <w:t>how</w:t>
      </w:r>
      <w:r w:rsidR="00D00142">
        <w:rPr>
          <w:spacing w:val="-11"/>
          <w:w w:val="105"/>
        </w:rPr>
        <w:t xml:space="preserve"> </w:t>
      </w:r>
      <w:r w:rsidR="00D00142">
        <w:rPr>
          <w:w w:val="105"/>
        </w:rPr>
        <w:t>data</w:t>
      </w:r>
      <w:r w:rsidR="00D00142">
        <w:rPr>
          <w:spacing w:val="-11"/>
          <w:w w:val="105"/>
        </w:rPr>
        <w:t xml:space="preserve"> </w:t>
      </w:r>
      <w:proofErr w:type="spellStart"/>
      <w:r w:rsidR="00D00142">
        <w:rPr>
          <w:w w:val="105"/>
        </w:rPr>
        <w:t>enters</w:t>
      </w:r>
      <w:proofErr w:type="spellEnd"/>
      <w:r w:rsidR="00D00142">
        <w:rPr>
          <w:spacing w:val="-11"/>
          <w:w w:val="105"/>
        </w:rPr>
        <w:t xml:space="preserve"> </w:t>
      </w:r>
      <w:r w:rsidR="00D00142">
        <w:rPr>
          <w:w w:val="105"/>
        </w:rPr>
        <w:t>and</w:t>
      </w:r>
      <w:r w:rsidR="00D00142">
        <w:rPr>
          <w:spacing w:val="-11"/>
          <w:w w:val="105"/>
        </w:rPr>
        <w:t xml:space="preserve"> </w:t>
      </w:r>
      <w:r w:rsidR="00D00142">
        <w:rPr>
          <w:w w:val="105"/>
        </w:rPr>
        <w:t>leaves</w:t>
      </w:r>
      <w:r w:rsidR="00D00142">
        <w:rPr>
          <w:spacing w:val="-11"/>
          <w:w w:val="105"/>
        </w:rPr>
        <w:t xml:space="preserve"> </w:t>
      </w:r>
      <w:r w:rsidR="00D00142">
        <w:rPr>
          <w:w w:val="105"/>
        </w:rPr>
        <w:t>the</w:t>
      </w:r>
      <w:r w:rsidR="00D00142">
        <w:rPr>
          <w:spacing w:val="-8"/>
          <w:w w:val="105"/>
        </w:rPr>
        <w:t xml:space="preserve"> </w:t>
      </w:r>
      <w:r w:rsidR="00D00142">
        <w:rPr>
          <w:w w:val="105"/>
        </w:rPr>
        <w:t>system,</w:t>
      </w:r>
      <w:r w:rsidR="00D00142">
        <w:rPr>
          <w:spacing w:val="-9"/>
          <w:w w:val="105"/>
        </w:rPr>
        <w:t xml:space="preserve"> </w:t>
      </w:r>
      <w:r w:rsidR="00D00142">
        <w:rPr>
          <w:w w:val="105"/>
        </w:rPr>
        <w:t>what</w:t>
      </w:r>
      <w:r w:rsidR="00D00142">
        <w:rPr>
          <w:spacing w:val="-8"/>
          <w:w w:val="105"/>
        </w:rPr>
        <w:t xml:space="preserve"> </w:t>
      </w:r>
      <w:r w:rsidR="00D00142">
        <w:rPr>
          <w:w w:val="105"/>
        </w:rPr>
        <w:t>changes</w:t>
      </w:r>
      <w:r w:rsidR="00D00142">
        <w:rPr>
          <w:spacing w:val="-12"/>
          <w:w w:val="105"/>
        </w:rPr>
        <w:t xml:space="preserve"> </w:t>
      </w:r>
      <w:r w:rsidR="00D00142">
        <w:rPr>
          <w:w w:val="105"/>
        </w:rPr>
        <w:t>the</w:t>
      </w:r>
      <w:r w:rsidR="00D00142">
        <w:rPr>
          <w:spacing w:val="-8"/>
          <w:w w:val="105"/>
        </w:rPr>
        <w:t xml:space="preserve"> </w:t>
      </w:r>
      <w:r w:rsidR="00D00142">
        <w:rPr>
          <w:w w:val="105"/>
        </w:rPr>
        <w:t>information,</w:t>
      </w:r>
      <w:r w:rsidR="00D00142">
        <w:rPr>
          <w:spacing w:val="-7"/>
          <w:w w:val="105"/>
        </w:rPr>
        <w:t xml:space="preserve"> </w:t>
      </w:r>
      <w:r w:rsidR="00D00142">
        <w:rPr>
          <w:w w:val="105"/>
        </w:rPr>
        <w:t>and</w:t>
      </w:r>
      <w:r w:rsidR="00D00142">
        <w:rPr>
          <w:spacing w:val="-8"/>
          <w:w w:val="105"/>
        </w:rPr>
        <w:t xml:space="preserve"> </w:t>
      </w:r>
      <w:r w:rsidR="00D00142">
        <w:rPr>
          <w:w w:val="105"/>
        </w:rPr>
        <w:t>where</w:t>
      </w:r>
      <w:r w:rsidR="00D00142">
        <w:rPr>
          <w:spacing w:val="-11"/>
          <w:w w:val="105"/>
        </w:rPr>
        <w:t xml:space="preserve"> </w:t>
      </w:r>
      <w:r w:rsidR="00D00142">
        <w:rPr>
          <w:w w:val="105"/>
        </w:rPr>
        <w:t>data</w:t>
      </w:r>
      <w:r w:rsidR="00D00142">
        <w:rPr>
          <w:spacing w:val="-9"/>
          <w:w w:val="105"/>
        </w:rPr>
        <w:t xml:space="preserve"> </w:t>
      </w:r>
      <w:r w:rsidR="00D00142">
        <w:rPr>
          <w:w w:val="105"/>
        </w:rPr>
        <w:t>is</w:t>
      </w:r>
      <w:r w:rsidR="00D00142">
        <w:rPr>
          <w:spacing w:val="1"/>
          <w:w w:val="105"/>
        </w:rPr>
        <w:t xml:space="preserve"> </w:t>
      </w:r>
      <w:r w:rsidR="00D00142">
        <w:rPr>
          <w:w w:val="105"/>
        </w:rPr>
        <w:t>stored.</w:t>
      </w:r>
    </w:p>
    <w:p w:rsidR="00580DE4" w:rsidRDefault="00580DE4">
      <w:pPr>
        <w:pStyle w:val="BodyText"/>
        <w:spacing w:before="4"/>
        <w:rPr>
          <w:sz w:val="26"/>
        </w:rPr>
      </w:pPr>
    </w:p>
    <w:p w:rsidR="00580DE4" w:rsidRDefault="00580DE4">
      <w:pPr>
        <w:rPr>
          <w:sz w:val="26"/>
        </w:rPr>
        <w:sectPr w:rsidR="00580DE4">
          <w:type w:val="continuous"/>
          <w:pgSz w:w="15840" w:h="12240" w:orient="landscape"/>
          <w:pgMar w:top="1140" w:right="820" w:bottom="280" w:left="1140" w:header="720" w:footer="720" w:gutter="0"/>
          <w:cols w:space="720"/>
        </w:sectPr>
      </w:pPr>
    </w:p>
    <w:p w:rsidR="00580DE4" w:rsidRDefault="00580DE4">
      <w:pPr>
        <w:pStyle w:val="BodyText"/>
      </w:pPr>
    </w:p>
    <w:p w:rsidR="00580DE4" w:rsidRDefault="00580DE4">
      <w:pPr>
        <w:pStyle w:val="BodyText"/>
      </w:pPr>
    </w:p>
    <w:p w:rsidR="00580DE4" w:rsidRDefault="00580DE4">
      <w:pPr>
        <w:pStyle w:val="BodyText"/>
      </w:pPr>
    </w:p>
    <w:p w:rsidR="00580DE4" w:rsidRDefault="00580DE4">
      <w:pPr>
        <w:pStyle w:val="BodyText"/>
      </w:pPr>
    </w:p>
    <w:p w:rsidR="00580DE4" w:rsidRDefault="00580DE4">
      <w:pPr>
        <w:pStyle w:val="BodyText"/>
      </w:pPr>
    </w:p>
    <w:p w:rsidR="00580DE4" w:rsidRDefault="00580DE4">
      <w:pPr>
        <w:pStyle w:val="BodyText"/>
        <w:spacing w:before="4"/>
        <w:rPr>
          <w:sz w:val="24"/>
        </w:rPr>
      </w:pPr>
    </w:p>
    <w:p w:rsidR="00580DE4" w:rsidRDefault="00D00142">
      <w:pPr>
        <w:pStyle w:val="Heading1"/>
        <w:spacing w:before="101"/>
      </w:pPr>
      <w:r>
        <w:rPr>
          <w:w w:val="105"/>
        </w:rPr>
        <w:t>User</w:t>
      </w:r>
      <w:r>
        <w:rPr>
          <w:spacing w:val="-8"/>
          <w:w w:val="105"/>
        </w:rPr>
        <w:t xml:space="preserve"> </w:t>
      </w:r>
      <w:r>
        <w:rPr>
          <w:w w:val="105"/>
        </w:rPr>
        <w:t>Stories</w:t>
      </w:r>
    </w:p>
    <w:p w:rsidR="00580DE4" w:rsidRDefault="00D00142">
      <w:pPr>
        <w:pStyle w:val="BodyText"/>
        <w:spacing w:before="187"/>
        <w:ind w:left="213"/>
      </w:pPr>
      <w:r>
        <w:rPr>
          <w:spacing w:val="-1"/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below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template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list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user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stories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product.</w:t>
      </w:r>
    </w:p>
    <w:p w:rsidR="00580DE4" w:rsidRDefault="00580DE4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71"/>
        <w:gridCol w:w="1737"/>
        <w:gridCol w:w="1235"/>
        <w:gridCol w:w="4069"/>
        <w:gridCol w:w="2439"/>
        <w:gridCol w:w="1293"/>
        <w:gridCol w:w="1291"/>
      </w:tblGrid>
      <w:tr w:rsidR="00580DE4">
        <w:trPr>
          <w:trHeight w:val="646"/>
        </w:trPr>
        <w:tc>
          <w:tcPr>
            <w:tcW w:w="1571" w:type="dxa"/>
          </w:tcPr>
          <w:p w:rsidR="00580DE4" w:rsidRDefault="00D00142">
            <w:pPr>
              <w:pStyle w:val="TableParagraph"/>
              <w:spacing w:line="204" w:lineRule="exact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Type</w:t>
            </w:r>
          </w:p>
        </w:tc>
        <w:tc>
          <w:tcPr>
            <w:tcW w:w="1737" w:type="dxa"/>
          </w:tcPr>
          <w:p w:rsidR="00580DE4" w:rsidRDefault="00D00142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Functional</w:t>
            </w:r>
          </w:p>
          <w:p w:rsidR="00580DE4" w:rsidRDefault="00D00142">
            <w:pPr>
              <w:pStyle w:val="TableParagraph"/>
              <w:spacing w:before="7" w:line="205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Requirement</w:t>
            </w:r>
          </w:p>
          <w:p w:rsidR="00580DE4" w:rsidRDefault="00D00142">
            <w:pPr>
              <w:pStyle w:val="TableParagraph"/>
              <w:spacing w:line="201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(Epic)</w:t>
            </w:r>
          </w:p>
        </w:tc>
        <w:tc>
          <w:tcPr>
            <w:tcW w:w="1235" w:type="dxa"/>
          </w:tcPr>
          <w:p w:rsidR="00580DE4" w:rsidRDefault="00D00142">
            <w:pPr>
              <w:pStyle w:val="TableParagraph"/>
              <w:spacing w:before="6" w:line="249" w:lineRule="auto"/>
              <w:ind w:left="11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User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Story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Number</w:t>
            </w:r>
          </w:p>
        </w:tc>
        <w:tc>
          <w:tcPr>
            <w:tcW w:w="4069" w:type="dxa"/>
          </w:tcPr>
          <w:p w:rsidR="00580DE4" w:rsidRDefault="00D00142">
            <w:pPr>
              <w:pStyle w:val="TableParagraph"/>
              <w:spacing w:line="204" w:lineRule="exact"/>
              <w:ind w:left="1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User</w:t>
            </w:r>
            <w:r>
              <w:rPr>
                <w:rFonts w:ascii="Arial"/>
                <w:b/>
                <w:spacing w:val="-6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Story</w:t>
            </w:r>
            <w:r>
              <w:rPr>
                <w:rFonts w:ascii="Arial"/>
                <w:b/>
                <w:spacing w:val="-4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/</w:t>
            </w:r>
            <w:r>
              <w:rPr>
                <w:rFonts w:ascii="Arial"/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Task</w:t>
            </w:r>
          </w:p>
        </w:tc>
        <w:tc>
          <w:tcPr>
            <w:tcW w:w="2439" w:type="dxa"/>
          </w:tcPr>
          <w:p w:rsidR="00580DE4" w:rsidRDefault="00D00142">
            <w:pPr>
              <w:pStyle w:val="TableParagraph"/>
              <w:spacing w:line="204" w:lineRule="exact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Acceptance</w:t>
            </w:r>
            <w:r>
              <w:rPr>
                <w:rFonts w:ascii="Arial"/>
                <w:b/>
                <w:spacing w:val="-13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w w:val="105"/>
                <w:sz w:val="18"/>
              </w:rPr>
              <w:t>criteria</w:t>
            </w:r>
          </w:p>
        </w:tc>
        <w:tc>
          <w:tcPr>
            <w:tcW w:w="1293" w:type="dxa"/>
          </w:tcPr>
          <w:p w:rsidR="00580DE4" w:rsidRDefault="00D00142">
            <w:pPr>
              <w:pStyle w:val="TableParagraph"/>
              <w:spacing w:line="204" w:lineRule="exac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Priority</w:t>
            </w:r>
          </w:p>
        </w:tc>
        <w:tc>
          <w:tcPr>
            <w:tcW w:w="1291" w:type="dxa"/>
          </w:tcPr>
          <w:p w:rsidR="00580DE4" w:rsidRDefault="00D00142">
            <w:pPr>
              <w:pStyle w:val="TableParagraph"/>
              <w:spacing w:line="204" w:lineRule="exact"/>
              <w:ind w:left="10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105"/>
                <w:sz w:val="18"/>
              </w:rPr>
              <w:t>Release</w:t>
            </w:r>
          </w:p>
        </w:tc>
      </w:tr>
      <w:tr w:rsidR="00580DE4">
        <w:trPr>
          <w:trHeight w:val="643"/>
        </w:trPr>
        <w:tc>
          <w:tcPr>
            <w:tcW w:w="1571" w:type="dxa"/>
          </w:tcPr>
          <w:p w:rsidR="00580DE4" w:rsidRDefault="00D00142">
            <w:pPr>
              <w:pStyle w:val="TableParagraph"/>
              <w:spacing w:before="7" w:line="249" w:lineRule="auto"/>
              <w:ind w:left="112" w:right="127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Customer </w:t>
            </w:r>
            <w:r>
              <w:rPr>
                <w:spacing w:val="-1"/>
                <w:w w:val="105"/>
                <w:sz w:val="18"/>
              </w:rPr>
              <w:t>(Web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user)</w:t>
            </w:r>
          </w:p>
        </w:tc>
        <w:tc>
          <w:tcPr>
            <w:tcW w:w="1737" w:type="dxa"/>
          </w:tcPr>
          <w:p w:rsidR="00580DE4" w:rsidRDefault="00D00142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Registration</w:t>
            </w:r>
          </w:p>
        </w:tc>
        <w:tc>
          <w:tcPr>
            <w:tcW w:w="1235" w:type="dxa"/>
          </w:tcPr>
          <w:p w:rsidR="00580DE4" w:rsidRDefault="00D00142">
            <w:pPr>
              <w:pStyle w:val="TableParagraph"/>
              <w:ind w:left="115"/>
              <w:rPr>
                <w:sz w:val="18"/>
              </w:rPr>
            </w:pPr>
            <w:r>
              <w:rPr>
                <w:w w:val="105"/>
                <w:sz w:val="18"/>
              </w:rPr>
              <w:t>USN-1</w:t>
            </w:r>
          </w:p>
        </w:tc>
        <w:tc>
          <w:tcPr>
            <w:tcW w:w="4069" w:type="dxa"/>
          </w:tcPr>
          <w:p w:rsidR="00580DE4" w:rsidRDefault="00D00142">
            <w:pPr>
              <w:pStyle w:val="TableParagraph"/>
              <w:spacing w:before="5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</w:p>
          <w:p w:rsidR="00580DE4" w:rsidRDefault="00D00142">
            <w:pPr>
              <w:pStyle w:val="TableParagraph"/>
              <w:spacing w:before="9" w:line="232" w:lineRule="auto"/>
              <w:ind w:left="105" w:right="235"/>
              <w:rPr>
                <w:sz w:val="18"/>
              </w:rPr>
            </w:pPr>
            <w:proofErr w:type="gramStart"/>
            <w:r>
              <w:rPr>
                <w:spacing w:val="-1"/>
                <w:w w:val="105"/>
                <w:sz w:val="18"/>
              </w:rPr>
              <w:t>entering</w:t>
            </w:r>
            <w:proofErr w:type="gramEnd"/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email,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password,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and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confirming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password.</w:t>
            </w:r>
          </w:p>
        </w:tc>
        <w:tc>
          <w:tcPr>
            <w:tcW w:w="2439" w:type="dxa"/>
          </w:tcPr>
          <w:p w:rsidR="00580DE4" w:rsidRDefault="00D00142">
            <w:pPr>
              <w:pStyle w:val="TableParagraph"/>
              <w:spacing w:before="7" w:line="249" w:lineRule="auto"/>
              <w:ind w:left="109" w:right="167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account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/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93" w:type="dxa"/>
          </w:tcPr>
          <w:p w:rsidR="00580DE4" w:rsidRDefault="00D00142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1" w:type="dxa"/>
          </w:tcPr>
          <w:p w:rsidR="00580DE4" w:rsidRDefault="00D00142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580DE4">
        <w:trPr>
          <w:trHeight w:val="431"/>
        </w:trPr>
        <w:tc>
          <w:tcPr>
            <w:tcW w:w="1571" w:type="dxa"/>
          </w:tcPr>
          <w:p w:rsidR="00580DE4" w:rsidRDefault="00580D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37" w:type="dxa"/>
          </w:tcPr>
          <w:p w:rsidR="00580DE4" w:rsidRDefault="00580D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</w:tcPr>
          <w:p w:rsidR="00580DE4" w:rsidRDefault="00D00142"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USN-2</w:t>
            </w:r>
          </w:p>
        </w:tc>
        <w:tc>
          <w:tcPr>
            <w:tcW w:w="4069" w:type="dxa"/>
          </w:tcPr>
          <w:p w:rsidR="00580DE4" w:rsidRDefault="00D00142">
            <w:pPr>
              <w:pStyle w:val="TableParagraph"/>
              <w:spacing w:line="206" w:lineRule="exact"/>
              <w:ind w:left="105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receive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confirmation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</w:t>
            </w:r>
          </w:p>
          <w:p w:rsidR="00580DE4" w:rsidRDefault="00D00142">
            <w:pPr>
              <w:pStyle w:val="TableParagraph"/>
              <w:spacing w:before="6" w:line="199" w:lineRule="exact"/>
              <w:ind w:left="105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once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have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registered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</w:p>
        </w:tc>
        <w:tc>
          <w:tcPr>
            <w:tcW w:w="2439" w:type="dxa"/>
          </w:tcPr>
          <w:p w:rsidR="00580DE4" w:rsidRDefault="00D00142">
            <w:pPr>
              <w:pStyle w:val="TableParagraph"/>
              <w:spacing w:line="206" w:lineRule="exact"/>
              <w:ind w:left="109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I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can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receive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confirmation</w:t>
            </w:r>
          </w:p>
          <w:p w:rsidR="00580DE4" w:rsidRDefault="00D00142">
            <w:pPr>
              <w:pStyle w:val="TableParagraph"/>
              <w:spacing w:before="6" w:line="199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email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click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</w:t>
            </w:r>
          </w:p>
        </w:tc>
        <w:tc>
          <w:tcPr>
            <w:tcW w:w="1293" w:type="dxa"/>
          </w:tcPr>
          <w:p w:rsidR="00580DE4" w:rsidRDefault="00D00142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1" w:type="dxa"/>
          </w:tcPr>
          <w:p w:rsidR="00580DE4" w:rsidRDefault="00D00142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580DE4">
        <w:trPr>
          <w:trHeight w:val="432"/>
        </w:trPr>
        <w:tc>
          <w:tcPr>
            <w:tcW w:w="1571" w:type="dxa"/>
          </w:tcPr>
          <w:p w:rsidR="00580DE4" w:rsidRDefault="00580D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37" w:type="dxa"/>
          </w:tcPr>
          <w:p w:rsidR="00580DE4" w:rsidRDefault="00580D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35" w:type="dxa"/>
          </w:tcPr>
          <w:p w:rsidR="00580DE4" w:rsidRDefault="00D00142"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USN-3</w:t>
            </w:r>
          </w:p>
        </w:tc>
        <w:tc>
          <w:tcPr>
            <w:tcW w:w="4069" w:type="dxa"/>
          </w:tcPr>
          <w:p w:rsidR="00580DE4" w:rsidRDefault="00D00142">
            <w:pPr>
              <w:pStyle w:val="TableParagraph"/>
              <w:spacing w:line="237" w:lineRule="auto"/>
              <w:ind w:left="105" w:right="439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register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for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through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Gmail.</w:t>
            </w:r>
          </w:p>
        </w:tc>
        <w:tc>
          <w:tcPr>
            <w:tcW w:w="2439" w:type="dxa"/>
          </w:tcPr>
          <w:p w:rsidR="00580DE4" w:rsidRDefault="00580D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93" w:type="dxa"/>
          </w:tcPr>
          <w:p w:rsidR="00580DE4" w:rsidRDefault="00D00142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Medium</w:t>
            </w:r>
          </w:p>
        </w:tc>
        <w:tc>
          <w:tcPr>
            <w:tcW w:w="1291" w:type="dxa"/>
          </w:tcPr>
          <w:p w:rsidR="00580DE4" w:rsidRDefault="00D00142"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580DE4">
        <w:trPr>
          <w:trHeight w:val="432"/>
        </w:trPr>
        <w:tc>
          <w:tcPr>
            <w:tcW w:w="1571" w:type="dxa"/>
          </w:tcPr>
          <w:p w:rsidR="00580DE4" w:rsidRDefault="00580D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37" w:type="dxa"/>
          </w:tcPr>
          <w:p w:rsidR="00580DE4" w:rsidRDefault="00D00142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w w:val="105"/>
                <w:sz w:val="18"/>
              </w:rPr>
              <w:t>Login</w:t>
            </w:r>
          </w:p>
        </w:tc>
        <w:tc>
          <w:tcPr>
            <w:tcW w:w="1235" w:type="dxa"/>
          </w:tcPr>
          <w:p w:rsidR="00580DE4" w:rsidRDefault="00D00142">
            <w:pPr>
              <w:pStyle w:val="TableParagraph"/>
              <w:spacing w:line="205" w:lineRule="exact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USN-4</w:t>
            </w:r>
          </w:p>
        </w:tc>
        <w:tc>
          <w:tcPr>
            <w:tcW w:w="4069" w:type="dxa"/>
          </w:tcPr>
          <w:p w:rsidR="00580DE4" w:rsidRDefault="00D00142">
            <w:pPr>
              <w:pStyle w:val="TableParagraph"/>
              <w:spacing w:before="2" w:line="237" w:lineRule="auto"/>
              <w:ind w:left="105" w:right="487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log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into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application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by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entering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email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&amp;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password.</w:t>
            </w:r>
          </w:p>
        </w:tc>
        <w:tc>
          <w:tcPr>
            <w:tcW w:w="2439" w:type="dxa"/>
          </w:tcPr>
          <w:p w:rsidR="00580DE4" w:rsidRDefault="00D00142">
            <w:pPr>
              <w:pStyle w:val="TableParagraph"/>
              <w:spacing w:before="2" w:line="237" w:lineRule="auto"/>
              <w:ind w:left="109" w:right="458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get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access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web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portal</w:t>
            </w:r>
          </w:p>
        </w:tc>
        <w:tc>
          <w:tcPr>
            <w:tcW w:w="1293" w:type="dxa"/>
          </w:tcPr>
          <w:p w:rsidR="00580DE4" w:rsidRDefault="00D00142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1" w:type="dxa"/>
          </w:tcPr>
          <w:p w:rsidR="00580DE4" w:rsidRDefault="00D00142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580DE4">
        <w:trPr>
          <w:trHeight w:val="429"/>
        </w:trPr>
        <w:tc>
          <w:tcPr>
            <w:tcW w:w="1571" w:type="dxa"/>
          </w:tcPr>
          <w:p w:rsidR="00580DE4" w:rsidRDefault="00580D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37" w:type="dxa"/>
          </w:tcPr>
          <w:p w:rsidR="00580DE4" w:rsidRDefault="00D0014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w w:val="105"/>
                <w:sz w:val="18"/>
              </w:rPr>
              <w:t>Dashboard</w:t>
            </w:r>
          </w:p>
        </w:tc>
        <w:tc>
          <w:tcPr>
            <w:tcW w:w="1235" w:type="dxa"/>
          </w:tcPr>
          <w:p w:rsidR="00580DE4" w:rsidRDefault="00D00142">
            <w:pPr>
              <w:pStyle w:val="TableParagraph"/>
              <w:spacing w:line="204" w:lineRule="exact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USN-5</w:t>
            </w:r>
          </w:p>
        </w:tc>
        <w:tc>
          <w:tcPr>
            <w:tcW w:w="4069" w:type="dxa"/>
          </w:tcPr>
          <w:p w:rsidR="00580DE4" w:rsidRDefault="00D00142">
            <w:pPr>
              <w:pStyle w:val="TableParagraph"/>
              <w:spacing w:line="237" w:lineRule="auto"/>
              <w:ind w:left="105" w:right="892"/>
              <w:rPr>
                <w:sz w:val="18"/>
              </w:rPr>
            </w:pPr>
            <w:r>
              <w:rPr>
                <w:w w:val="105"/>
                <w:sz w:val="18"/>
              </w:rPr>
              <w:t>As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user,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get</w:t>
            </w:r>
            <w:r>
              <w:rPr>
                <w:spacing w:val="-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know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what</w:t>
            </w:r>
            <w:r>
              <w:rPr>
                <w:spacing w:val="-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dashboard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consists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of.</w:t>
            </w:r>
          </w:p>
        </w:tc>
        <w:tc>
          <w:tcPr>
            <w:tcW w:w="2439" w:type="dxa"/>
          </w:tcPr>
          <w:p w:rsidR="00580DE4" w:rsidRDefault="00D00142">
            <w:pPr>
              <w:pStyle w:val="TableParagraph"/>
              <w:spacing w:line="237" w:lineRule="auto"/>
              <w:ind w:left="109" w:right="522"/>
              <w:rPr>
                <w:sz w:val="18"/>
              </w:rPr>
            </w:pPr>
            <w:r>
              <w:rPr>
                <w:w w:val="105"/>
                <w:sz w:val="18"/>
              </w:rPr>
              <w:t>I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can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details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my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registration.</w:t>
            </w:r>
          </w:p>
        </w:tc>
        <w:tc>
          <w:tcPr>
            <w:tcW w:w="1293" w:type="dxa"/>
          </w:tcPr>
          <w:p w:rsidR="00580DE4" w:rsidRDefault="00D00142">
            <w:pPr>
              <w:pStyle w:val="TableParagraph"/>
              <w:spacing w:line="204" w:lineRule="exact"/>
              <w:rPr>
                <w:sz w:val="18"/>
              </w:rPr>
            </w:pPr>
            <w:r>
              <w:rPr>
                <w:w w:val="105"/>
                <w:sz w:val="18"/>
              </w:rPr>
              <w:t>Low</w:t>
            </w:r>
          </w:p>
        </w:tc>
        <w:tc>
          <w:tcPr>
            <w:tcW w:w="1291" w:type="dxa"/>
          </w:tcPr>
          <w:p w:rsidR="00580DE4" w:rsidRDefault="00D00142">
            <w:pPr>
              <w:pStyle w:val="TableParagraph"/>
              <w:spacing w:line="204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Sprint-2</w:t>
            </w:r>
          </w:p>
        </w:tc>
      </w:tr>
      <w:tr w:rsidR="00580DE4">
        <w:trPr>
          <w:trHeight w:val="1753"/>
        </w:trPr>
        <w:tc>
          <w:tcPr>
            <w:tcW w:w="1571" w:type="dxa"/>
          </w:tcPr>
          <w:p w:rsidR="00580DE4" w:rsidRDefault="00D00142">
            <w:pPr>
              <w:pStyle w:val="TableParagraph"/>
              <w:spacing w:before="6" w:line="254" w:lineRule="auto"/>
              <w:ind w:left="112" w:right="169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 xml:space="preserve">Customer </w:t>
            </w:r>
            <w:r>
              <w:rPr>
                <w:spacing w:val="-1"/>
                <w:w w:val="105"/>
                <w:sz w:val="18"/>
              </w:rPr>
              <w:t>Care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Executive</w:t>
            </w:r>
          </w:p>
        </w:tc>
        <w:tc>
          <w:tcPr>
            <w:tcW w:w="1737" w:type="dxa"/>
          </w:tcPr>
          <w:p w:rsidR="00580DE4" w:rsidRDefault="00D0014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Organization</w:t>
            </w:r>
          </w:p>
        </w:tc>
        <w:tc>
          <w:tcPr>
            <w:tcW w:w="1235" w:type="dxa"/>
          </w:tcPr>
          <w:p w:rsidR="00580DE4" w:rsidRDefault="00D00142">
            <w:pPr>
              <w:pStyle w:val="TableParagraph"/>
              <w:spacing w:line="206" w:lineRule="exact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USN-6</w:t>
            </w:r>
          </w:p>
        </w:tc>
        <w:tc>
          <w:tcPr>
            <w:tcW w:w="4069" w:type="dxa"/>
          </w:tcPr>
          <w:p w:rsidR="00580DE4" w:rsidRDefault="00D00142">
            <w:pPr>
              <w:pStyle w:val="TableParagraph"/>
              <w:spacing w:before="6" w:line="252" w:lineRule="auto"/>
              <w:ind w:left="105" w:right="469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organization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which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owns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this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airplane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analysis system will enable the option to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customers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reach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out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organization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if</w:t>
            </w:r>
          </w:p>
          <w:p w:rsidR="00580DE4" w:rsidRDefault="00D00142">
            <w:pPr>
              <w:pStyle w:val="TableParagraph"/>
              <w:numPr>
                <w:ilvl w:val="0"/>
                <w:numId w:val="2"/>
              </w:numPr>
              <w:tabs>
                <w:tab w:val="left" w:pos="782"/>
                <w:tab w:val="left" w:pos="783"/>
              </w:tabs>
              <w:spacing w:before="1" w:line="247" w:lineRule="auto"/>
              <w:ind w:right="453"/>
              <w:rPr>
                <w:sz w:val="18"/>
              </w:rPr>
            </w:pPr>
            <w:r>
              <w:rPr>
                <w:w w:val="105"/>
                <w:sz w:val="18"/>
              </w:rPr>
              <w:t>they have any problem with the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spacing w:val="-1"/>
                <w:w w:val="105"/>
                <w:sz w:val="18"/>
              </w:rPr>
              <w:t>organization’s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system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customer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interaction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</w:t>
            </w:r>
          </w:p>
          <w:p w:rsidR="00580DE4" w:rsidRDefault="00D00142">
            <w:pPr>
              <w:pStyle w:val="TableParagraph"/>
              <w:numPr>
                <w:ilvl w:val="0"/>
                <w:numId w:val="2"/>
              </w:numPr>
              <w:tabs>
                <w:tab w:val="left" w:pos="782"/>
                <w:tab w:val="left" w:pos="783"/>
              </w:tabs>
              <w:ind w:right="400" w:hanging="341"/>
              <w:rPr>
                <w:sz w:val="18"/>
              </w:rPr>
            </w:pPr>
            <w:r>
              <w:rPr>
                <w:w w:val="105"/>
                <w:sz w:val="18"/>
              </w:rPr>
              <w:t>airplane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issues-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delay,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landin</w:t>
            </w:r>
            <w:r>
              <w:rPr>
                <w:w w:val="105"/>
                <w:sz w:val="18"/>
              </w:rPr>
              <w:t>g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different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location</w:t>
            </w:r>
          </w:p>
        </w:tc>
        <w:tc>
          <w:tcPr>
            <w:tcW w:w="2439" w:type="dxa"/>
          </w:tcPr>
          <w:p w:rsidR="00580DE4" w:rsidRDefault="00D00142">
            <w:pPr>
              <w:pStyle w:val="TableParagraph"/>
              <w:spacing w:before="6" w:line="252" w:lineRule="auto"/>
              <w:ind w:left="109" w:right="323"/>
              <w:rPr>
                <w:sz w:val="18"/>
              </w:rPr>
            </w:pPr>
            <w:r>
              <w:rPr>
                <w:w w:val="105"/>
                <w:sz w:val="18"/>
              </w:rPr>
              <w:t>The customer care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workers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will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help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out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customers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trouble.</w:t>
            </w:r>
          </w:p>
        </w:tc>
        <w:tc>
          <w:tcPr>
            <w:tcW w:w="1293" w:type="dxa"/>
          </w:tcPr>
          <w:p w:rsidR="00580DE4" w:rsidRDefault="00D00142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1" w:type="dxa"/>
          </w:tcPr>
          <w:p w:rsidR="00580DE4" w:rsidRDefault="00D00142">
            <w:pPr>
              <w:pStyle w:val="TableParagraph"/>
              <w:spacing w:line="20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  <w:tr w:rsidR="00580DE4">
        <w:trPr>
          <w:trHeight w:val="1566"/>
        </w:trPr>
        <w:tc>
          <w:tcPr>
            <w:tcW w:w="1571" w:type="dxa"/>
          </w:tcPr>
          <w:p w:rsidR="00580DE4" w:rsidRDefault="00D00142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w w:val="105"/>
                <w:sz w:val="18"/>
              </w:rPr>
              <w:t>Administrator</w:t>
            </w:r>
          </w:p>
        </w:tc>
        <w:tc>
          <w:tcPr>
            <w:tcW w:w="1737" w:type="dxa"/>
          </w:tcPr>
          <w:p w:rsidR="00580DE4" w:rsidRDefault="00D00142"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Administration</w:t>
            </w:r>
          </w:p>
        </w:tc>
        <w:tc>
          <w:tcPr>
            <w:tcW w:w="1235" w:type="dxa"/>
          </w:tcPr>
          <w:p w:rsidR="00580DE4" w:rsidRDefault="00D00142">
            <w:pPr>
              <w:pStyle w:val="TableParagraph"/>
              <w:spacing w:before="1"/>
              <w:ind w:left="114"/>
              <w:rPr>
                <w:sz w:val="18"/>
              </w:rPr>
            </w:pPr>
            <w:r>
              <w:rPr>
                <w:w w:val="105"/>
                <w:sz w:val="18"/>
              </w:rPr>
              <w:t>USN-7</w:t>
            </w:r>
          </w:p>
        </w:tc>
        <w:tc>
          <w:tcPr>
            <w:tcW w:w="4069" w:type="dxa"/>
          </w:tcPr>
          <w:p w:rsidR="00580DE4" w:rsidRDefault="00D00142">
            <w:pPr>
              <w:pStyle w:val="TableParagraph"/>
              <w:spacing w:before="6" w:line="252" w:lineRule="auto"/>
              <w:ind w:left="105" w:right="694"/>
              <w:rPr>
                <w:sz w:val="18"/>
              </w:rPr>
            </w:pPr>
            <w:r>
              <w:rPr>
                <w:w w:val="105"/>
                <w:sz w:val="18"/>
              </w:rPr>
              <w:t>The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organization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takes</w:t>
            </w:r>
            <w:r>
              <w:rPr>
                <w:spacing w:val="-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in-charge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the</w:t>
            </w:r>
            <w:r>
              <w:rPr>
                <w:spacing w:val="-5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administrative policies of different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departments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like:</w:t>
            </w:r>
          </w:p>
          <w:p w:rsidR="00580DE4" w:rsidRDefault="00D00142">
            <w:pPr>
              <w:pStyle w:val="TableParagraph"/>
              <w:numPr>
                <w:ilvl w:val="0"/>
                <w:numId w:val="1"/>
              </w:numPr>
              <w:tabs>
                <w:tab w:val="left" w:pos="782"/>
                <w:tab w:val="left" w:pos="783"/>
              </w:tabs>
              <w:spacing w:line="212" w:lineRule="exact"/>
              <w:ind w:hanging="342"/>
              <w:rPr>
                <w:sz w:val="18"/>
              </w:rPr>
            </w:pPr>
            <w:r>
              <w:rPr>
                <w:w w:val="105"/>
                <w:sz w:val="18"/>
              </w:rPr>
              <w:t>registration</w:t>
            </w:r>
          </w:p>
          <w:p w:rsidR="00580DE4" w:rsidRDefault="00D00142">
            <w:pPr>
              <w:pStyle w:val="TableParagraph"/>
              <w:numPr>
                <w:ilvl w:val="0"/>
                <w:numId w:val="1"/>
              </w:numPr>
              <w:tabs>
                <w:tab w:val="left" w:pos="782"/>
                <w:tab w:val="left" w:pos="783"/>
              </w:tabs>
              <w:spacing w:before="5"/>
              <w:ind w:hanging="342"/>
              <w:rPr>
                <w:sz w:val="18"/>
              </w:rPr>
            </w:pPr>
            <w:r>
              <w:rPr>
                <w:w w:val="105"/>
                <w:sz w:val="18"/>
              </w:rPr>
              <w:t>flight</w:t>
            </w:r>
            <w:r>
              <w:rPr>
                <w:spacing w:val="-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booking</w:t>
            </w:r>
          </w:p>
          <w:p w:rsidR="00580DE4" w:rsidRDefault="00D00142">
            <w:pPr>
              <w:pStyle w:val="TableParagraph"/>
              <w:numPr>
                <w:ilvl w:val="0"/>
                <w:numId w:val="1"/>
              </w:numPr>
              <w:tabs>
                <w:tab w:val="left" w:pos="782"/>
                <w:tab w:val="left" w:pos="783"/>
              </w:tabs>
              <w:spacing w:before="3"/>
              <w:ind w:hanging="342"/>
              <w:rPr>
                <w:sz w:val="18"/>
              </w:rPr>
            </w:pPr>
            <w:r>
              <w:rPr>
                <w:w w:val="105"/>
                <w:sz w:val="18"/>
              </w:rPr>
              <w:t>delay</w:t>
            </w:r>
            <w:r>
              <w:rPr>
                <w:spacing w:val="-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visualization</w:t>
            </w:r>
          </w:p>
          <w:p w:rsidR="00580DE4" w:rsidRDefault="00D00142">
            <w:pPr>
              <w:pStyle w:val="TableParagraph"/>
              <w:numPr>
                <w:ilvl w:val="0"/>
                <w:numId w:val="1"/>
              </w:numPr>
              <w:tabs>
                <w:tab w:val="left" w:pos="782"/>
                <w:tab w:val="left" w:pos="783"/>
              </w:tabs>
              <w:spacing w:before="2"/>
              <w:ind w:hanging="342"/>
              <w:rPr>
                <w:sz w:val="18"/>
              </w:rPr>
            </w:pPr>
            <w:r>
              <w:rPr>
                <w:w w:val="105"/>
                <w:sz w:val="18"/>
              </w:rPr>
              <w:t>generation</w:t>
            </w:r>
            <w:r>
              <w:rPr>
                <w:spacing w:val="-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delay</w:t>
            </w:r>
            <w:r>
              <w:rPr>
                <w:spacing w:val="-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report</w:t>
            </w:r>
          </w:p>
        </w:tc>
        <w:tc>
          <w:tcPr>
            <w:tcW w:w="2439" w:type="dxa"/>
          </w:tcPr>
          <w:p w:rsidR="00580DE4" w:rsidRDefault="00D00142">
            <w:pPr>
              <w:pStyle w:val="TableParagraph"/>
              <w:spacing w:before="6" w:line="252" w:lineRule="auto"/>
              <w:ind w:left="109" w:right="188"/>
              <w:rPr>
                <w:sz w:val="18"/>
              </w:rPr>
            </w:pPr>
            <w:r>
              <w:rPr>
                <w:w w:val="105"/>
                <w:sz w:val="18"/>
              </w:rPr>
              <w:t>As an administrator,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confirmation</w:t>
            </w:r>
            <w:r>
              <w:rPr>
                <w:spacing w:val="-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-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user</w:t>
            </w:r>
            <w:r>
              <w:rPr>
                <w:spacing w:val="-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while</w:t>
            </w:r>
            <w:r>
              <w:rPr>
                <w:spacing w:val="-4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registration</w:t>
            </w:r>
            <w:r>
              <w:rPr>
                <w:spacing w:val="-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is</w:t>
            </w:r>
            <w:r>
              <w:rPr>
                <w:spacing w:val="-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done.</w:t>
            </w:r>
          </w:p>
        </w:tc>
        <w:tc>
          <w:tcPr>
            <w:tcW w:w="1293" w:type="dxa"/>
          </w:tcPr>
          <w:p w:rsidR="00580DE4" w:rsidRDefault="00D00142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High</w:t>
            </w:r>
          </w:p>
        </w:tc>
        <w:tc>
          <w:tcPr>
            <w:tcW w:w="1291" w:type="dxa"/>
          </w:tcPr>
          <w:p w:rsidR="00580DE4" w:rsidRDefault="00D00142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Sprint-1</w:t>
            </w:r>
          </w:p>
        </w:tc>
      </w:tr>
    </w:tbl>
    <w:p w:rsidR="00D00142" w:rsidRDefault="00D00142"/>
    <w:sectPr w:rsidR="00D00142" w:rsidSect="00580DE4">
      <w:pgSz w:w="15840" w:h="12240" w:orient="landscape"/>
      <w:pgMar w:top="1140" w:right="82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C05207"/>
    <w:multiLevelType w:val="hybridMultilevel"/>
    <w:tmpl w:val="D8E0B420"/>
    <w:lvl w:ilvl="0" w:tplc="B8320C86">
      <w:numFmt w:val="bullet"/>
      <w:lvlText w:val=""/>
      <w:lvlJc w:val="left"/>
      <w:pPr>
        <w:ind w:left="782" w:hanging="341"/>
      </w:pPr>
      <w:rPr>
        <w:rFonts w:ascii="Symbol" w:eastAsia="Symbol" w:hAnsi="Symbol" w:cs="Symbol" w:hint="default"/>
        <w:w w:val="102"/>
        <w:sz w:val="18"/>
        <w:szCs w:val="18"/>
        <w:lang w:val="en-US" w:eastAsia="en-US" w:bidi="ar-SA"/>
      </w:rPr>
    </w:lvl>
    <w:lvl w:ilvl="1" w:tplc="C33EB256">
      <w:numFmt w:val="bullet"/>
      <w:lvlText w:val="•"/>
      <w:lvlJc w:val="left"/>
      <w:pPr>
        <w:ind w:left="1107" w:hanging="341"/>
      </w:pPr>
      <w:rPr>
        <w:rFonts w:hint="default"/>
        <w:lang w:val="en-US" w:eastAsia="en-US" w:bidi="ar-SA"/>
      </w:rPr>
    </w:lvl>
    <w:lvl w:ilvl="2" w:tplc="FE8260D4">
      <w:numFmt w:val="bullet"/>
      <w:lvlText w:val="•"/>
      <w:lvlJc w:val="left"/>
      <w:pPr>
        <w:ind w:left="1435" w:hanging="341"/>
      </w:pPr>
      <w:rPr>
        <w:rFonts w:hint="default"/>
        <w:lang w:val="en-US" w:eastAsia="en-US" w:bidi="ar-SA"/>
      </w:rPr>
    </w:lvl>
    <w:lvl w:ilvl="3" w:tplc="29E8FC1E">
      <w:numFmt w:val="bullet"/>
      <w:lvlText w:val="•"/>
      <w:lvlJc w:val="left"/>
      <w:pPr>
        <w:ind w:left="1763" w:hanging="341"/>
      </w:pPr>
      <w:rPr>
        <w:rFonts w:hint="default"/>
        <w:lang w:val="en-US" w:eastAsia="en-US" w:bidi="ar-SA"/>
      </w:rPr>
    </w:lvl>
    <w:lvl w:ilvl="4" w:tplc="CB5C2B0A">
      <w:numFmt w:val="bullet"/>
      <w:lvlText w:val="•"/>
      <w:lvlJc w:val="left"/>
      <w:pPr>
        <w:ind w:left="2091" w:hanging="341"/>
      </w:pPr>
      <w:rPr>
        <w:rFonts w:hint="default"/>
        <w:lang w:val="en-US" w:eastAsia="en-US" w:bidi="ar-SA"/>
      </w:rPr>
    </w:lvl>
    <w:lvl w:ilvl="5" w:tplc="A4E466D4">
      <w:numFmt w:val="bullet"/>
      <w:lvlText w:val="•"/>
      <w:lvlJc w:val="left"/>
      <w:pPr>
        <w:ind w:left="2419" w:hanging="341"/>
      </w:pPr>
      <w:rPr>
        <w:rFonts w:hint="default"/>
        <w:lang w:val="en-US" w:eastAsia="en-US" w:bidi="ar-SA"/>
      </w:rPr>
    </w:lvl>
    <w:lvl w:ilvl="6" w:tplc="3FDE8B6E">
      <w:numFmt w:val="bullet"/>
      <w:lvlText w:val="•"/>
      <w:lvlJc w:val="left"/>
      <w:pPr>
        <w:ind w:left="2747" w:hanging="341"/>
      </w:pPr>
      <w:rPr>
        <w:rFonts w:hint="default"/>
        <w:lang w:val="en-US" w:eastAsia="en-US" w:bidi="ar-SA"/>
      </w:rPr>
    </w:lvl>
    <w:lvl w:ilvl="7" w:tplc="78CA7B68">
      <w:numFmt w:val="bullet"/>
      <w:lvlText w:val="•"/>
      <w:lvlJc w:val="left"/>
      <w:pPr>
        <w:ind w:left="3075" w:hanging="341"/>
      </w:pPr>
      <w:rPr>
        <w:rFonts w:hint="default"/>
        <w:lang w:val="en-US" w:eastAsia="en-US" w:bidi="ar-SA"/>
      </w:rPr>
    </w:lvl>
    <w:lvl w:ilvl="8" w:tplc="B742E6C6">
      <w:numFmt w:val="bullet"/>
      <w:lvlText w:val="•"/>
      <w:lvlJc w:val="left"/>
      <w:pPr>
        <w:ind w:left="3403" w:hanging="341"/>
      </w:pPr>
      <w:rPr>
        <w:rFonts w:hint="default"/>
        <w:lang w:val="en-US" w:eastAsia="en-US" w:bidi="ar-SA"/>
      </w:rPr>
    </w:lvl>
  </w:abstractNum>
  <w:abstractNum w:abstractNumId="1">
    <w:nsid w:val="5ADA2100"/>
    <w:multiLevelType w:val="hybridMultilevel"/>
    <w:tmpl w:val="67F45BBA"/>
    <w:lvl w:ilvl="0" w:tplc="56C098C8">
      <w:numFmt w:val="bullet"/>
      <w:lvlText w:val=""/>
      <w:lvlJc w:val="left"/>
      <w:pPr>
        <w:ind w:left="782" w:hanging="339"/>
      </w:pPr>
      <w:rPr>
        <w:rFonts w:ascii="Symbol" w:eastAsia="Symbol" w:hAnsi="Symbol" w:cs="Symbol" w:hint="default"/>
        <w:w w:val="102"/>
        <w:sz w:val="18"/>
        <w:szCs w:val="18"/>
        <w:lang w:val="en-US" w:eastAsia="en-US" w:bidi="ar-SA"/>
      </w:rPr>
    </w:lvl>
    <w:lvl w:ilvl="1" w:tplc="9E2C713C">
      <w:numFmt w:val="bullet"/>
      <w:lvlText w:val="•"/>
      <w:lvlJc w:val="left"/>
      <w:pPr>
        <w:ind w:left="1107" w:hanging="339"/>
      </w:pPr>
      <w:rPr>
        <w:rFonts w:hint="default"/>
        <w:lang w:val="en-US" w:eastAsia="en-US" w:bidi="ar-SA"/>
      </w:rPr>
    </w:lvl>
    <w:lvl w:ilvl="2" w:tplc="AA9008BC">
      <w:numFmt w:val="bullet"/>
      <w:lvlText w:val="•"/>
      <w:lvlJc w:val="left"/>
      <w:pPr>
        <w:ind w:left="1435" w:hanging="339"/>
      </w:pPr>
      <w:rPr>
        <w:rFonts w:hint="default"/>
        <w:lang w:val="en-US" w:eastAsia="en-US" w:bidi="ar-SA"/>
      </w:rPr>
    </w:lvl>
    <w:lvl w:ilvl="3" w:tplc="526A3C4A">
      <w:numFmt w:val="bullet"/>
      <w:lvlText w:val="•"/>
      <w:lvlJc w:val="left"/>
      <w:pPr>
        <w:ind w:left="1763" w:hanging="339"/>
      </w:pPr>
      <w:rPr>
        <w:rFonts w:hint="default"/>
        <w:lang w:val="en-US" w:eastAsia="en-US" w:bidi="ar-SA"/>
      </w:rPr>
    </w:lvl>
    <w:lvl w:ilvl="4" w:tplc="5A2235EC">
      <w:numFmt w:val="bullet"/>
      <w:lvlText w:val="•"/>
      <w:lvlJc w:val="left"/>
      <w:pPr>
        <w:ind w:left="2091" w:hanging="339"/>
      </w:pPr>
      <w:rPr>
        <w:rFonts w:hint="default"/>
        <w:lang w:val="en-US" w:eastAsia="en-US" w:bidi="ar-SA"/>
      </w:rPr>
    </w:lvl>
    <w:lvl w:ilvl="5" w:tplc="31AABB32">
      <w:numFmt w:val="bullet"/>
      <w:lvlText w:val="•"/>
      <w:lvlJc w:val="left"/>
      <w:pPr>
        <w:ind w:left="2419" w:hanging="339"/>
      </w:pPr>
      <w:rPr>
        <w:rFonts w:hint="default"/>
        <w:lang w:val="en-US" w:eastAsia="en-US" w:bidi="ar-SA"/>
      </w:rPr>
    </w:lvl>
    <w:lvl w:ilvl="6" w:tplc="1AE082C6">
      <w:numFmt w:val="bullet"/>
      <w:lvlText w:val="•"/>
      <w:lvlJc w:val="left"/>
      <w:pPr>
        <w:ind w:left="2747" w:hanging="339"/>
      </w:pPr>
      <w:rPr>
        <w:rFonts w:hint="default"/>
        <w:lang w:val="en-US" w:eastAsia="en-US" w:bidi="ar-SA"/>
      </w:rPr>
    </w:lvl>
    <w:lvl w:ilvl="7" w:tplc="83A4D34A">
      <w:numFmt w:val="bullet"/>
      <w:lvlText w:val="•"/>
      <w:lvlJc w:val="left"/>
      <w:pPr>
        <w:ind w:left="3075" w:hanging="339"/>
      </w:pPr>
      <w:rPr>
        <w:rFonts w:hint="default"/>
        <w:lang w:val="en-US" w:eastAsia="en-US" w:bidi="ar-SA"/>
      </w:rPr>
    </w:lvl>
    <w:lvl w:ilvl="8" w:tplc="41722382">
      <w:numFmt w:val="bullet"/>
      <w:lvlText w:val="•"/>
      <w:lvlJc w:val="left"/>
      <w:pPr>
        <w:ind w:left="3403" w:hanging="33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80DE4"/>
    <w:rsid w:val="00580DE4"/>
    <w:rsid w:val="00D00142"/>
    <w:rsid w:val="00F1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80DE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580DE4"/>
    <w:pPr>
      <w:spacing w:before="1"/>
      <w:ind w:left="213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80DE4"/>
    <w:rPr>
      <w:sz w:val="20"/>
      <w:szCs w:val="20"/>
    </w:rPr>
  </w:style>
  <w:style w:type="paragraph" w:styleId="Title">
    <w:name w:val="Title"/>
    <w:basedOn w:val="Normal"/>
    <w:uiPriority w:val="1"/>
    <w:qFormat/>
    <w:rsid w:val="00580DE4"/>
    <w:pPr>
      <w:ind w:left="5226" w:right="4993"/>
      <w:jc w:val="center"/>
    </w:pPr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rsid w:val="00580DE4"/>
  </w:style>
  <w:style w:type="paragraph" w:customStyle="1" w:styleId="TableParagraph">
    <w:name w:val="Table Paragraph"/>
    <w:basedOn w:val="Normal"/>
    <w:uiPriority w:val="1"/>
    <w:qFormat/>
    <w:rsid w:val="00580DE4"/>
    <w:pPr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>Arkansas State University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Data Flow Diagrams and User Stories</dc:title>
  <dc:creator>sabar</dc:creator>
  <cp:lastModifiedBy>s</cp:lastModifiedBy>
  <cp:revision>3</cp:revision>
  <cp:lastPrinted>2022-10-17T01:14:00Z</cp:lastPrinted>
  <dcterms:created xsi:type="dcterms:W3CDTF">2022-10-17T08:44:00Z</dcterms:created>
  <dcterms:modified xsi:type="dcterms:W3CDTF">2022-10-17T01:15:00Z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2022-10-17T00:00:00Z</vt:filetime>
  </property>
</Properties>
</file>