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9DB9" w14:textId="77777777" w:rsidR="009752DB" w:rsidRDefault="00000000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Discover</w:t>
      </w:r>
    </w:p>
    <w:p w14:paraId="350483FF" w14:textId="77777777" w:rsidR="009752DB" w:rsidRDefault="009752DB">
      <w:pPr>
        <w:pStyle w:val="BodyText"/>
        <w:rPr>
          <w:b/>
          <w:sz w:val="20"/>
        </w:rPr>
      </w:pPr>
    </w:p>
    <w:p w14:paraId="0948938C" w14:textId="77777777" w:rsidR="009752DB" w:rsidRDefault="009752DB">
      <w:pPr>
        <w:pStyle w:val="BodyText"/>
        <w:spacing w:before="8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0"/>
        <w:gridCol w:w="4698"/>
      </w:tblGrid>
      <w:tr w:rsidR="009752DB" w14:paraId="1BB27B0D" w14:textId="77777777">
        <w:trPr>
          <w:trHeight w:val="335"/>
        </w:trPr>
        <w:tc>
          <w:tcPr>
            <w:tcW w:w="4700" w:type="dxa"/>
          </w:tcPr>
          <w:p w14:paraId="40512765" w14:textId="77777777" w:rsidR="009752DB" w:rsidRDefault="00000000">
            <w:pPr>
              <w:pStyle w:val="TableParagraph"/>
            </w:pPr>
            <w:r>
              <w:t>Date</w:t>
            </w:r>
          </w:p>
        </w:tc>
        <w:tc>
          <w:tcPr>
            <w:tcW w:w="4698" w:type="dxa"/>
          </w:tcPr>
          <w:p w14:paraId="046116C0" w14:textId="77777777" w:rsidR="009752DB" w:rsidRDefault="00000000">
            <w:pPr>
              <w:pStyle w:val="TableParagraph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9752DB" w14:paraId="72D0DA12" w14:textId="77777777">
        <w:trPr>
          <w:trHeight w:val="349"/>
        </w:trPr>
        <w:tc>
          <w:tcPr>
            <w:tcW w:w="4700" w:type="dxa"/>
          </w:tcPr>
          <w:p w14:paraId="29275726" w14:textId="77777777" w:rsidR="009752DB" w:rsidRDefault="00000000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698" w:type="dxa"/>
          </w:tcPr>
          <w:p w14:paraId="654713D6" w14:textId="73B2FD2B" w:rsidR="009752DB" w:rsidRDefault="00000000">
            <w:pPr>
              <w:pStyle w:val="TableParagraph"/>
            </w:pPr>
            <w:r>
              <w:t>PNT2022TMID</w:t>
            </w:r>
            <w:r w:rsidR="00E72D94">
              <w:t>42038</w:t>
            </w:r>
          </w:p>
        </w:tc>
      </w:tr>
      <w:tr w:rsidR="009752DB" w14:paraId="0F69D488" w14:textId="77777777">
        <w:trPr>
          <w:trHeight w:val="671"/>
        </w:trPr>
        <w:tc>
          <w:tcPr>
            <w:tcW w:w="4700" w:type="dxa"/>
          </w:tcPr>
          <w:p w14:paraId="514AE2DE" w14:textId="77777777" w:rsidR="009752DB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698" w:type="dxa"/>
          </w:tcPr>
          <w:p w14:paraId="40EE4214" w14:textId="77777777" w:rsidR="009752DB" w:rsidRDefault="00000000">
            <w:pPr>
              <w:pStyle w:val="TableParagraph"/>
              <w:spacing w:line="240" w:lineRule="auto"/>
              <w:ind w:right="284"/>
            </w:pPr>
            <w:r>
              <w:t>Real- Time River Water Quality Monitoring and</w:t>
            </w:r>
            <w:r>
              <w:rPr>
                <w:spacing w:val="-52"/>
              </w:rPr>
              <w:t xml:space="preserve"> </w:t>
            </w:r>
            <w:r>
              <w:t>Control System</w:t>
            </w:r>
          </w:p>
        </w:tc>
      </w:tr>
      <w:tr w:rsidR="009752DB" w14:paraId="521666FB" w14:textId="77777777">
        <w:trPr>
          <w:trHeight w:val="335"/>
        </w:trPr>
        <w:tc>
          <w:tcPr>
            <w:tcW w:w="4700" w:type="dxa"/>
          </w:tcPr>
          <w:p w14:paraId="6A0B2205" w14:textId="77777777" w:rsidR="009752DB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698" w:type="dxa"/>
          </w:tcPr>
          <w:p w14:paraId="482517FF" w14:textId="77777777" w:rsidR="009752DB" w:rsidRDefault="00000000">
            <w:pPr>
              <w:pStyle w:val="TableParagraph"/>
            </w:pPr>
            <w:r>
              <w:t>4 Marks</w:t>
            </w:r>
          </w:p>
        </w:tc>
      </w:tr>
    </w:tbl>
    <w:p w14:paraId="407980C1" w14:textId="77777777" w:rsidR="009752DB" w:rsidRDefault="009752DB">
      <w:pPr>
        <w:pStyle w:val="BodyText"/>
        <w:spacing w:before="9"/>
        <w:rPr>
          <w:b/>
          <w:sz w:val="39"/>
        </w:rPr>
      </w:pPr>
    </w:p>
    <w:p w14:paraId="104D303A" w14:textId="77777777" w:rsidR="009752DB" w:rsidRDefault="00000000">
      <w:pPr>
        <w:ind w:left="100"/>
        <w:jc w:val="both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Canvas:</w:t>
      </w:r>
    </w:p>
    <w:p w14:paraId="7C3FD8D0" w14:textId="77777777" w:rsidR="009752DB" w:rsidRDefault="00000000">
      <w:pPr>
        <w:pStyle w:val="BodyText"/>
        <w:spacing w:before="182"/>
        <w:ind w:left="100" w:right="861"/>
        <w:jc w:val="both"/>
      </w:pPr>
      <w:r>
        <w:rPr>
          <w:color w:val="2A2A2A"/>
        </w:rPr>
        <w:t>An empathy map is a simple, easy-to-digest visual that captures knowledge about a user’s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behaviours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2"/>
        </w:rPr>
        <w:t xml:space="preserve"> </w:t>
      </w:r>
      <w:r>
        <w:rPr>
          <w:color w:val="2A2A2A"/>
        </w:rPr>
        <w:t>attitudes.</w:t>
      </w:r>
    </w:p>
    <w:p w14:paraId="386DA929" w14:textId="77777777" w:rsidR="009752DB" w:rsidRDefault="00000000">
      <w:pPr>
        <w:pStyle w:val="BodyText"/>
        <w:spacing w:before="1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useful tool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teams better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users.</w:t>
      </w:r>
    </w:p>
    <w:p w14:paraId="61FF5EA3" w14:textId="77777777" w:rsidR="009752DB" w:rsidRDefault="00000000">
      <w:pPr>
        <w:pStyle w:val="BodyText"/>
        <w:spacing w:line="259" w:lineRule="auto"/>
        <w:ind w:left="100" w:right="856"/>
        <w:jc w:val="both"/>
      </w:pPr>
      <w:r>
        <w:rPr>
          <w:color w:val="2A2A2A"/>
        </w:rPr>
        <w:t>Creating an effective solution requires understanding the true problem and the person who is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experiencing it. The exercise of creating the map helps participants consider things from the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along with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his or 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 and</w:t>
      </w:r>
      <w:r>
        <w:rPr>
          <w:color w:val="2A2A2A"/>
          <w:spacing w:val="2"/>
        </w:rPr>
        <w:t xml:space="preserve"> </w:t>
      </w:r>
      <w:r>
        <w:rPr>
          <w:color w:val="2A2A2A"/>
        </w:rPr>
        <w:t>challenges.</w:t>
      </w:r>
    </w:p>
    <w:p w14:paraId="1CDE7DC4" w14:textId="77777777" w:rsidR="009752DB" w:rsidRDefault="00000000">
      <w:pPr>
        <w:spacing w:before="159"/>
        <w:ind w:left="100"/>
        <w:jc w:val="both"/>
      </w:pPr>
      <w:r>
        <w:rPr>
          <w:spacing w:val="-1"/>
          <w:sz w:val="24"/>
        </w:rPr>
        <w:t>Reference:</w:t>
      </w:r>
      <w:r>
        <w:rPr>
          <w:spacing w:val="-9"/>
          <w:sz w:val="24"/>
        </w:rPr>
        <w:t xml:space="preserve"> </w:t>
      </w:r>
      <w:hyperlink r:id="rId4">
        <w:r>
          <w:rPr>
            <w:color w:val="0462C1"/>
            <w:u w:val="single" w:color="0462C1"/>
          </w:rPr>
          <w:t>https://www.mural.co/templates/empathy-map-canvas</w:t>
        </w:r>
      </w:hyperlink>
    </w:p>
    <w:p w14:paraId="1E8B86EC" w14:textId="77777777" w:rsidR="009752DB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C3C07B" wp14:editId="15BC2A18">
            <wp:simplePos x="0" y="0"/>
            <wp:positionH relativeFrom="page">
              <wp:posOffset>914400</wp:posOffset>
            </wp:positionH>
            <wp:positionV relativeFrom="paragraph">
              <wp:posOffset>114927</wp:posOffset>
            </wp:positionV>
            <wp:extent cx="6206347" cy="51846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347" cy="518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52DB">
      <w:type w:val="continuous"/>
      <w:pgSz w:w="11910" w:h="16840"/>
      <w:pgMar w:top="76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52DB"/>
    <w:rsid w:val="009752DB"/>
    <w:rsid w:val="00E7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7B1A"/>
  <w15:docId w15:val="{299BA70E-51ED-4F07-80BD-D299A024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3259" w:right="4010" w:firstLine="47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empathy-map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KALAISELVAN P</cp:lastModifiedBy>
  <cp:revision>2</cp:revision>
  <dcterms:created xsi:type="dcterms:W3CDTF">2022-10-29T06:43:00Z</dcterms:created>
  <dcterms:modified xsi:type="dcterms:W3CDTF">2022-10-29T06:57:00Z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