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PROJECT DESIGN PHASE-II</w:t>
      </w: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TECHNOLOGY ARCHITECTURE</w:t>
      </w:r>
    </w:p>
    <w:p>
      <w:pPr>
        <w:spacing w:before="0" w:after="0" w:line="276"/>
        <w:ind w:right="0" w:left="0" w:firstLine="0"/>
        <w:jc w:val="left"/>
        <w:rPr>
          <w:rFonts w:ascii="Calibri" w:hAnsi="Calibri" w:cs="Calibri" w:eastAsia="Calibri"/>
          <w:b/>
          <w:color w:val="auto"/>
          <w:spacing w:val="0"/>
          <w:position w:val="0"/>
          <w:sz w:val="24"/>
          <w:shd w:fill="auto" w:val="clear"/>
        </w:rPr>
      </w:pPr>
    </w:p>
    <w:tbl>
      <w:tblPr/>
      <w:tblGrid>
        <w:gridCol w:w="4788"/>
        <w:gridCol w:w="4788"/>
      </w:tblGrid>
      <w:tr>
        <w:trPr>
          <w:trHeight w:val="563" w:hRule="auto"/>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TEAM LEAD</w:t>
            </w: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TEAM  MEMBER </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m.karuppasamy</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 justin</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 saran</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 madesh</w:t>
            </w: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PROJECT NAME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AI-POWERED NUTRITION ANALYZER FOR FITNESS ENTHUSIASTS</w:t>
            </w:r>
          </w:p>
          <w:p>
            <w:pPr>
              <w:spacing w:before="0" w:after="0" w:line="240"/>
              <w:ind w:right="0" w:left="0" w:firstLine="0"/>
              <w:jc w:val="left"/>
              <w:rPr>
                <w:rFonts w:ascii="Calibri" w:hAnsi="Calibri" w:cs="Calibri" w:eastAsia="Calibri"/>
                <w:color w:val="auto"/>
                <w:spacing w:val="0"/>
                <w:position w:val="0"/>
                <w:shd w:fill="auto" w:val="clear"/>
              </w:rPr>
            </w:pPr>
          </w:p>
        </w:tc>
      </w:tr>
    </w:tbl>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ABSTRACT :</w:t>
      </w:r>
    </w:p>
    <w:p>
      <w:pPr>
        <w:numPr>
          <w:ilvl w:val="0"/>
          <w:numId w:val="10"/>
        </w:numPr>
        <w:spacing w:before="0" w:after="20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The main aim of the project is to building a model which is used for classifying the fruit, vegetables, spinach, fish, meat, Green leafy vegetables etc….. depends on the different characteristics like colour, shape, texture etc. Here the user can capture the images of different fruits, vegetables, spinach, Green leafy vegetables, fish, meat , etc.. and then the image will be sent the trained model. The model analyses the image and detect the nutrition based on the fruits like (Sugar, Fibre, Protein, Calories, etc.).</w:t>
      </w:r>
    </w:p>
    <w:p>
      <w:pPr>
        <w:numPr>
          <w:ilvl w:val="0"/>
          <w:numId w:val="10"/>
        </w:numPr>
        <w:spacing w:before="0" w:after="20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Food is essential for human life and has been the concern of many healthcare conventions. Nowadays new dietary assessment and nutrition analysis tools enable more opportunities to help people understand their daily eating habits, exploring nutrition patterns and maintain a healthy diet.</w:t>
      </w:r>
    </w:p>
    <w:p>
      <w:pPr>
        <w:numPr>
          <w:ilvl w:val="0"/>
          <w:numId w:val="10"/>
        </w:numPr>
        <w:spacing w:before="0" w:after="20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Nutritional analysis is the process of determining the nutritional content of food. It is a vital part of analytical chemistry that provides information about the chemical composition, processing, quality control and contamination of food.</w:t>
      </w:r>
    </w:p>
    <w:p>
      <w:pPr>
        <w:numPr>
          <w:ilvl w:val="0"/>
          <w:numId w:val="10"/>
        </w:numPr>
        <w:spacing w:before="10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solution helps fitness enthusiasts to do Nutritional analysis of food which provides information </w:t>
      </w:r>
      <w:r>
        <w:rPr>
          <w:rFonts w:ascii="Arial" w:hAnsi="Arial" w:cs="Arial" w:eastAsia="Arial"/>
          <w:color w:val="auto"/>
          <w:spacing w:val="0"/>
          <w:position w:val="0"/>
          <w:sz w:val="24"/>
          <w:shd w:fill="FFFFFF" w:val="clear"/>
        </w:rPr>
        <w:t xml:space="preserve">about the chemical composition, processing, and quality control of food.</w:t>
      </w:r>
      <w:r>
        <w:rPr>
          <w:rFonts w:ascii="Arial" w:hAnsi="Arial" w:cs="Arial" w:eastAsia="Arial"/>
          <w:color w:val="auto"/>
          <w:spacing w:val="0"/>
          <w:position w:val="0"/>
          <w:sz w:val="24"/>
          <w:shd w:fill="auto" w:val="clear"/>
        </w:rPr>
        <w:t xml:space="preserve"> </w:t>
      </w:r>
    </w:p>
    <w:p>
      <w:pPr>
        <w:numPr>
          <w:ilvl w:val="0"/>
          <w:numId w:val="10"/>
        </w:numPr>
        <w:spacing w:before="10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chance of occurrence of error is minimal since the model provides more precise reports of the analysis.</w:t>
      </w:r>
    </w:p>
    <w:p>
      <w:pPr>
        <w:spacing w:before="0" w:after="20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OBJECTIVES:</w:t>
      </w:r>
    </w:p>
    <w:p>
      <w:pPr>
        <w:numPr>
          <w:ilvl w:val="0"/>
          <w:numId w:val="13"/>
        </w:numPr>
        <w:spacing w:before="0" w:after="100" w:line="240"/>
        <w:ind w:right="0" w:left="644" w:hanging="360"/>
        <w:jc w:val="left"/>
        <w:rPr>
          <w:rFonts w:ascii="Arial" w:hAnsi="Arial" w:cs="Arial" w:eastAsia="Arial"/>
          <w:color w:val="222222"/>
          <w:spacing w:val="0"/>
          <w:position w:val="0"/>
          <w:sz w:val="24"/>
          <w:shd w:fill="FFFFFF" w:val="clear"/>
        </w:rPr>
      </w:pPr>
      <w:r>
        <w:rPr>
          <w:rFonts w:ascii="Arial" w:hAnsi="Arial" w:cs="Arial" w:eastAsia="Arial"/>
          <w:color w:val="000000"/>
          <w:spacing w:val="0"/>
          <w:position w:val="0"/>
          <w:sz w:val="24"/>
          <w:shd w:fill="FFFFFF" w:val="clear"/>
        </w:rPr>
        <w:t xml:space="preserve">Being healthy should be an integral component of your life. A Healthy intake of food can assist in the prevention of chronic diseases and long-term ailments. What you eat is closely related to your health. Eating a healthy diet can help boost your immune systems, help you maintain a healthy weight and can improve your overall health. </w:t>
      </w:r>
    </w:p>
    <w:p>
      <w:pPr>
        <w:numPr>
          <w:ilvl w:val="0"/>
          <w:numId w:val="13"/>
        </w:numPr>
        <w:spacing w:before="0" w:after="100" w:line="240"/>
        <w:ind w:right="0" w:left="644" w:hanging="360"/>
        <w:jc w:val="left"/>
        <w:rPr>
          <w:rFonts w:ascii="Arial" w:hAnsi="Arial" w:cs="Arial" w:eastAsia="Arial"/>
          <w:color w:val="222222"/>
          <w:spacing w:val="0"/>
          <w:position w:val="0"/>
          <w:sz w:val="24"/>
          <w:shd w:fill="FFFFFF" w:val="clear"/>
        </w:rPr>
      </w:pPr>
      <w:r>
        <w:rPr>
          <w:rFonts w:ascii="Arial" w:hAnsi="Arial" w:cs="Arial" w:eastAsia="Arial"/>
          <w:color w:val="000000"/>
          <w:spacing w:val="0"/>
          <w:position w:val="0"/>
          <w:sz w:val="24"/>
          <w:shd w:fill="FFFFFF" w:val="clear"/>
        </w:rPr>
        <w:t xml:space="preserve">The importance of diet can't be overstated for a healthy lifestyle. People get the vitamins, minerals and nutrients they need to function and thrive from the foods they eat, so choosing foods that offer the most of those components helps improve quality of life. </w:t>
      </w:r>
    </w:p>
    <w:p>
      <w:pPr>
        <w:numPr>
          <w:ilvl w:val="0"/>
          <w:numId w:val="13"/>
        </w:numPr>
        <w:spacing w:before="0" w:after="100" w:line="240"/>
        <w:ind w:right="0" w:left="644" w:hanging="36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It's just as important to limit foods that are high in fat, sugar, sodium and cholesterol as it is to choose healthy foods.</w:t>
      </w:r>
    </w:p>
    <w:p>
      <w:pPr>
        <w:numPr>
          <w:ilvl w:val="0"/>
          <w:numId w:val="13"/>
        </w:numPr>
        <w:spacing w:before="0" w:after="100" w:line="240"/>
        <w:ind w:right="0" w:left="644" w:hanging="36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Nutrition helps in functioning, maintaining, or improving important bio metabolisms like building muscles, producing energy, thriving body cells, improving body health, replenish malnourishment, and strengthening immunity. If food is the reason, Nutrition is the result. </w:t>
      </w:r>
    </w:p>
    <w:p>
      <w:pPr>
        <w:numPr>
          <w:ilvl w:val="0"/>
          <w:numId w:val="13"/>
        </w:numPr>
        <w:spacing w:before="0" w:after="100" w:line="240"/>
        <w:ind w:right="0" w:left="644" w:hanging="36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Consumers have become more concerned over the quality and compositions of their food purchases, the contained ingredients, and the presence of additives and contaminants. Therefore, knowledge of the chemical and </w:t>
      </w:r>
      <w:r>
        <w:rPr>
          <w:rFonts w:ascii="Arial" w:hAnsi="Arial" w:cs="Arial" w:eastAsia="Arial"/>
          <w:color w:val="auto"/>
          <w:spacing w:val="0"/>
          <w:position w:val="0"/>
          <w:sz w:val="22"/>
          <w:shd w:fill="FFFFFF" w:val="clear"/>
        </w:rPr>
        <w:t xml:space="preserve">biochemical composition</w:t>
      </w:r>
      <w:r>
        <w:rPr>
          <w:rFonts w:ascii="Arial" w:hAnsi="Arial" w:cs="Arial" w:eastAsia="Arial"/>
          <w:color w:val="000000"/>
          <w:spacing w:val="0"/>
          <w:position w:val="0"/>
          <w:sz w:val="22"/>
          <w:shd w:fill="FFFFFF" w:val="clear"/>
        </w:rPr>
        <w:t xml:space="preserve"> of foods is important to the health, well-being, and safety of the consumers.</w:t>
      </w:r>
    </w:p>
    <w:p>
      <w:pPr>
        <w:numPr>
          <w:ilvl w:val="0"/>
          <w:numId w:val="13"/>
        </w:numPr>
        <w:spacing w:before="0" w:after="100" w:line="240"/>
        <w:ind w:right="0" w:left="644" w:hanging="360"/>
        <w:jc w:val="left"/>
        <w:rPr>
          <w:rFonts w:ascii="Arial" w:hAnsi="Arial" w:cs="Arial" w:eastAsia="Arial"/>
          <w:color w:val="222222"/>
          <w:spacing w:val="0"/>
          <w:position w:val="0"/>
          <w:sz w:val="24"/>
          <w:shd w:fill="FFFFFF" w:val="clear"/>
        </w:rPr>
      </w:pPr>
      <w:r>
        <w:rPr>
          <w:rFonts w:ascii="Arial" w:hAnsi="Arial" w:cs="Arial" w:eastAsia="Arial"/>
          <w:color w:val="000000"/>
          <w:spacing w:val="0"/>
          <w:position w:val="0"/>
          <w:sz w:val="22"/>
          <w:shd w:fill="FFFFFF" w:val="clear"/>
        </w:rPr>
        <w:t xml:space="preserve">We consume food so that we can obtain proper nutrition. Hence it is very important for us to know the composition of nutrients in our food. Through a nutrition analyzer we can measure the nutrients and with that information we can make a healthy diet by adding nutrients required for our body and excluding which is not good for health.</w:t>
      </w:r>
    </w:p>
    <w:p>
      <w:pPr>
        <w:spacing w:before="0" w:after="100" w:line="240"/>
        <w:ind w:right="0" w:left="284" w:firstLine="0"/>
        <w:jc w:val="left"/>
        <w:rPr>
          <w:rFonts w:ascii="Arial" w:hAnsi="Arial" w:cs="Arial" w:eastAsia="Arial"/>
          <w:b/>
          <w:color w:val="auto"/>
          <w:spacing w:val="0"/>
          <w:position w:val="0"/>
          <w:sz w:val="22"/>
          <w:u w:val="single"/>
          <w:shd w:fill="FFFFFF" w:val="clear"/>
        </w:rPr>
      </w:pPr>
    </w:p>
    <w:p>
      <w:pPr>
        <w:spacing w:before="0" w:after="100" w:line="240"/>
        <w:ind w:right="0" w:left="284" w:firstLine="0"/>
        <w:jc w:val="left"/>
        <w:rPr>
          <w:rFonts w:ascii="Arial" w:hAnsi="Arial" w:cs="Arial" w:eastAsia="Arial"/>
          <w:b/>
          <w:color w:val="auto"/>
          <w:spacing w:val="0"/>
          <w:position w:val="0"/>
          <w:sz w:val="22"/>
          <w:u w:val="single"/>
          <w:shd w:fill="FFFFFF" w:val="clear"/>
        </w:rPr>
      </w:pPr>
      <w:r>
        <w:rPr>
          <w:rFonts w:ascii="Arial" w:hAnsi="Arial" w:cs="Arial" w:eastAsia="Arial"/>
          <w:b/>
          <w:color w:val="auto"/>
          <w:spacing w:val="0"/>
          <w:position w:val="0"/>
          <w:sz w:val="22"/>
          <w:u w:val="single"/>
          <w:shd w:fill="FFFFFF" w:val="clear"/>
        </w:rPr>
        <w:t xml:space="preserve">-Food Types</w:t>
      </w:r>
    </w:p>
    <w:p>
      <w:pPr>
        <w:spacing w:before="0" w:after="100" w:line="240"/>
        <w:ind w:right="0" w:left="284" w:firstLine="0"/>
        <w:jc w:val="left"/>
        <w:rPr>
          <w:rFonts w:ascii="Arial" w:hAnsi="Arial" w:cs="Arial" w:eastAsia="Arial"/>
          <w:b/>
          <w:color w:val="auto"/>
          <w:spacing w:val="0"/>
          <w:position w:val="0"/>
          <w:sz w:val="22"/>
          <w:u w:val="single"/>
          <w:shd w:fill="FFFFFF" w:val="clear"/>
        </w:rPr>
      </w:pPr>
      <w:r>
        <w:rPr>
          <w:rFonts w:ascii="Arial" w:hAnsi="Arial" w:cs="Arial" w:eastAsia="Arial"/>
          <w:b/>
          <w:color w:val="auto"/>
          <w:spacing w:val="0"/>
          <w:position w:val="0"/>
          <w:sz w:val="22"/>
          <w:u w:val="single"/>
          <w:shd w:fill="FFFFFF" w:val="clear"/>
        </w:rPr>
        <w:t xml:space="preserve">-The area of the food types should be Estimated (Area estimation)</w:t>
      </w:r>
    </w:p>
    <w:p>
      <w:pPr>
        <w:spacing w:before="0" w:after="100" w:line="240"/>
        <w:ind w:right="0" w:left="284" w:firstLine="0"/>
        <w:jc w:val="left"/>
        <w:rPr>
          <w:rFonts w:ascii="Arial" w:hAnsi="Arial" w:cs="Arial" w:eastAsia="Arial"/>
          <w:b/>
          <w:color w:val="auto"/>
          <w:spacing w:val="0"/>
          <w:position w:val="0"/>
          <w:sz w:val="22"/>
          <w:u w:val="single"/>
          <w:shd w:fill="FFFFFF" w:val="clear"/>
        </w:rPr>
      </w:pPr>
    </w:p>
    <w:p>
      <w:pPr>
        <w:spacing w:before="0" w:after="100" w:line="240"/>
        <w:ind w:right="0" w:left="284" w:firstLine="0"/>
        <w:jc w:val="left"/>
        <w:rPr>
          <w:rFonts w:ascii="Arial" w:hAnsi="Arial" w:cs="Arial" w:eastAsia="Arial"/>
          <w:b/>
          <w:color w:val="auto"/>
          <w:spacing w:val="0"/>
          <w:position w:val="0"/>
          <w:sz w:val="22"/>
          <w:u w:val="single"/>
          <w:shd w:fill="FFFFFF" w:val="clear"/>
        </w:rPr>
      </w:pPr>
    </w:p>
    <w:p>
      <w:pPr>
        <w:spacing w:before="0" w:after="100" w:line="240"/>
        <w:ind w:right="0" w:left="284" w:firstLine="0"/>
        <w:jc w:val="left"/>
        <w:rPr>
          <w:rFonts w:ascii="Arial" w:hAnsi="Arial" w:cs="Arial" w:eastAsia="Arial"/>
          <w:b/>
          <w:color w:val="auto"/>
          <w:spacing w:val="0"/>
          <w:position w:val="0"/>
          <w:sz w:val="22"/>
          <w:u w:val="single"/>
          <w:shd w:fill="FFFFFF" w:val="clear"/>
        </w:rPr>
      </w:pPr>
      <w:r>
        <w:rPr>
          <w:rFonts w:ascii="Arial" w:hAnsi="Arial" w:cs="Arial" w:eastAsia="Arial"/>
          <w:b/>
          <w:color w:val="auto"/>
          <w:spacing w:val="0"/>
          <w:position w:val="0"/>
          <w:sz w:val="22"/>
          <w:u w:val="single"/>
          <w:shd w:fill="FFFFFF" w:val="clear"/>
        </w:rPr>
        <w:t xml:space="preserve">TECHNOLOGY ARCHITECTURE:</w:t>
      </w:r>
    </w:p>
    <w:p>
      <w:pPr>
        <w:spacing w:before="0" w:after="100" w:line="240"/>
        <w:ind w:right="0" w:left="284" w:firstLine="0"/>
        <w:jc w:val="left"/>
        <w:rPr>
          <w:rFonts w:ascii="Arial" w:hAnsi="Arial" w:cs="Arial" w:eastAsia="Arial"/>
          <w:b/>
          <w:color w:val="auto"/>
          <w:spacing w:val="0"/>
          <w:position w:val="0"/>
          <w:sz w:val="22"/>
          <w:u w:val="single"/>
          <w:shd w:fill="FFFFFF" w:val="clear"/>
        </w:rPr>
      </w:pPr>
    </w:p>
    <w:p>
      <w:pPr>
        <w:spacing w:before="0" w:after="100" w:line="240"/>
        <w:ind w:right="0" w:left="-284" w:firstLine="0"/>
        <w:jc w:val="left"/>
        <w:rPr>
          <w:rFonts w:ascii="Arial" w:hAnsi="Arial" w:cs="Arial" w:eastAsia="Arial"/>
          <w:b/>
          <w:color w:val="auto"/>
          <w:spacing w:val="0"/>
          <w:position w:val="0"/>
          <w:sz w:val="22"/>
          <w:u w:val="single"/>
          <w:shd w:fill="FFFFFF" w:val="clear"/>
        </w:rPr>
      </w:pPr>
      <w:r>
        <w:rPr>
          <w:rFonts w:ascii="Arial" w:hAnsi="Arial" w:cs="Arial" w:eastAsia="Arial"/>
          <w:b/>
          <w:color w:val="auto"/>
          <w:spacing w:val="0"/>
          <w:position w:val="0"/>
          <w:sz w:val="22"/>
          <w:u w:val="single"/>
          <w:shd w:fill="FFFFFF" w:val="clear"/>
        </w:rPr>
        <w:t xml:space="preserve">   Input Image</w:t>
      </w:r>
    </w:p>
    <w:p>
      <w:pPr>
        <w:spacing w:before="0" w:after="100" w:line="240"/>
        <w:ind w:right="0" w:left="-284" w:firstLine="0"/>
        <w:jc w:val="left"/>
        <w:rPr>
          <w:rFonts w:ascii="Arial" w:hAnsi="Arial" w:cs="Arial" w:eastAsia="Arial"/>
          <w:b/>
          <w:color w:val="auto"/>
          <w:spacing w:val="0"/>
          <w:position w:val="0"/>
          <w:sz w:val="22"/>
          <w:u w:val="single"/>
          <w:shd w:fill="FFFFFF" w:val="clear"/>
        </w:rPr>
      </w:pPr>
    </w:p>
    <w:p>
      <w:pPr>
        <w:spacing w:before="0" w:after="100" w:line="240"/>
        <w:ind w:right="0" w:left="-284" w:firstLine="0"/>
        <w:jc w:val="left"/>
        <w:rPr>
          <w:rFonts w:ascii="Arial" w:hAnsi="Arial" w:cs="Arial" w:eastAsia="Arial"/>
          <w:b/>
          <w:color w:val="auto"/>
          <w:spacing w:val="0"/>
          <w:position w:val="0"/>
          <w:sz w:val="22"/>
          <w:u w:val="single"/>
          <w:shd w:fill="FFFFFF" w:val="clear"/>
        </w:rPr>
      </w:pPr>
      <w:r>
        <w:rPr>
          <w:rFonts w:ascii="Arial" w:hAnsi="Arial" w:cs="Arial" w:eastAsia="Arial"/>
          <w:b/>
          <w:color w:val="auto"/>
          <w:spacing w:val="0"/>
          <w:position w:val="0"/>
          <w:sz w:val="22"/>
          <w:u w:val="single"/>
          <w:shd w:fill="FFFFFF" w:val="clear"/>
        </w:rPr>
        <w:t xml:space="preserve"> </w:t>
      </w:r>
    </w:p>
    <w:p>
      <w:pPr>
        <w:spacing w:before="0" w:after="100" w:line="240"/>
        <w:ind w:right="0" w:left="-284" w:firstLine="0"/>
        <w:jc w:val="left"/>
        <w:rPr>
          <w:rFonts w:ascii="Arial" w:hAnsi="Arial" w:cs="Arial" w:eastAsia="Arial"/>
          <w:b/>
          <w:color w:val="auto"/>
          <w:spacing w:val="0"/>
          <w:position w:val="0"/>
          <w:sz w:val="22"/>
          <w:u w:val="single"/>
          <w:shd w:fill="FFFFFF" w:val="clear"/>
        </w:rPr>
      </w:pPr>
    </w:p>
    <w:p>
      <w:pPr>
        <w:spacing w:before="0" w:after="100" w:line="240"/>
        <w:ind w:right="0" w:left="-142" w:firstLine="142"/>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8"/>
          <w:shd w:fill="FFFFFF" w:val="clear"/>
        </w:rPr>
        <w:t xml:space="preserve">        </w:t>
      </w:r>
      <w:r>
        <w:rPr>
          <w:rFonts w:ascii="Arial" w:hAnsi="Arial" w:cs="Arial" w:eastAsia="Arial"/>
          <w:color w:val="222222"/>
          <w:spacing w:val="0"/>
          <w:position w:val="0"/>
          <w:sz w:val="24"/>
          <w:shd w:fill="FFFFFF" w:val="clear"/>
        </w:rPr>
        <w:t xml:space="preserve">Client</w:t>
      </w:r>
    </w:p>
    <w:p>
      <w:pPr>
        <w:spacing w:before="0" w:after="100" w:line="240"/>
        <w:ind w:right="0" w:left="-142" w:firstLine="142"/>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c</w:t>
      </w:r>
    </w:p>
    <w:p>
      <w:pPr>
        <w:spacing w:before="0" w:after="100" w:line="240"/>
        <w:ind w:right="0" w:left="-142" w:firstLine="142"/>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 Volume and Density Estimation of the Food content</w:t>
      </w:r>
    </w:p>
    <w:p>
      <w:pPr>
        <w:spacing w:before="0" w:after="100" w:line="240"/>
        <w:ind w:right="0" w:left="-142" w:firstLine="142"/>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    </w:t>
      </w:r>
      <w:r>
        <w:object w:dxaOrig="2174" w:dyaOrig="2019">
          <v:rect xmlns:o="urn:schemas-microsoft-com:office:office" xmlns:v="urn:schemas-microsoft-com:vml" id="rectole0000000000" style="width:108.700000pt;height:100.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color w:val="222222"/>
          <w:spacing w:val="0"/>
          <w:position w:val="0"/>
          <w:sz w:val="24"/>
          <w:shd w:fill="FFFFFF" w:val="clear"/>
        </w:rPr>
        <w:t xml:space="preserve">                        </w:t>
      </w:r>
      <w:r>
        <w:object w:dxaOrig="1970" w:dyaOrig="2018">
          <v:rect xmlns:o="urn:schemas-microsoft-com:office:office" xmlns:v="urn:schemas-microsoft-com:vml" id="rectole0000000001" style="width:98.500000pt;height:100.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Arial" w:hAnsi="Arial" w:cs="Arial" w:eastAsia="Arial"/>
          <w:color w:val="222222"/>
          <w:spacing w:val="0"/>
          <w:position w:val="0"/>
          <w:sz w:val="24"/>
          <w:shd w:fill="FFFFFF" w:val="clear"/>
        </w:rPr>
        <w:t xml:space="preserve">                      </w:t>
      </w:r>
    </w:p>
    <w:p>
      <w:pPr>
        <w:spacing w:before="0" w:after="100" w:line="240"/>
        <w:ind w:right="0" w:left="0" w:firstLine="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         Server</w:t>
      </w:r>
    </w:p>
    <w:p>
      <w:pPr>
        <w:spacing w:before="0" w:after="100" w:line="240"/>
        <w:ind w:right="0" w:left="0" w:firstLine="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                                                                               </w:t>
      </w:r>
    </w:p>
    <w:p>
      <w:pPr>
        <w:spacing w:before="0" w:after="100" w:line="240"/>
        <w:ind w:right="0" w:left="0" w:firstLine="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                                                             </w:t>
      </w:r>
    </w:p>
    <w:p>
      <w:pPr>
        <w:spacing w:before="0" w:after="100" w:line="240"/>
        <w:ind w:right="0" w:left="0" w:firstLine="0"/>
        <w:jc w:val="left"/>
        <w:rPr>
          <w:rFonts w:ascii="Arial" w:hAnsi="Arial" w:cs="Arial" w:eastAsia="Arial"/>
          <w:color w:val="222222"/>
          <w:spacing w:val="0"/>
          <w:position w:val="0"/>
          <w:sz w:val="24"/>
          <w:shd w:fill="FFFFFF" w:val="clear"/>
        </w:rPr>
      </w:pPr>
    </w:p>
    <w:p>
      <w:pPr>
        <w:spacing w:before="0" w:after="0" w:line="240"/>
        <w:ind w:right="0" w:left="0" w:firstLine="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     At last the output is determined by the food images with the nutritional content facts table and give a better feedback about the food. It also says the content the food that we consume like apple, carrot, grapes etc...</w:t>
      </w:r>
    </w:p>
    <w:p>
      <w:pPr>
        <w:spacing w:before="0" w:after="0" w:line="240"/>
        <w:ind w:right="0" w:left="0" w:firstLine="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                                      +</w:t>
      </w:r>
    </w:p>
    <w:p>
      <w:pPr>
        <w:spacing w:before="0" w:after="0" w:line="240"/>
        <w:ind w:right="0" w:left="0" w:firstLine="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                                OUTPUT</w:t>
      </w:r>
    </w:p>
    <w:p>
      <w:pPr>
        <w:spacing w:before="0" w:after="100" w:line="240"/>
        <w:ind w:right="0" w:left="0" w:firstLine="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                          </w:t>
      </w:r>
      <w:r>
        <w:object w:dxaOrig="1447" w:dyaOrig="1483">
          <v:rect xmlns:o="urn:schemas-microsoft-com:office:office" xmlns:v="urn:schemas-microsoft-com:vml" id="rectole0000000002" style="width:72.350000pt;height:74.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Arial" w:hAnsi="Arial" w:cs="Arial" w:eastAsia="Arial"/>
          <w:color w:val="222222"/>
          <w:spacing w:val="0"/>
          <w:position w:val="0"/>
          <w:sz w:val="24"/>
          <w:shd w:fill="FFFFFF" w:val="clear"/>
        </w:rPr>
        <w:t xml:space="preserve">        </w:t>
      </w:r>
    </w:p>
    <w:p>
      <w:pPr>
        <w:spacing w:before="0" w:after="100" w:line="240"/>
        <w:ind w:right="0" w:left="0" w:firstLine="0"/>
        <w:jc w:val="left"/>
        <w:rPr>
          <w:rFonts w:ascii="Arial" w:hAnsi="Arial" w:cs="Arial" w:eastAsia="Arial"/>
          <w:color w:val="222222"/>
          <w:spacing w:val="0"/>
          <w:position w:val="0"/>
          <w:sz w:val="24"/>
          <w:shd w:fill="FFFFFF" w:val="clear"/>
        </w:rPr>
      </w:pPr>
    </w:p>
    <w:p>
      <w:pPr>
        <w:spacing w:before="0" w:after="100" w:line="240"/>
        <w:ind w:right="0" w:left="0" w:firstLine="0"/>
        <w:jc w:val="left"/>
        <w:rPr>
          <w:rFonts w:ascii="Arial" w:hAnsi="Arial" w:cs="Arial" w:eastAsia="Arial"/>
          <w:color w:val="222222"/>
          <w:spacing w:val="0"/>
          <w:position w:val="0"/>
          <w:sz w:val="24"/>
          <w:shd w:fill="FFFFFF" w:val="clear"/>
        </w:rPr>
      </w:pPr>
    </w:p>
    <w:p>
      <w:pPr>
        <w:spacing w:before="0" w:after="100" w:line="240"/>
        <w:ind w:right="0" w:left="0" w:firstLine="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                                                               </w:t>
      </w:r>
    </w:p>
    <w:p>
      <w:pPr>
        <w:spacing w:before="0" w:after="100" w:line="240"/>
        <w:ind w:right="0" w:left="0" w:firstLine="0"/>
        <w:jc w:val="left"/>
        <w:rPr>
          <w:rFonts w:ascii="Arial" w:hAnsi="Arial" w:cs="Arial" w:eastAsia="Arial"/>
          <w:color w:val="222222"/>
          <w:spacing w:val="0"/>
          <w:position w:val="0"/>
          <w:sz w:val="24"/>
          <w:shd w:fill="FFFFFF" w:val="clear"/>
        </w:rPr>
      </w:pPr>
    </w:p>
    <w:p>
      <w:pPr>
        <w:spacing w:before="0" w:after="100" w:line="240"/>
        <w:ind w:right="0" w:left="0" w:firstLine="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-Visual Characterization</w:t>
      </w:r>
    </w:p>
    <w:p>
      <w:pPr>
        <w:spacing w:before="0" w:after="100" w:line="240"/>
        <w:ind w:right="0" w:left="0" w:firstLine="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-Nutrient Information of the food</w:t>
      </w:r>
    </w:p>
    <w:p>
      <w:pPr>
        <w:spacing w:before="0" w:after="100" w:line="240"/>
        <w:ind w:right="0" w:left="0" w:firstLine="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                                                               </w:t>
      </w:r>
      <w:r>
        <w:object w:dxaOrig="2493" w:dyaOrig="2900">
          <v:rect xmlns:o="urn:schemas-microsoft-com:office:office" xmlns:v="urn:schemas-microsoft-com:vml" id="rectole0000000003" style="width:124.650000pt;height:145.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00" w:line="240"/>
        <w:ind w:right="0" w:left="0" w:firstLine="0"/>
        <w:jc w:val="left"/>
        <w:rPr>
          <w:rFonts w:ascii="Arial" w:hAnsi="Arial" w:cs="Arial" w:eastAsia="Arial"/>
          <w:color w:val="222222"/>
          <w:spacing w:val="0"/>
          <w:position w:val="0"/>
          <w:sz w:val="24"/>
          <w:shd w:fill="FFFFFF" w:val="clear"/>
        </w:rPr>
      </w:pPr>
    </w:p>
    <w:p>
      <w:pPr>
        <w:spacing w:before="0" w:after="100" w:line="240"/>
        <w:ind w:right="0" w:left="0" w:firstLine="0"/>
        <w:jc w:val="left"/>
        <w:rPr>
          <w:rFonts w:ascii="Arial" w:hAnsi="Arial" w:cs="Arial" w:eastAsia="Arial"/>
          <w:color w:val="222222"/>
          <w:spacing w:val="0"/>
          <w:position w:val="0"/>
          <w:sz w:val="24"/>
          <w:shd w:fill="FFFFFF" w:val="clear"/>
        </w:rPr>
      </w:pPr>
    </w:p>
    <w:p>
      <w:pPr>
        <w:spacing w:before="0" w:after="100" w:line="240"/>
        <w:ind w:right="0" w:left="0" w:firstLine="0"/>
        <w:jc w:val="left"/>
        <w:rPr>
          <w:rFonts w:ascii="Arial" w:hAnsi="Arial" w:cs="Arial" w:eastAsia="Arial"/>
          <w:color w:val="222222"/>
          <w:spacing w:val="0"/>
          <w:position w:val="0"/>
          <w:sz w:val="24"/>
          <w:shd w:fill="FFFFFF" w:val="clear"/>
        </w:rPr>
      </w:pPr>
    </w:p>
    <w:p>
      <w:pPr>
        <w:spacing w:before="0" w:after="100" w:line="240"/>
        <w:ind w:right="0" w:left="0" w:firstLine="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Research Community</w:t>
      </w:r>
    </w:p>
    <w:p>
      <w:pPr>
        <w:spacing w:before="0" w:after="100" w:line="240"/>
        <w:ind w:right="0" w:left="0" w:firstLine="0"/>
        <w:jc w:val="left"/>
        <w:rPr>
          <w:rFonts w:ascii="Arial" w:hAnsi="Arial" w:cs="Arial" w:eastAsia="Arial"/>
          <w:color w:val="222222"/>
          <w:spacing w:val="0"/>
          <w:position w:val="0"/>
          <w:sz w:val="24"/>
          <w:shd w:fill="FFFFFF" w:val="clear"/>
        </w:rPr>
      </w:pPr>
    </w:p>
    <w:p>
      <w:pPr>
        <w:spacing w:before="0" w:after="100" w:line="240"/>
        <w:ind w:right="0" w:left="0" w:firstLine="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                                                         </w:t>
      </w:r>
    </w:p>
    <w:p>
      <w:pPr>
        <w:spacing w:before="0" w:after="100" w:line="240"/>
        <w:ind w:right="0" w:left="0" w:firstLine="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                              </w:t>
      </w:r>
    </w:p>
    <w:p>
      <w:pPr>
        <w:spacing w:before="0" w:after="100" w:line="240"/>
        <w:ind w:right="0" w:left="0" w:firstLine="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User Confirmation and Adjustment</w:t>
      </w:r>
    </w:p>
    <w:p>
      <w:pPr>
        <w:spacing w:before="0" w:after="100" w:line="240"/>
        <w:ind w:right="0" w:left="0" w:firstLine="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                                                                                       </w:t>
      </w:r>
    </w:p>
    <w:p>
      <w:pPr>
        <w:spacing w:before="0" w:after="100" w:line="240"/>
        <w:ind w:right="0" w:left="284" w:firstLine="0"/>
        <w:jc w:val="left"/>
        <w:rPr>
          <w:rFonts w:ascii="Arial" w:hAnsi="Arial" w:cs="Arial" w:eastAsia="Arial"/>
          <w:color w:val="222222"/>
          <w:spacing w:val="0"/>
          <w:position w:val="0"/>
          <w:sz w:val="24"/>
          <w:shd w:fill="FFFFFF" w:val="clear"/>
        </w:rPr>
      </w:pPr>
    </w:p>
    <w:p>
      <w:pPr>
        <w:spacing w:before="0" w:after="100" w:line="240"/>
        <w:ind w:right="0" w:left="284" w:firstLine="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       </w:t>
      </w:r>
    </w:p>
    <w:p>
      <w:pPr>
        <w:spacing w:before="0" w:after="100" w:line="240"/>
        <w:ind w:right="0" w:left="284" w:firstLine="0"/>
        <w:jc w:val="left"/>
        <w:rPr>
          <w:rFonts w:ascii="Arial" w:hAnsi="Arial" w:cs="Arial" w:eastAsia="Arial"/>
          <w:color w:val="222222"/>
          <w:spacing w:val="0"/>
          <w:position w:val="0"/>
          <w:sz w:val="24"/>
          <w:shd w:fill="FFFFFF" w:val="clear"/>
        </w:rPr>
      </w:pPr>
      <w:r>
        <w:rPr>
          <w:rFonts w:ascii="Arial" w:hAnsi="Arial" w:cs="Arial" w:eastAsia="Arial"/>
          <w:color w:val="222222"/>
          <w:spacing w:val="0"/>
          <w:position w:val="0"/>
          <w:sz w:val="24"/>
          <w:shd w:fill="FFFFFF"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0">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