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F5C8968" w14:textId="06E98852" w:rsidR="005732B1" w:rsidRPr="00FB355F" w:rsidRDefault="009E341E">
      <w:pPr>
        <w:rPr>
          <w:b/>
          <w:bCs/>
          <w:sz w:val="72"/>
          <w:szCs w:val="72"/>
        </w:rPr>
      </w:pPr>
      <w:r w:rsidRPr="00FB355F">
        <w:rPr>
          <w:b/>
          <w:bCs/>
          <w:sz w:val="72"/>
          <w:szCs w:val="72"/>
        </w:rPr>
        <w:t xml:space="preserve">         LITERATURE SURVEY </w:t>
      </w:r>
    </w:p>
    <w:p w14:paraId="2A259A90" w14:textId="7FA76219" w:rsidR="00FB355F" w:rsidRDefault="00FB355F">
      <w:pPr>
        <w:rPr>
          <w:b/>
          <w:bCs/>
          <w:sz w:val="52"/>
          <w:szCs w:val="52"/>
        </w:rPr>
      </w:pPr>
    </w:p>
    <w:p w14:paraId="536B467A" w14:textId="77777777" w:rsidR="00FB355F" w:rsidRDefault="00FB355F">
      <w:pPr>
        <w:rPr>
          <w:b/>
          <w:bCs/>
          <w:sz w:val="52"/>
          <w:szCs w:val="52"/>
        </w:rPr>
      </w:pPr>
    </w:p>
    <w:p w14:paraId="4091F61B" w14:textId="1596B65B" w:rsidR="009E341E" w:rsidRPr="00FB355F" w:rsidRDefault="009E341E">
      <w:pPr>
        <w:rPr>
          <w:b/>
          <w:bCs/>
          <w:sz w:val="32"/>
          <w:szCs w:val="32"/>
        </w:rPr>
      </w:pPr>
      <w:r w:rsidRPr="00FB355F">
        <w:rPr>
          <w:b/>
          <w:bCs/>
          <w:sz w:val="32"/>
          <w:szCs w:val="32"/>
        </w:rPr>
        <w:t>Team ID                   :</w:t>
      </w:r>
      <w:r w:rsidRPr="00FB355F">
        <w:rPr>
          <w:b/>
          <w:bCs/>
          <w:sz w:val="32"/>
          <w:szCs w:val="32"/>
        </w:rPr>
        <w:tab/>
        <w:t>PNT2022TMID40831</w:t>
      </w:r>
    </w:p>
    <w:p w14:paraId="51DE7B47" w14:textId="77777777" w:rsidR="00FB355F" w:rsidRPr="00FB355F" w:rsidRDefault="00FB355F">
      <w:pPr>
        <w:rPr>
          <w:b/>
          <w:bCs/>
          <w:sz w:val="32"/>
          <w:szCs w:val="32"/>
        </w:rPr>
      </w:pPr>
    </w:p>
    <w:p w14:paraId="36B4FF7D" w14:textId="56D61376" w:rsidR="009E341E" w:rsidRPr="00FB355F" w:rsidRDefault="009E341E">
      <w:pPr>
        <w:rPr>
          <w:b/>
          <w:bCs/>
          <w:sz w:val="32"/>
          <w:szCs w:val="32"/>
        </w:rPr>
      </w:pPr>
      <w:r w:rsidRPr="00FB355F">
        <w:rPr>
          <w:b/>
          <w:bCs/>
          <w:sz w:val="32"/>
          <w:szCs w:val="32"/>
        </w:rPr>
        <w:t>Team title</w:t>
      </w:r>
      <w:r w:rsidRPr="00FB355F">
        <w:rPr>
          <w:b/>
          <w:bCs/>
          <w:sz w:val="32"/>
          <w:szCs w:val="32"/>
        </w:rPr>
        <w:tab/>
        <w:t xml:space="preserve">         </w:t>
      </w:r>
      <w:r w:rsidR="00FB355F">
        <w:rPr>
          <w:b/>
          <w:bCs/>
          <w:sz w:val="32"/>
          <w:szCs w:val="32"/>
        </w:rPr>
        <w:tab/>
        <w:t xml:space="preserve">    </w:t>
      </w:r>
      <w:r w:rsidRPr="00FB355F">
        <w:rPr>
          <w:b/>
          <w:bCs/>
          <w:sz w:val="32"/>
          <w:szCs w:val="32"/>
        </w:rPr>
        <w:t>:</w:t>
      </w:r>
      <w:r w:rsidR="00FB355F">
        <w:rPr>
          <w:b/>
          <w:bCs/>
          <w:sz w:val="32"/>
          <w:szCs w:val="32"/>
        </w:rPr>
        <w:t xml:space="preserve">   </w:t>
      </w:r>
      <w:r w:rsidRPr="00FB355F">
        <w:rPr>
          <w:b/>
          <w:bCs/>
          <w:sz w:val="32"/>
          <w:szCs w:val="32"/>
        </w:rPr>
        <w:t xml:space="preserve">Exploratory Analysis of Rainfall Data in India For </w:t>
      </w:r>
    </w:p>
    <w:p w14:paraId="6B48DB85" w14:textId="3D711FB0" w:rsidR="009E341E" w:rsidRPr="00FB355F" w:rsidRDefault="009E341E">
      <w:pPr>
        <w:rPr>
          <w:b/>
          <w:bCs/>
          <w:sz w:val="32"/>
          <w:szCs w:val="32"/>
        </w:rPr>
      </w:pPr>
      <w:r w:rsidRPr="00FB355F">
        <w:rPr>
          <w:b/>
          <w:bCs/>
          <w:sz w:val="32"/>
          <w:szCs w:val="32"/>
        </w:rPr>
        <w:tab/>
      </w:r>
      <w:r w:rsidRPr="00FB355F">
        <w:rPr>
          <w:b/>
          <w:bCs/>
          <w:sz w:val="32"/>
          <w:szCs w:val="32"/>
        </w:rPr>
        <w:tab/>
      </w:r>
      <w:r w:rsidRPr="00FB355F">
        <w:rPr>
          <w:b/>
          <w:bCs/>
          <w:sz w:val="32"/>
          <w:szCs w:val="32"/>
        </w:rPr>
        <w:tab/>
      </w:r>
      <w:r w:rsidR="00FB355F">
        <w:rPr>
          <w:b/>
          <w:bCs/>
          <w:sz w:val="32"/>
          <w:szCs w:val="32"/>
        </w:rPr>
        <w:t xml:space="preserve">         </w:t>
      </w:r>
      <w:r w:rsidRPr="00FB355F">
        <w:rPr>
          <w:b/>
          <w:bCs/>
          <w:sz w:val="32"/>
          <w:szCs w:val="32"/>
        </w:rPr>
        <w:t>Agriculture</w:t>
      </w:r>
    </w:p>
    <w:p w14:paraId="3D7F6B9A" w14:textId="77777777" w:rsidR="00FB355F" w:rsidRPr="00FB355F" w:rsidRDefault="00FB355F">
      <w:pPr>
        <w:rPr>
          <w:b/>
          <w:bCs/>
          <w:sz w:val="32"/>
          <w:szCs w:val="32"/>
        </w:rPr>
      </w:pPr>
    </w:p>
    <w:p w14:paraId="4E44482E" w14:textId="6533DEB1" w:rsidR="009E341E" w:rsidRPr="00FB355F" w:rsidRDefault="009E341E">
      <w:pPr>
        <w:rPr>
          <w:b/>
          <w:bCs/>
          <w:sz w:val="32"/>
          <w:szCs w:val="32"/>
        </w:rPr>
      </w:pPr>
      <w:r w:rsidRPr="00FB355F">
        <w:rPr>
          <w:b/>
          <w:bCs/>
          <w:sz w:val="32"/>
          <w:szCs w:val="32"/>
        </w:rPr>
        <w:t>College name</w:t>
      </w:r>
      <w:r w:rsidRPr="00FB355F">
        <w:rPr>
          <w:b/>
          <w:bCs/>
          <w:sz w:val="32"/>
          <w:szCs w:val="32"/>
        </w:rPr>
        <w:tab/>
      </w:r>
      <w:r w:rsidR="00FB355F">
        <w:rPr>
          <w:b/>
          <w:bCs/>
          <w:sz w:val="32"/>
          <w:szCs w:val="32"/>
        </w:rPr>
        <w:t xml:space="preserve">    </w:t>
      </w:r>
      <w:r w:rsidRPr="00FB355F">
        <w:rPr>
          <w:b/>
          <w:bCs/>
          <w:sz w:val="32"/>
          <w:szCs w:val="32"/>
        </w:rPr>
        <w:t>:</w:t>
      </w:r>
      <w:r w:rsidRPr="00FB355F">
        <w:rPr>
          <w:b/>
          <w:bCs/>
          <w:sz w:val="32"/>
          <w:szCs w:val="32"/>
        </w:rPr>
        <w:tab/>
        <w:t>Narasu’s Sarathy Institute of Technology</w:t>
      </w:r>
    </w:p>
    <w:p w14:paraId="7A0048C0" w14:textId="77777777" w:rsidR="00FB355F" w:rsidRPr="00FB355F" w:rsidRDefault="00FB355F">
      <w:pPr>
        <w:rPr>
          <w:b/>
          <w:bCs/>
          <w:sz w:val="32"/>
          <w:szCs w:val="32"/>
        </w:rPr>
      </w:pPr>
    </w:p>
    <w:p w14:paraId="4F819349" w14:textId="426287E9" w:rsidR="009E341E" w:rsidRPr="00FB355F" w:rsidRDefault="009E341E">
      <w:pPr>
        <w:rPr>
          <w:b/>
          <w:bCs/>
          <w:sz w:val="32"/>
          <w:szCs w:val="32"/>
        </w:rPr>
      </w:pPr>
      <w:r w:rsidRPr="00FB355F">
        <w:rPr>
          <w:b/>
          <w:bCs/>
          <w:sz w:val="32"/>
          <w:szCs w:val="32"/>
        </w:rPr>
        <w:t>Team leader</w:t>
      </w:r>
      <w:r w:rsidRPr="00FB355F">
        <w:rPr>
          <w:b/>
          <w:bCs/>
          <w:sz w:val="32"/>
          <w:szCs w:val="32"/>
        </w:rPr>
        <w:tab/>
      </w:r>
      <w:r w:rsidR="00FB355F">
        <w:rPr>
          <w:b/>
          <w:bCs/>
          <w:sz w:val="32"/>
          <w:szCs w:val="32"/>
        </w:rPr>
        <w:t xml:space="preserve">    </w:t>
      </w:r>
      <w:r w:rsidRPr="00FB355F">
        <w:rPr>
          <w:b/>
          <w:bCs/>
          <w:sz w:val="32"/>
          <w:szCs w:val="32"/>
        </w:rPr>
        <w:t>:</w:t>
      </w:r>
      <w:r w:rsidRPr="00FB355F">
        <w:rPr>
          <w:b/>
          <w:bCs/>
          <w:sz w:val="32"/>
          <w:szCs w:val="32"/>
        </w:rPr>
        <w:tab/>
        <w:t>Vichitra.A</w:t>
      </w:r>
    </w:p>
    <w:p w14:paraId="65B44786" w14:textId="77777777" w:rsidR="00FB355F" w:rsidRPr="00FB355F" w:rsidRDefault="00FB355F">
      <w:pPr>
        <w:rPr>
          <w:b/>
          <w:bCs/>
          <w:sz w:val="32"/>
          <w:szCs w:val="32"/>
        </w:rPr>
      </w:pPr>
    </w:p>
    <w:p w14:paraId="729558CD" w14:textId="6E74F52F" w:rsidR="009E341E" w:rsidRPr="00FB355F" w:rsidRDefault="009E341E">
      <w:pPr>
        <w:rPr>
          <w:b/>
          <w:bCs/>
          <w:sz w:val="32"/>
          <w:szCs w:val="32"/>
        </w:rPr>
      </w:pPr>
      <w:r w:rsidRPr="00FB355F">
        <w:rPr>
          <w:b/>
          <w:bCs/>
          <w:sz w:val="32"/>
          <w:szCs w:val="32"/>
        </w:rPr>
        <w:t>Team member</w:t>
      </w:r>
      <w:r w:rsidRPr="00FB355F">
        <w:rPr>
          <w:b/>
          <w:bCs/>
          <w:sz w:val="32"/>
          <w:szCs w:val="32"/>
        </w:rPr>
        <w:tab/>
      </w:r>
      <w:r w:rsidR="00FB355F">
        <w:rPr>
          <w:b/>
          <w:bCs/>
          <w:sz w:val="32"/>
          <w:szCs w:val="32"/>
        </w:rPr>
        <w:t xml:space="preserve">    </w:t>
      </w:r>
      <w:r w:rsidRPr="00FB355F">
        <w:rPr>
          <w:b/>
          <w:bCs/>
          <w:sz w:val="32"/>
          <w:szCs w:val="32"/>
        </w:rPr>
        <w:t>:</w:t>
      </w:r>
      <w:r w:rsidRPr="00FB355F">
        <w:rPr>
          <w:b/>
          <w:bCs/>
          <w:sz w:val="32"/>
          <w:szCs w:val="32"/>
        </w:rPr>
        <w:tab/>
        <w:t>Archana.M</w:t>
      </w:r>
    </w:p>
    <w:p w14:paraId="48925042" w14:textId="77777777" w:rsidR="00FB355F" w:rsidRPr="00FB355F" w:rsidRDefault="00FB355F">
      <w:pPr>
        <w:rPr>
          <w:b/>
          <w:bCs/>
          <w:sz w:val="32"/>
          <w:szCs w:val="32"/>
        </w:rPr>
      </w:pPr>
    </w:p>
    <w:p w14:paraId="3B4310C3" w14:textId="28C1C492" w:rsidR="00307424" w:rsidRDefault="009E341E">
      <w:pPr>
        <w:rPr>
          <w:b/>
          <w:bCs/>
          <w:sz w:val="32"/>
          <w:szCs w:val="32"/>
        </w:rPr>
      </w:pPr>
      <w:r w:rsidRPr="00FB355F">
        <w:rPr>
          <w:b/>
          <w:bCs/>
          <w:sz w:val="32"/>
          <w:szCs w:val="32"/>
        </w:rPr>
        <w:t>Team member</w:t>
      </w:r>
      <w:r w:rsidRPr="00FB355F">
        <w:rPr>
          <w:b/>
          <w:bCs/>
          <w:sz w:val="32"/>
          <w:szCs w:val="32"/>
        </w:rPr>
        <w:tab/>
      </w:r>
      <w:r w:rsidR="00FB355F">
        <w:rPr>
          <w:b/>
          <w:bCs/>
          <w:sz w:val="32"/>
          <w:szCs w:val="32"/>
        </w:rPr>
        <w:t xml:space="preserve">   </w:t>
      </w:r>
      <w:r w:rsidRPr="00FB355F">
        <w:rPr>
          <w:b/>
          <w:bCs/>
          <w:sz w:val="32"/>
          <w:szCs w:val="32"/>
        </w:rPr>
        <w:t>:</w:t>
      </w:r>
      <w:r w:rsidRPr="00FB355F">
        <w:rPr>
          <w:b/>
          <w:bCs/>
          <w:sz w:val="32"/>
          <w:szCs w:val="32"/>
        </w:rPr>
        <w:tab/>
        <w:t>Meena.A</w:t>
      </w:r>
    </w:p>
    <w:p w14:paraId="2C9ED9F9" w14:textId="77777777" w:rsidR="00707271" w:rsidRDefault="00707271">
      <w:pPr>
        <w:rPr>
          <w:b/>
          <w:bCs/>
          <w:sz w:val="32"/>
          <w:szCs w:val="32"/>
        </w:rPr>
      </w:pPr>
    </w:p>
    <w:p w14:paraId="5FAD2BF9" w14:textId="62491544" w:rsidR="009E341E" w:rsidRPr="00FB355F" w:rsidRDefault="009E341E">
      <w:pPr>
        <w:rPr>
          <w:b/>
          <w:bCs/>
          <w:sz w:val="32"/>
          <w:szCs w:val="32"/>
        </w:rPr>
      </w:pPr>
      <w:r w:rsidRPr="00FB355F">
        <w:rPr>
          <w:b/>
          <w:bCs/>
          <w:sz w:val="32"/>
          <w:szCs w:val="32"/>
        </w:rPr>
        <w:t>Team member</w:t>
      </w:r>
      <w:r w:rsidRPr="00FB355F">
        <w:rPr>
          <w:b/>
          <w:bCs/>
          <w:sz w:val="32"/>
          <w:szCs w:val="32"/>
        </w:rPr>
        <w:tab/>
      </w:r>
      <w:r w:rsidR="00FB355F">
        <w:rPr>
          <w:b/>
          <w:bCs/>
          <w:sz w:val="32"/>
          <w:szCs w:val="32"/>
        </w:rPr>
        <w:t xml:space="preserve">   </w:t>
      </w:r>
      <w:r w:rsidRPr="00FB355F">
        <w:rPr>
          <w:b/>
          <w:bCs/>
          <w:sz w:val="32"/>
          <w:szCs w:val="32"/>
        </w:rPr>
        <w:t>:</w:t>
      </w:r>
      <w:r w:rsidR="00FB355F" w:rsidRPr="00FB355F">
        <w:rPr>
          <w:b/>
          <w:bCs/>
          <w:sz w:val="32"/>
          <w:szCs w:val="32"/>
        </w:rPr>
        <w:tab/>
        <w:t>Srimathi.S</w:t>
      </w:r>
    </w:p>
    <w:p w14:paraId="1A1517A9" w14:textId="254B87C6" w:rsidR="00BF2232" w:rsidRDefault="00BF2232">
      <w:pPr>
        <w:rPr>
          <w:b/>
          <w:bCs/>
          <w:sz w:val="32"/>
          <w:szCs w:val="32"/>
        </w:rPr>
      </w:pPr>
    </w:p>
    <w:p w14:paraId="4ABBBBFA" w14:textId="77777777" w:rsidR="00361293" w:rsidRDefault="00BF2232">
      <w:pPr>
        <w:rPr>
          <w:b/>
          <w:bCs/>
          <w:sz w:val="32"/>
          <w:szCs w:val="32"/>
        </w:rPr>
      </w:pPr>
      <w:r>
        <w:rPr>
          <w:b/>
          <w:bCs/>
          <w:sz w:val="32"/>
          <w:szCs w:val="32"/>
        </w:rPr>
        <w:br w:type="page"/>
      </w:r>
    </w:p>
    <w:p w14:paraId="05686E81" w14:textId="77777777" w:rsidR="00361293" w:rsidRDefault="00361293">
      <w:pPr>
        <w:rPr>
          <w:b/>
          <w:sz w:val="36"/>
          <w:szCs w:val="36"/>
        </w:rPr>
      </w:pPr>
      <w:r w:rsidRPr="00361293">
        <w:rPr>
          <w:b/>
          <w:sz w:val="36"/>
          <w:szCs w:val="36"/>
        </w:rPr>
        <w:lastRenderedPageBreak/>
        <w:t>Exploratory Analysis of Rainfall Data in India for Agriculture</w:t>
      </w:r>
    </w:p>
    <w:p w14:paraId="0E0CEAD8" w14:textId="1263FA25" w:rsidR="00361293" w:rsidRPr="00361293" w:rsidRDefault="00361293">
      <w:pPr>
        <w:rPr>
          <w:b/>
          <w:sz w:val="36"/>
          <w:szCs w:val="36"/>
        </w:rPr>
      </w:pPr>
      <w:r w:rsidRPr="00361293">
        <w:rPr>
          <w:b/>
          <w:sz w:val="36"/>
          <w:szCs w:val="36"/>
        </w:rPr>
        <w:t xml:space="preserve"> </w:t>
      </w:r>
    </w:p>
    <w:p w14:paraId="54DBDB7A" w14:textId="7951828C" w:rsidR="00361293" w:rsidRPr="00361293" w:rsidRDefault="00361293">
      <w:pPr>
        <w:rPr>
          <w:b/>
          <w:sz w:val="32"/>
          <w:szCs w:val="32"/>
        </w:rPr>
      </w:pPr>
      <w:r>
        <w:rPr>
          <w:b/>
          <w:sz w:val="32"/>
          <w:szCs w:val="32"/>
        </w:rPr>
        <w:t>1. Introduction:</w:t>
      </w:r>
      <w:r w:rsidRPr="00361293">
        <w:rPr>
          <w:b/>
          <w:sz w:val="32"/>
          <w:szCs w:val="32"/>
        </w:rPr>
        <w:t xml:space="preserve"> </w:t>
      </w:r>
    </w:p>
    <w:p w14:paraId="6D8AE33C" w14:textId="0EFAFEE4" w:rsidR="00361293" w:rsidRPr="003B75D9" w:rsidRDefault="00361293" w:rsidP="003B75D9">
      <w:pPr>
        <w:jc w:val="both"/>
        <w:rPr>
          <w:sz w:val="28"/>
          <w:szCs w:val="28"/>
        </w:rPr>
      </w:pPr>
      <w:r>
        <w:rPr>
          <w:sz w:val="24"/>
          <w:szCs w:val="24"/>
        </w:rPr>
        <w:t xml:space="preserve"> </w:t>
      </w:r>
      <w:r>
        <w:rPr>
          <w:sz w:val="24"/>
          <w:szCs w:val="24"/>
        </w:rPr>
        <w:tab/>
      </w:r>
      <w:r w:rsidRPr="003B75D9">
        <w:rPr>
          <w:sz w:val="28"/>
          <w:szCs w:val="28"/>
        </w:rPr>
        <w:t>The many research studies to analyze the</w:t>
      </w:r>
      <w:r w:rsidR="003B75D9">
        <w:rPr>
          <w:sz w:val="28"/>
          <w:szCs w:val="28"/>
        </w:rPr>
        <w:t xml:space="preserve"> </w:t>
      </w:r>
      <w:r w:rsidRPr="003B75D9">
        <w:rPr>
          <w:sz w:val="28"/>
          <w:szCs w:val="28"/>
        </w:rPr>
        <w:t>Exploratory Analysis of Rainfall Data in India for Agriculture. The analyses were made using observed rainfall data from more than 3000 rain-gauge stations spread over the country for 10 years (2010-2022). The significant inferences from these studies based on the 10 years of rainfall data are as follows: The analysis of 10 years of monsoon rainfall data suggests that there is no long-term change or trend in the monsoon rainfall averaged over the country. This paper provides a survey of the existing literature survey, project use case, existing solutions, technical papers, and research publications in the area of project management using different models, Prediction, Evaluation, Machine Learning algorithms, Test Data, Data Processing, etc. Rainfall has been a significant concern these days. Weather conditions have been changing for the time being. Rainfall forecasting is the crop productivity,</w:t>
      </w:r>
      <w:r w:rsidR="003B75D9">
        <w:rPr>
          <w:sz w:val="28"/>
          <w:szCs w:val="28"/>
        </w:rPr>
        <w:t xml:space="preserve"> </w:t>
      </w:r>
      <w:r w:rsidRPr="003B75D9">
        <w:rPr>
          <w:sz w:val="28"/>
          <w:szCs w:val="28"/>
        </w:rPr>
        <w:t>pre-planning of the water structures.</w:t>
      </w:r>
    </w:p>
    <w:p w14:paraId="19650C2C" w14:textId="77777777" w:rsidR="00361293" w:rsidRPr="00361293" w:rsidRDefault="00361293">
      <w:pPr>
        <w:rPr>
          <w:sz w:val="24"/>
          <w:szCs w:val="24"/>
        </w:rPr>
      </w:pPr>
    </w:p>
    <w:p w14:paraId="5490A24A" w14:textId="692A708B" w:rsidR="00361293" w:rsidRPr="001044AA" w:rsidRDefault="00361293">
      <w:pPr>
        <w:rPr>
          <w:b/>
          <w:sz w:val="32"/>
          <w:szCs w:val="32"/>
        </w:rPr>
      </w:pPr>
      <w:r>
        <w:t xml:space="preserve"> </w:t>
      </w:r>
      <w:r w:rsidRPr="001044AA">
        <w:rPr>
          <w:b/>
          <w:sz w:val="32"/>
          <w:szCs w:val="32"/>
        </w:rPr>
        <w:t>2. Method</w:t>
      </w:r>
      <w:r w:rsidR="001044AA">
        <w:rPr>
          <w:b/>
          <w:sz w:val="32"/>
          <w:szCs w:val="32"/>
        </w:rPr>
        <w:t>:</w:t>
      </w:r>
      <w:bookmarkStart w:id="0" w:name="_GoBack"/>
      <w:bookmarkEnd w:id="0"/>
    </w:p>
    <w:p w14:paraId="0D199C12" w14:textId="58B6D6CA" w:rsidR="00361293" w:rsidRPr="003B75D9" w:rsidRDefault="00361293" w:rsidP="003B75D9">
      <w:pPr>
        <w:jc w:val="both"/>
        <w:rPr>
          <w:sz w:val="28"/>
          <w:szCs w:val="28"/>
        </w:rPr>
      </w:pPr>
      <w:r>
        <w:t xml:space="preserve"> </w:t>
      </w:r>
      <w:r>
        <w:tab/>
      </w:r>
      <w:r w:rsidRPr="003B75D9">
        <w:rPr>
          <w:sz w:val="28"/>
          <w:szCs w:val="28"/>
        </w:rPr>
        <w:t>A project will be developed by the Anaconda platform than the data collection The process is referred to the official government weather climate website, Skymetwhether,India Agriculture and climate Dataset, refer to some data science platforms like Kaggle, google, etc.Next will be processing the data pre-processing run using python libraries like pandas, Numpy, Seaborn, Matplotlib, etc. The training model is built to the machine learning algorithms and works with the python framework concepts. We will be using classification algorithms such as Decision tree, Random forest, KNN, and boost.</w:t>
      </w:r>
    </w:p>
    <w:p w14:paraId="56AD3E83" w14:textId="77777777" w:rsidR="00361293" w:rsidRDefault="00361293" w:rsidP="003B75D9">
      <w:pPr>
        <w:jc w:val="both"/>
      </w:pPr>
    </w:p>
    <w:p w14:paraId="1A21C726" w14:textId="77777777" w:rsidR="003B75D9" w:rsidRDefault="003B75D9">
      <w:pPr>
        <w:rPr>
          <w:b/>
          <w:sz w:val="32"/>
          <w:szCs w:val="32"/>
        </w:rPr>
      </w:pPr>
    </w:p>
    <w:p w14:paraId="1CE1C2B7" w14:textId="77777777" w:rsidR="003B75D9" w:rsidRDefault="003B75D9">
      <w:pPr>
        <w:rPr>
          <w:b/>
          <w:sz w:val="32"/>
          <w:szCs w:val="32"/>
        </w:rPr>
      </w:pPr>
    </w:p>
    <w:p w14:paraId="42820C7D" w14:textId="227E6333" w:rsidR="00361293" w:rsidRPr="00361293" w:rsidRDefault="00361293">
      <w:pPr>
        <w:rPr>
          <w:b/>
          <w:sz w:val="32"/>
          <w:szCs w:val="32"/>
        </w:rPr>
      </w:pPr>
      <w:r w:rsidRPr="00361293">
        <w:rPr>
          <w:b/>
          <w:sz w:val="32"/>
          <w:szCs w:val="32"/>
        </w:rPr>
        <w:t xml:space="preserve"> 3. Result</w:t>
      </w:r>
      <w:r>
        <w:rPr>
          <w:b/>
          <w:sz w:val="32"/>
          <w:szCs w:val="32"/>
        </w:rPr>
        <w:t>:</w:t>
      </w:r>
    </w:p>
    <w:p w14:paraId="4F441655" w14:textId="77777777" w:rsidR="00361293" w:rsidRPr="003B75D9" w:rsidRDefault="00361293" w:rsidP="003B75D9">
      <w:pPr>
        <w:ind w:firstLine="720"/>
        <w:jc w:val="both"/>
        <w:rPr>
          <w:sz w:val="28"/>
          <w:szCs w:val="28"/>
        </w:rPr>
      </w:pPr>
      <w:r w:rsidRPr="003B75D9">
        <w:rPr>
          <w:sz w:val="28"/>
          <w:szCs w:val="28"/>
        </w:rPr>
        <w:t>The semantic model included 15 main entities (among them, “restoration type”, “material type”, “character”, “comparator”, and “value”) and 13 main relationships and achieved an overall precision of 93% and an overall recall of 80%. In the Discovery, a total of 165 documents (abstracts) were processed using the general reachgate papers.. The system was tested to identify the papers relevant to establish the longevity comparison between previous data and current data. The first man-made search yielded a total of 24 unique papers, 8 of which were included. The first search by a total of 18 unique papers, 9 of which were included. The two searches obtained completely different results, with only 3 papers found by current papers, but all of them potentially fit to be included in a literature review.</w:t>
      </w:r>
    </w:p>
    <w:p w14:paraId="2D1749BD" w14:textId="77777777" w:rsidR="00361293" w:rsidRDefault="00361293"/>
    <w:p w14:paraId="71749B52" w14:textId="74BBC123" w:rsidR="00361293" w:rsidRPr="00361293" w:rsidRDefault="00361293">
      <w:pPr>
        <w:rPr>
          <w:b/>
          <w:sz w:val="32"/>
          <w:szCs w:val="32"/>
        </w:rPr>
      </w:pPr>
      <w:r>
        <w:t xml:space="preserve"> </w:t>
      </w:r>
      <w:r w:rsidRPr="00361293">
        <w:rPr>
          <w:b/>
          <w:sz w:val="32"/>
          <w:szCs w:val="32"/>
        </w:rPr>
        <w:t>4. Conclusions</w:t>
      </w:r>
      <w:r>
        <w:rPr>
          <w:b/>
          <w:sz w:val="32"/>
          <w:szCs w:val="32"/>
        </w:rPr>
        <w:t>:</w:t>
      </w:r>
    </w:p>
    <w:p w14:paraId="0207731D" w14:textId="1BF7AC04" w:rsidR="00361293" w:rsidRPr="003B75D9" w:rsidRDefault="00361293" w:rsidP="003B75D9">
      <w:pPr>
        <w:jc w:val="both"/>
        <w:rPr>
          <w:sz w:val="28"/>
          <w:szCs w:val="28"/>
        </w:rPr>
      </w:pPr>
      <w:r>
        <w:t xml:space="preserve"> </w:t>
      </w:r>
      <w:r>
        <w:tab/>
      </w:r>
      <w:r w:rsidRPr="003B75D9">
        <w:rPr>
          <w:sz w:val="28"/>
          <w:szCs w:val="28"/>
        </w:rPr>
        <w:t>These preliminary results show that IBM Watson could be used to assist there</w:t>
      </w:r>
      <w:r w:rsidR="003B75D9">
        <w:rPr>
          <w:sz w:val="28"/>
          <w:szCs w:val="28"/>
        </w:rPr>
        <w:t xml:space="preserve"> </w:t>
      </w:r>
      <w:r w:rsidRPr="003B75D9">
        <w:rPr>
          <w:sz w:val="28"/>
          <w:szCs w:val="28"/>
        </w:rPr>
        <w:t>searcher in performing a literature review, but the model on which Watson is trained needs to be refined to provide more extensive results. These findings will help to further refine IBM Watson's abilities and get closer to obtaining an Exploratory Analysis of Rainfall Data in India for Agriculture.</w:t>
      </w:r>
    </w:p>
    <w:p w14:paraId="5CD54B1E" w14:textId="77777777" w:rsidR="00361293" w:rsidRDefault="00361293" w:rsidP="003B75D9">
      <w:pPr>
        <w:jc w:val="both"/>
      </w:pPr>
    </w:p>
    <w:p w14:paraId="7DAF99AF" w14:textId="2376C516" w:rsidR="00361293" w:rsidRPr="00361293" w:rsidRDefault="00361293">
      <w:pPr>
        <w:rPr>
          <w:b/>
          <w:sz w:val="32"/>
          <w:szCs w:val="32"/>
        </w:rPr>
      </w:pPr>
      <w:r>
        <w:t xml:space="preserve"> </w:t>
      </w:r>
      <w:r w:rsidRPr="00361293">
        <w:rPr>
          <w:b/>
          <w:sz w:val="32"/>
          <w:szCs w:val="32"/>
        </w:rPr>
        <w:t>5.Reference</w:t>
      </w:r>
      <w:r>
        <w:rPr>
          <w:b/>
          <w:sz w:val="32"/>
          <w:szCs w:val="32"/>
        </w:rPr>
        <w:t>:</w:t>
      </w:r>
      <w:r w:rsidRPr="00361293">
        <w:rPr>
          <w:b/>
          <w:sz w:val="32"/>
          <w:szCs w:val="32"/>
        </w:rPr>
        <w:t xml:space="preserve"> </w:t>
      </w:r>
    </w:p>
    <w:p w14:paraId="41E2FA6D" w14:textId="030C71B7" w:rsidR="00361293" w:rsidRPr="00361293" w:rsidRDefault="00361293" w:rsidP="003B75D9">
      <w:pPr>
        <w:jc w:val="both"/>
        <w:rPr>
          <w:sz w:val="28"/>
          <w:szCs w:val="28"/>
        </w:rPr>
      </w:pPr>
      <w:r w:rsidRPr="00361293">
        <w:rPr>
          <w:sz w:val="28"/>
          <w:szCs w:val="28"/>
        </w:rPr>
        <w:t xml:space="preserve">● Mariam Zachariah1, Arpita Mondal1,2,4, Mainak Das2, Krishna Mirle </w:t>
      </w:r>
      <w:r>
        <w:rPr>
          <w:sz w:val="28"/>
          <w:szCs w:val="28"/>
        </w:rPr>
        <w:t xml:space="preserve">  </w:t>
      </w:r>
      <w:r w:rsidRPr="00361293">
        <w:rPr>
          <w:sz w:val="28"/>
          <w:szCs w:val="28"/>
        </w:rPr>
        <w:t>AchutaRao3, and Subimal Ghosh1,2 Published 21 August 2020</w:t>
      </w:r>
    </w:p>
    <w:p w14:paraId="1D321A98" w14:textId="205C7C1F" w:rsidR="00361293" w:rsidRPr="00361293" w:rsidRDefault="003B75D9" w:rsidP="003B75D9">
      <w:pPr>
        <w:jc w:val="both"/>
        <w:rPr>
          <w:sz w:val="28"/>
          <w:szCs w:val="28"/>
        </w:rPr>
      </w:pPr>
      <w:r>
        <w:rPr>
          <w:sz w:val="28"/>
          <w:szCs w:val="28"/>
        </w:rPr>
        <w:t xml:space="preserve"> • </w:t>
      </w:r>
      <w:r w:rsidR="00361293" w:rsidRPr="00361293">
        <w:rPr>
          <w:sz w:val="28"/>
          <w:szCs w:val="28"/>
        </w:rPr>
        <w:t xml:space="preserve">© 2020 The Author(s). Published by IOP Publishing Ltd </w:t>
      </w:r>
    </w:p>
    <w:p w14:paraId="0E8EEDB9" w14:textId="77777777" w:rsidR="00361293" w:rsidRPr="00361293" w:rsidRDefault="00361293" w:rsidP="003B75D9">
      <w:pPr>
        <w:jc w:val="both"/>
        <w:rPr>
          <w:sz w:val="28"/>
          <w:szCs w:val="28"/>
        </w:rPr>
      </w:pPr>
      <w:r w:rsidRPr="00361293">
        <w:rPr>
          <w:sz w:val="28"/>
          <w:szCs w:val="28"/>
        </w:rPr>
        <w:t>● Pal, S. &amp; Talukdar, Journal of cleaner production 252, 1197249(2020)</w:t>
      </w:r>
    </w:p>
    <w:p w14:paraId="3EA50108" w14:textId="3FF2EDE7" w:rsidR="00361293" w:rsidRPr="00361293" w:rsidRDefault="00361293" w:rsidP="003B75D9">
      <w:pPr>
        <w:jc w:val="both"/>
        <w:rPr>
          <w:sz w:val="28"/>
          <w:szCs w:val="28"/>
        </w:rPr>
      </w:pPr>
      <w:r w:rsidRPr="00361293">
        <w:rPr>
          <w:sz w:val="28"/>
          <w:szCs w:val="28"/>
        </w:rPr>
        <w:t xml:space="preserve">● </w:t>
      </w:r>
      <w:hyperlink r:id="rId6" w:history="1">
        <w:r w:rsidRPr="00361293">
          <w:rPr>
            <w:rStyle w:val="Hyperlink"/>
            <w:sz w:val="28"/>
            <w:szCs w:val="28"/>
          </w:rPr>
          <w:t>https://mausam.imd.gov.in/imd_latest/contents/rainfallinformation.php</w:t>
        </w:r>
      </w:hyperlink>
      <w:r w:rsidRPr="00361293">
        <w:rPr>
          <w:sz w:val="28"/>
          <w:szCs w:val="28"/>
        </w:rPr>
        <w:t xml:space="preserve"> </w:t>
      </w:r>
    </w:p>
    <w:p w14:paraId="5DA47D5C" w14:textId="4471F474" w:rsidR="00BF2232" w:rsidRPr="00361293" w:rsidRDefault="003B75D9" w:rsidP="003B75D9">
      <w:pPr>
        <w:jc w:val="both"/>
        <w:rPr>
          <w:b/>
          <w:bCs/>
          <w:sz w:val="28"/>
          <w:szCs w:val="28"/>
        </w:rPr>
      </w:pPr>
      <w:r>
        <w:rPr>
          <w:sz w:val="28"/>
          <w:szCs w:val="28"/>
        </w:rPr>
        <w:t>●</w:t>
      </w:r>
      <w:r w:rsidR="00361293" w:rsidRPr="00361293">
        <w:rPr>
          <w:sz w:val="28"/>
          <w:szCs w:val="28"/>
        </w:rPr>
        <w:t>https://ipl.econ.duke.edu/dthomas/dev_data/datafiles/india_agric_climate.htm</w:t>
      </w:r>
    </w:p>
    <w:sectPr w:rsidR="00BF2232" w:rsidRPr="003612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Latha">
    <w:altName w:val="Leelawadee UI Semilight"/>
    <w:panose1 w:val="02000400000000000000"/>
    <w:charset w:val="01"/>
    <w:family w:val="roman"/>
    <w:notTrueType/>
    <w:pitch w:val="variable"/>
    <w:sig w:usb0="00040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341E"/>
    <w:rsid w:val="001044AA"/>
    <w:rsid w:val="00307424"/>
    <w:rsid w:val="00361293"/>
    <w:rsid w:val="003B75D9"/>
    <w:rsid w:val="005732B1"/>
    <w:rsid w:val="00707271"/>
    <w:rsid w:val="007A5FEA"/>
    <w:rsid w:val="009E341E"/>
    <w:rsid w:val="00B221B7"/>
    <w:rsid w:val="00BF2232"/>
    <w:rsid w:val="00FB355F"/>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11E0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F223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61293"/>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F223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6129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mausam.imd.gov.in/imd_latest/contents/rainfallinformation.php"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E63BF3-9628-4BEF-92D1-A8100144F8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TotalTime>
  <Pages>3</Pages>
  <Words>562</Words>
  <Characters>3208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Vichitra . A</dc:creator>
  <cp:keywords/>
  <dc:description/>
  <cp:lastModifiedBy>DELL</cp:lastModifiedBy>
  <cp:revision>7</cp:revision>
  <dcterms:created xsi:type="dcterms:W3CDTF">2022-09-15T16:04:00Z</dcterms:created>
  <dcterms:modified xsi:type="dcterms:W3CDTF">2022-09-16T09:28:00Z</dcterms:modified>
</cp:coreProperties>
</file>