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0DC11" w14:textId="5D826F9A" w:rsidR="002C32B5" w:rsidRDefault="00C7776A">
      <w:pPr>
        <w:pStyle w:val="Title"/>
      </w:pPr>
      <w:r>
        <w:t>Node</w:t>
      </w:r>
      <w:r>
        <w:rPr>
          <w:spacing w:val="-2"/>
        </w:rPr>
        <w:t xml:space="preserve"> </w:t>
      </w:r>
      <w:r>
        <w:t>– RED</w:t>
      </w:r>
      <w:r>
        <w:rPr>
          <w:spacing w:val="-1"/>
        </w:rPr>
        <w:t xml:space="preserve"> </w:t>
      </w:r>
      <w:r>
        <w:t>Services</w:t>
      </w:r>
    </w:p>
    <w:p w14:paraId="70005982" w14:textId="77777777" w:rsidR="000341B2" w:rsidRDefault="000341B2">
      <w:pPr>
        <w:pStyle w:val="Title"/>
      </w:pPr>
      <w:bookmarkStart w:id="0" w:name="_GoBack"/>
      <w:bookmarkEnd w:id="0"/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4111"/>
        <w:gridCol w:w="5670"/>
      </w:tblGrid>
      <w:tr w:rsidR="000341B2" w14:paraId="33AFADBA" w14:textId="77777777" w:rsidTr="000341B2">
        <w:tc>
          <w:tcPr>
            <w:tcW w:w="4111" w:type="dxa"/>
          </w:tcPr>
          <w:p w14:paraId="0729E2FF" w14:textId="1475216B" w:rsidR="000341B2" w:rsidRPr="000341B2" w:rsidRDefault="000341B2" w:rsidP="000341B2">
            <w:pPr>
              <w:pStyle w:val="Title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Date</w:t>
            </w:r>
          </w:p>
        </w:tc>
        <w:tc>
          <w:tcPr>
            <w:tcW w:w="5670" w:type="dxa"/>
          </w:tcPr>
          <w:p w14:paraId="6CF5FB1E" w14:textId="39F26E3D" w:rsidR="000341B2" w:rsidRPr="000341B2" w:rsidRDefault="000341B2">
            <w:pPr>
              <w:pStyle w:val="Title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0341B2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06 NOV 202</w:t>
            </w:r>
          </w:p>
        </w:tc>
      </w:tr>
      <w:tr w:rsidR="000341B2" w14:paraId="1C1D3507" w14:textId="77777777" w:rsidTr="000341B2">
        <w:tc>
          <w:tcPr>
            <w:tcW w:w="4111" w:type="dxa"/>
          </w:tcPr>
          <w:p w14:paraId="75A88DE9" w14:textId="46625231" w:rsidR="000341B2" w:rsidRPr="000341B2" w:rsidRDefault="000341B2" w:rsidP="000341B2">
            <w:pPr>
              <w:pStyle w:val="Title"/>
              <w:ind w:left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0341B2">
              <w:rPr>
                <w:rFonts w:asciiTheme="minorHAnsi" w:hAnsiTheme="minorHAnsi" w:cstheme="minorHAnsi"/>
                <w:sz w:val="20"/>
                <w:szCs w:val="20"/>
              </w:rPr>
              <w:t>Team ID</w:t>
            </w:r>
          </w:p>
        </w:tc>
        <w:tc>
          <w:tcPr>
            <w:tcW w:w="5670" w:type="dxa"/>
          </w:tcPr>
          <w:p w14:paraId="5E591F93" w14:textId="17636A72" w:rsidR="000341B2" w:rsidRPr="000341B2" w:rsidRDefault="000341B2">
            <w:pPr>
              <w:pStyle w:val="Title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0341B2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PNT2022TMIDO7561</w:t>
            </w:r>
          </w:p>
        </w:tc>
      </w:tr>
      <w:tr w:rsidR="000341B2" w14:paraId="50EF8E3B" w14:textId="77777777" w:rsidTr="000341B2">
        <w:tc>
          <w:tcPr>
            <w:tcW w:w="4111" w:type="dxa"/>
          </w:tcPr>
          <w:p w14:paraId="2788133A" w14:textId="2EEDC72C" w:rsidR="000341B2" w:rsidRPr="000341B2" w:rsidRDefault="000341B2" w:rsidP="000341B2">
            <w:pPr>
              <w:pStyle w:val="Title"/>
              <w:ind w:left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0341B2">
              <w:rPr>
                <w:rFonts w:asciiTheme="minorHAnsi" w:hAnsiTheme="minorHAnsi" w:cstheme="minorHAnsi"/>
                <w:sz w:val="20"/>
                <w:szCs w:val="20"/>
              </w:rPr>
              <w:t>Project name</w:t>
            </w:r>
          </w:p>
        </w:tc>
        <w:tc>
          <w:tcPr>
            <w:tcW w:w="5670" w:type="dxa"/>
          </w:tcPr>
          <w:p w14:paraId="2A566F10" w14:textId="4320D46F" w:rsidR="000341B2" w:rsidRPr="000341B2" w:rsidRDefault="000341B2">
            <w:pPr>
              <w:pStyle w:val="Title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0341B2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Personal assistance for senior who are self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</w:t>
            </w:r>
            <w:r w:rsidRPr="000341B2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reliant</w:t>
            </w:r>
          </w:p>
        </w:tc>
      </w:tr>
    </w:tbl>
    <w:p w14:paraId="72963E81" w14:textId="77777777" w:rsidR="000341B2" w:rsidRDefault="000341B2">
      <w:pPr>
        <w:pStyle w:val="Title"/>
      </w:pPr>
    </w:p>
    <w:p w14:paraId="0E174E6C" w14:textId="77777777" w:rsidR="002C32B5" w:rsidRDefault="00C7776A">
      <w:pPr>
        <w:pStyle w:val="BodyText"/>
        <w:spacing w:before="194" w:line="259" w:lineRule="auto"/>
        <w:ind w:left="100" w:right="206"/>
      </w:pPr>
      <w:r>
        <w:rPr>
          <w:color w:val="1F2023"/>
        </w:rPr>
        <w:t>Node-RED allows you to create functionality by wiring together flows of data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between nodes using a browser. And it has gained tremendous popularity in the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IoT space, by modeling bits of application functionality between IoT devices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like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sensors,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cameras,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wireless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routers</w:t>
      </w:r>
    </w:p>
    <w:p w14:paraId="2F283B55" w14:textId="77777777" w:rsidR="002C32B5" w:rsidRDefault="002C32B5">
      <w:pPr>
        <w:pStyle w:val="BodyText"/>
        <w:rPr>
          <w:sz w:val="30"/>
        </w:rPr>
      </w:pPr>
    </w:p>
    <w:p w14:paraId="35790B43" w14:textId="77777777" w:rsidR="002C32B5" w:rsidRDefault="002C32B5">
      <w:pPr>
        <w:pStyle w:val="BodyText"/>
      </w:pPr>
    </w:p>
    <w:p w14:paraId="7FB1EBF1" w14:textId="762203AC" w:rsidR="002C32B5" w:rsidRDefault="00C7776A">
      <w:pPr>
        <w:ind w:left="100"/>
        <w:rPr>
          <w:b/>
          <w:sz w:val="32"/>
        </w:rPr>
      </w:pPr>
      <w:r>
        <w:rPr>
          <w:b/>
          <w:color w:val="1F2023"/>
          <w:sz w:val="32"/>
        </w:rPr>
        <w:t>Screen</w:t>
      </w:r>
      <w:r>
        <w:rPr>
          <w:b/>
          <w:color w:val="1F2023"/>
          <w:spacing w:val="-1"/>
          <w:sz w:val="32"/>
        </w:rPr>
        <w:t xml:space="preserve"> </w:t>
      </w:r>
      <w:r>
        <w:rPr>
          <w:b/>
          <w:color w:val="1F2023"/>
          <w:sz w:val="32"/>
        </w:rPr>
        <w:t>Shots:</w:t>
      </w:r>
    </w:p>
    <w:p w14:paraId="67B57E40" w14:textId="77777777" w:rsidR="002C32B5" w:rsidRDefault="002C32B5">
      <w:pPr>
        <w:pStyle w:val="BodyText"/>
        <w:rPr>
          <w:b/>
          <w:sz w:val="20"/>
        </w:rPr>
      </w:pPr>
    </w:p>
    <w:p w14:paraId="38B94746" w14:textId="77777777" w:rsidR="002C32B5" w:rsidRDefault="002C32B5">
      <w:pPr>
        <w:pStyle w:val="BodyText"/>
        <w:rPr>
          <w:b/>
          <w:sz w:val="20"/>
        </w:rPr>
      </w:pPr>
    </w:p>
    <w:p w14:paraId="36F02318" w14:textId="77777777" w:rsidR="002C32B5" w:rsidRDefault="002C32B5">
      <w:pPr>
        <w:pStyle w:val="BodyText"/>
        <w:rPr>
          <w:b/>
          <w:sz w:val="20"/>
        </w:rPr>
      </w:pPr>
    </w:p>
    <w:p w14:paraId="357F2151" w14:textId="77777777" w:rsidR="002C32B5" w:rsidRDefault="002C32B5">
      <w:pPr>
        <w:pStyle w:val="BodyText"/>
        <w:rPr>
          <w:b/>
          <w:sz w:val="20"/>
        </w:rPr>
      </w:pPr>
    </w:p>
    <w:p w14:paraId="692DF2D8" w14:textId="77777777" w:rsidR="002C32B5" w:rsidRDefault="00C7776A">
      <w:pPr>
        <w:pStyle w:val="BodyText"/>
        <w:spacing w:before="7"/>
        <w:rPr>
          <w:b/>
          <w:sz w:val="1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 wp14:anchorId="025F8EF0" wp14:editId="26FB495B">
            <wp:simplePos x="0" y="0"/>
            <wp:positionH relativeFrom="page">
              <wp:posOffset>914400</wp:posOffset>
            </wp:positionH>
            <wp:positionV relativeFrom="paragraph">
              <wp:posOffset>117148</wp:posOffset>
            </wp:positionV>
            <wp:extent cx="5716509" cy="22631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509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A412E" w14:textId="77777777" w:rsidR="002C32B5" w:rsidRDefault="002C32B5">
      <w:pPr>
        <w:pStyle w:val="BodyText"/>
        <w:rPr>
          <w:b/>
          <w:sz w:val="20"/>
        </w:rPr>
      </w:pPr>
    </w:p>
    <w:p w14:paraId="44334D17" w14:textId="77777777" w:rsidR="002C32B5" w:rsidRDefault="002C32B5">
      <w:pPr>
        <w:pStyle w:val="BodyText"/>
        <w:rPr>
          <w:b/>
          <w:sz w:val="20"/>
        </w:rPr>
      </w:pPr>
    </w:p>
    <w:p w14:paraId="7F213ADA" w14:textId="77777777" w:rsidR="002C32B5" w:rsidRDefault="002C32B5">
      <w:pPr>
        <w:pStyle w:val="BodyText"/>
        <w:rPr>
          <w:b/>
          <w:sz w:val="20"/>
        </w:rPr>
      </w:pPr>
    </w:p>
    <w:p w14:paraId="38DBB2AF" w14:textId="77777777" w:rsidR="002C32B5" w:rsidRDefault="002C32B5">
      <w:pPr>
        <w:pStyle w:val="BodyText"/>
        <w:rPr>
          <w:b/>
          <w:sz w:val="20"/>
        </w:rPr>
      </w:pPr>
    </w:p>
    <w:p w14:paraId="5F62B638" w14:textId="77777777" w:rsidR="002C32B5" w:rsidRDefault="002C32B5">
      <w:pPr>
        <w:pStyle w:val="BodyText"/>
        <w:rPr>
          <w:b/>
          <w:sz w:val="20"/>
        </w:rPr>
      </w:pPr>
    </w:p>
    <w:p w14:paraId="68F56998" w14:textId="77777777" w:rsidR="002C32B5" w:rsidRDefault="002C32B5">
      <w:pPr>
        <w:pStyle w:val="BodyText"/>
        <w:rPr>
          <w:b/>
          <w:sz w:val="20"/>
        </w:rPr>
      </w:pPr>
    </w:p>
    <w:p w14:paraId="29E0D199" w14:textId="77777777" w:rsidR="002C32B5" w:rsidRDefault="002C32B5">
      <w:pPr>
        <w:pStyle w:val="BodyText"/>
        <w:rPr>
          <w:b/>
          <w:sz w:val="20"/>
        </w:rPr>
      </w:pPr>
    </w:p>
    <w:p w14:paraId="30D5AB35" w14:textId="77777777" w:rsidR="002C32B5" w:rsidRDefault="00C7776A">
      <w:pPr>
        <w:pStyle w:val="BodyText"/>
        <w:spacing w:before="3"/>
        <w:rPr>
          <w:b/>
          <w:sz w:val="15"/>
        </w:rPr>
      </w:pPr>
      <w:r>
        <w:rPr>
          <w:noProof/>
          <w:lang w:val="en-IN" w:eastAsia="en-IN" w:bidi="ta-IN"/>
        </w:rPr>
        <w:lastRenderedPageBreak/>
        <w:drawing>
          <wp:anchor distT="0" distB="0" distL="0" distR="0" simplePos="0" relativeHeight="251659264" behindDoc="0" locked="0" layoutInCell="1" allowOverlap="1" wp14:anchorId="1139FC6F" wp14:editId="7895E6AB">
            <wp:simplePos x="0" y="0"/>
            <wp:positionH relativeFrom="page">
              <wp:posOffset>914400</wp:posOffset>
            </wp:positionH>
            <wp:positionV relativeFrom="paragraph">
              <wp:posOffset>136203</wp:posOffset>
            </wp:positionV>
            <wp:extent cx="5715880" cy="26654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80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5D4D1" w14:textId="77777777" w:rsidR="002C32B5" w:rsidRDefault="002C32B5">
      <w:pPr>
        <w:rPr>
          <w:sz w:val="15"/>
        </w:rPr>
        <w:sectPr w:rsidR="002C32B5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3092111F" w14:textId="77777777" w:rsidR="002C32B5" w:rsidRDefault="002C32B5">
      <w:pPr>
        <w:pStyle w:val="BodyText"/>
        <w:rPr>
          <w:b/>
          <w:sz w:val="20"/>
        </w:rPr>
      </w:pPr>
    </w:p>
    <w:p w14:paraId="6EA798C4" w14:textId="77777777" w:rsidR="002C32B5" w:rsidRDefault="002C32B5">
      <w:pPr>
        <w:pStyle w:val="BodyText"/>
        <w:rPr>
          <w:b/>
          <w:sz w:val="20"/>
        </w:rPr>
      </w:pPr>
    </w:p>
    <w:p w14:paraId="2E9C947C" w14:textId="77777777" w:rsidR="002C32B5" w:rsidRDefault="002C32B5">
      <w:pPr>
        <w:pStyle w:val="BodyText"/>
        <w:spacing w:before="5"/>
        <w:rPr>
          <w:b/>
          <w:sz w:val="24"/>
        </w:rPr>
      </w:pPr>
    </w:p>
    <w:p w14:paraId="47F9277F" w14:textId="77777777" w:rsidR="002C32B5" w:rsidRDefault="00C7776A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 wp14:anchorId="29BF1EBD" wp14:editId="240B12CD">
            <wp:extent cx="5725404" cy="250088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04" cy="25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13CB" w14:textId="77777777" w:rsidR="002C32B5" w:rsidRDefault="002C32B5">
      <w:pPr>
        <w:pStyle w:val="BodyText"/>
        <w:rPr>
          <w:b/>
          <w:sz w:val="20"/>
        </w:rPr>
      </w:pPr>
    </w:p>
    <w:p w14:paraId="3F9D38B9" w14:textId="77777777" w:rsidR="002C32B5" w:rsidRDefault="002C32B5">
      <w:pPr>
        <w:pStyle w:val="BodyText"/>
        <w:rPr>
          <w:b/>
          <w:sz w:val="20"/>
        </w:rPr>
      </w:pPr>
    </w:p>
    <w:p w14:paraId="0D95F337" w14:textId="77777777" w:rsidR="002C32B5" w:rsidRDefault="002C32B5">
      <w:pPr>
        <w:pStyle w:val="BodyText"/>
        <w:rPr>
          <w:b/>
          <w:sz w:val="20"/>
        </w:rPr>
      </w:pPr>
    </w:p>
    <w:p w14:paraId="4CA04EEF" w14:textId="77777777" w:rsidR="002C32B5" w:rsidRDefault="002C32B5">
      <w:pPr>
        <w:pStyle w:val="BodyText"/>
        <w:rPr>
          <w:b/>
          <w:sz w:val="20"/>
        </w:rPr>
      </w:pPr>
    </w:p>
    <w:p w14:paraId="3D010B61" w14:textId="77777777" w:rsidR="002C32B5" w:rsidRDefault="002C32B5">
      <w:pPr>
        <w:pStyle w:val="BodyText"/>
        <w:rPr>
          <w:b/>
          <w:sz w:val="20"/>
        </w:rPr>
      </w:pPr>
    </w:p>
    <w:p w14:paraId="6C1E58EF" w14:textId="77777777" w:rsidR="002C32B5" w:rsidRDefault="002C32B5">
      <w:pPr>
        <w:pStyle w:val="BodyText"/>
        <w:rPr>
          <w:b/>
          <w:sz w:val="20"/>
        </w:rPr>
      </w:pPr>
    </w:p>
    <w:p w14:paraId="6346BAB7" w14:textId="77777777" w:rsidR="002C32B5" w:rsidRDefault="002C32B5">
      <w:pPr>
        <w:pStyle w:val="BodyText"/>
        <w:rPr>
          <w:b/>
          <w:sz w:val="20"/>
        </w:rPr>
      </w:pPr>
    </w:p>
    <w:p w14:paraId="2B75DBEB" w14:textId="77777777" w:rsidR="002C32B5" w:rsidRDefault="002C32B5">
      <w:pPr>
        <w:pStyle w:val="BodyText"/>
        <w:rPr>
          <w:b/>
          <w:sz w:val="20"/>
        </w:rPr>
      </w:pPr>
    </w:p>
    <w:p w14:paraId="63828D40" w14:textId="77777777" w:rsidR="002C32B5" w:rsidRDefault="002C32B5">
      <w:pPr>
        <w:pStyle w:val="BodyText"/>
        <w:rPr>
          <w:b/>
          <w:sz w:val="20"/>
        </w:rPr>
      </w:pPr>
    </w:p>
    <w:p w14:paraId="2271CA03" w14:textId="77777777" w:rsidR="002C32B5" w:rsidRDefault="00C7776A">
      <w:pPr>
        <w:pStyle w:val="BodyText"/>
        <w:spacing w:before="10"/>
        <w:rPr>
          <w:b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 wp14:anchorId="57DD09A7" wp14:editId="55C83AEF">
            <wp:simplePos x="0" y="0"/>
            <wp:positionH relativeFrom="page">
              <wp:posOffset>914400</wp:posOffset>
            </wp:positionH>
            <wp:positionV relativeFrom="paragraph">
              <wp:posOffset>235567</wp:posOffset>
            </wp:positionV>
            <wp:extent cx="5730689" cy="265633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89" cy="265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32B5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2B5"/>
    <w:rsid w:val="000341B2"/>
    <w:rsid w:val="002C32B5"/>
    <w:rsid w:val="00C7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46AD"/>
  <w15:docId w15:val="{3BED1964-7F2F-4959-94D9-2E7F86CA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3"/>
      <w:ind w:left="2782" w:right="277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34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Vedhanayaki V</dc:creator>
  <cp:lastModifiedBy>ELCOT</cp:lastModifiedBy>
  <cp:revision>2</cp:revision>
  <dcterms:created xsi:type="dcterms:W3CDTF">2022-11-06T02:22:00Z</dcterms:created>
  <dcterms:modified xsi:type="dcterms:W3CDTF">2022-11-06T02:22:00Z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