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9"/>
        <w:rPr>
          <w:rFonts w:ascii="Times New Roman"/>
          <w:b w:val="false"/>
          <w:sz w:val="19"/>
        </w:rPr>
      </w:pPr>
    </w:p>
    <w:p>
      <w:pPr>
        <w:pStyle w:val="style66"/>
        <w:spacing w:before="92" w:lineRule="auto" w:line="259"/>
        <w:ind w:left="0" w:right="4809"/>
        <w:rPr/>
      </w:pPr>
      <w:r>
        <w:rPr>
          <w:lang w:val="en-US"/>
        </w:rPr>
        <w:t xml:space="preserve">                                                                                                    </w:t>
      </w:r>
      <w:r>
        <w:t>Project</w:t>
      </w:r>
      <w:r>
        <w:rPr>
          <w:lang w:val="en-US"/>
        </w:rPr>
        <w:t xml:space="preserve"> </w:t>
      </w:r>
      <w:r>
        <w:t>Design</w:t>
      </w:r>
      <w:r>
        <w:rPr>
          <w:lang w:val="en-US"/>
        </w:rPr>
        <w:t xml:space="preserve"> </w:t>
      </w:r>
      <w:r>
        <w:t>Phase</w:t>
      </w:r>
      <w:r>
        <w:rPr>
          <w:lang w:val="en-US"/>
        </w:rPr>
        <w:t>-</w:t>
      </w:r>
      <w:r>
        <w:t>II</w:t>
      </w:r>
    </w:p>
    <w:p>
      <w:pPr>
        <w:pStyle w:val="style66"/>
        <w:spacing w:before="92" w:lineRule="auto" w:line="259"/>
        <w:ind w:left="0" w:right="4809"/>
        <w:rPr/>
      </w:pPr>
      <w:r>
        <w:rPr>
          <w:lang w:val="en-US"/>
        </w:rPr>
        <w:t xml:space="preserve">                                                                                       </w:t>
      </w:r>
      <w:r>
        <w:t>Technology</w:t>
      </w:r>
      <w:r>
        <w:rPr>
          <w:lang w:val="en-US"/>
        </w:rPr>
        <w:t xml:space="preserve"> </w:t>
      </w:r>
      <w:r>
        <w:t>Stack</w:t>
      </w:r>
      <w:r>
        <w:t>(Architecture</w:t>
      </w:r>
      <w:r>
        <w:t>&amp;</w:t>
      </w:r>
      <w:r>
        <w:t>Stack)</w:t>
      </w:r>
    </w:p>
    <w:p>
      <w:pPr>
        <w:pStyle w:val="style66"/>
        <w:spacing w:before="11"/>
        <w:rPr>
          <w:sz w:val="22"/>
        </w:rPr>
      </w:pPr>
    </w:p>
    <w:tbl>
      <w:tblPr>
        <w:tblW w:w="0" w:type="auto"/>
        <w:jc w:val="left"/>
        <w:tblInd w:w="2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>
        <w:trPr>
          <w:trHeight w:val="230" w:hRule="atLeast"/>
          <w:jc w:val="left"/>
        </w:trPr>
        <w:tc>
          <w:tcPr>
            <w:tcW w:w="4500" w:type="dxa"/>
            <w:tcBorders/>
          </w:tcPr>
          <w:p>
            <w:pPr>
              <w:pStyle w:val="style4098"/>
              <w:spacing w:lineRule="exact" w:line="210"/>
              <w:ind w:left="89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60" w:type="dxa"/>
            <w:tcBorders/>
          </w:tcPr>
          <w:p>
            <w:pPr>
              <w:pStyle w:val="style4098"/>
              <w:spacing w:lineRule="exact" w:line="210"/>
              <w:ind w:left="0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 xml:space="preserve">28 </w:t>
            </w:r>
            <w:r>
              <w:rPr>
                <w:sz w:val="22"/>
              </w:rPr>
              <w:t>October</w:t>
            </w:r>
            <w:r>
              <w:rPr>
                <w:sz w:val="22"/>
              </w:rPr>
              <w:t>2022</w:t>
            </w:r>
          </w:p>
        </w:tc>
      </w:tr>
      <w:tr>
        <w:tblPrEx/>
        <w:trPr>
          <w:trHeight w:val="250" w:hRule="atLeast"/>
          <w:jc w:val="left"/>
        </w:trPr>
        <w:tc>
          <w:tcPr>
            <w:tcW w:w="4500" w:type="dxa"/>
            <w:tcBorders/>
          </w:tcPr>
          <w:p>
            <w:pPr>
              <w:pStyle w:val="style4098"/>
              <w:spacing w:before="6" w:lineRule="exact" w:line="223"/>
              <w:ind w:left="89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860" w:type="dxa"/>
            <w:tcBorders/>
          </w:tcPr>
          <w:p>
            <w:pPr>
              <w:pStyle w:val="style4098"/>
              <w:spacing w:before="6" w:lineRule="exact" w:line="223"/>
              <w:ind w:left="104"/>
              <w:rPr>
                <w:sz w:val="22"/>
              </w:rPr>
            </w:pPr>
            <w:r>
              <w:rPr>
                <w:sz w:val="22"/>
                <w:lang w:val="en-US"/>
              </w:rPr>
              <w:t>PNT2022TMID07573</w:t>
            </w:r>
          </w:p>
        </w:tc>
      </w:tr>
      <w:tr>
        <w:tblPrEx/>
        <w:trPr>
          <w:trHeight w:val="229" w:hRule="atLeast"/>
          <w:jc w:val="left"/>
        </w:trPr>
        <w:tc>
          <w:tcPr>
            <w:tcW w:w="4500" w:type="dxa"/>
            <w:tcBorders/>
          </w:tcPr>
          <w:p>
            <w:pPr>
              <w:pStyle w:val="style4098"/>
              <w:spacing w:lineRule="exact" w:line="210"/>
              <w:ind w:left="89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860" w:type="dxa"/>
            <w:tcBorders/>
          </w:tcPr>
          <w:p>
            <w:pPr>
              <w:pStyle w:val="style4098"/>
              <w:spacing w:lineRule="exact" w:line="210"/>
              <w:ind w:left="104"/>
              <w:rPr>
                <w:sz w:val="22"/>
              </w:rPr>
            </w:pPr>
            <w:r>
              <w:rPr>
                <w:spacing w:val="-1"/>
                <w:sz w:val="22"/>
              </w:rPr>
              <w:t>Nutrition</w:t>
            </w:r>
            <w:r>
              <w:rPr>
                <w:spacing w:val="-1"/>
                <w:sz w:val="22"/>
                <w:lang w:val="en-US"/>
              </w:rPr>
              <w:t xml:space="preserve"> </w:t>
            </w:r>
            <w:r>
              <w:rPr>
                <w:spacing w:val="-1"/>
                <w:sz w:val="22"/>
              </w:rPr>
              <w:t>Assistant</w:t>
            </w:r>
            <w:r>
              <w:rPr>
                <w:spacing w:val="-1"/>
                <w:sz w:val="22"/>
                <w:lang w:val="en-US"/>
              </w:rPr>
              <w:t xml:space="preserve"> </w:t>
            </w:r>
            <w:r>
              <w:rPr>
                <w:spacing w:val="-1"/>
                <w:sz w:val="22"/>
              </w:rPr>
              <w:t>Application</w:t>
            </w:r>
          </w:p>
        </w:tc>
      </w:tr>
      <w:tr>
        <w:tblPrEx/>
        <w:trPr>
          <w:trHeight w:val="249" w:hRule="atLeast"/>
          <w:jc w:val="left"/>
        </w:trPr>
        <w:tc>
          <w:tcPr>
            <w:tcW w:w="4500" w:type="dxa"/>
            <w:tcBorders/>
          </w:tcPr>
          <w:p>
            <w:pPr>
              <w:pStyle w:val="style4098"/>
              <w:spacing w:before="2" w:lineRule="exact" w:line="227"/>
              <w:ind w:left="89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860" w:type="dxa"/>
            <w:tcBorders/>
          </w:tcPr>
          <w:p>
            <w:pPr>
              <w:pStyle w:val="style4098"/>
              <w:spacing w:before="2" w:lineRule="exact" w:line="227"/>
              <w:ind w:left="104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style66"/>
        <w:spacing w:before="4"/>
        <w:rPr>
          <w:sz w:val="29"/>
        </w:rPr>
      </w:pPr>
    </w:p>
    <w:p>
      <w:pPr>
        <w:pStyle w:val="style62"/>
        <w:rPr/>
      </w:pPr>
      <w:r>
        <w:rPr>
          <w:spacing w:val="-2"/>
        </w:rPr>
        <w:t>Technical</w:t>
      </w:r>
      <w:r>
        <w:rPr>
          <w:spacing w:val="-2"/>
          <w:lang w:val="en-US"/>
        </w:rPr>
        <w:t xml:space="preserve"> </w:t>
      </w:r>
      <w:r>
        <w:rPr>
          <w:spacing w:val="-1"/>
        </w:rPr>
        <w:t>Architecture: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25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1042459</wp:posOffset>
            </wp:positionH>
            <wp:positionV relativeFrom="paragraph">
              <wp:posOffset>214296</wp:posOffset>
            </wp:positionV>
            <wp:extent cx="7294560" cy="2693193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294560" cy="269319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5"/>
        </w:rPr>
        <w:sectPr>
          <w:type w:val="continuous"/>
          <w:pgSz w:w="16840" w:h="11920" w:orient="landscape"/>
          <w:pgMar w:top="1120" w:right="1000" w:bottom="280" w:left="1200" w:header="720" w:footer="720" w:gutter="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0"/>
        <w:spacing w:before="235"/>
        <w:ind w:left="24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Table-1</w:t>
      </w:r>
      <w:r>
        <w:rPr>
          <w:rFonts w:ascii="Arial"/>
          <w:b/>
          <w:sz w:val="26"/>
        </w:rPr>
        <w:t>:</w:t>
      </w:r>
      <w:r>
        <w:rPr>
          <w:rFonts w:ascii="Arial"/>
          <w:b/>
          <w:sz w:val="26"/>
          <w:lang w:val="en-US"/>
        </w:rPr>
        <w:t xml:space="preserve"> </w:t>
      </w:r>
      <w:r>
        <w:rPr>
          <w:rFonts w:ascii="Arial"/>
          <w:b/>
          <w:sz w:val="26"/>
        </w:rPr>
        <w:t>Components</w:t>
      </w:r>
      <w:r>
        <w:rPr>
          <w:rFonts w:ascii="Arial"/>
          <w:b/>
          <w:sz w:val="26"/>
          <w:lang w:val="en-US"/>
        </w:rPr>
        <w:t xml:space="preserve"> </w:t>
      </w:r>
      <w:r>
        <w:rPr>
          <w:rFonts w:ascii="Arial"/>
          <w:b/>
          <w:sz w:val="26"/>
        </w:rPr>
        <w:t>&amp;</w:t>
      </w:r>
      <w:r>
        <w:rPr>
          <w:rFonts w:ascii="Arial"/>
          <w:b/>
          <w:sz w:val="26"/>
          <w:lang w:val="en-US"/>
        </w:rPr>
        <w:t xml:space="preserve"> </w:t>
      </w:r>
      <w:r>
        <w:rPr>
          <w:rFonts w:ascii="Arial"/>
          <w:b/>
          <w:sz w:val="26"/>
        </w:rPr>
        <w:t>Technologies:</w:t>
      </w:r>
    </w:p>
    <w:p>
      <w:pPr>
        <w:pStyle w:val="style66"/>
        <w:spacing w:before="5"/>
        <w:rPr>
          <w:sz w:val="14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00"/>
        <w:gridCol w:w="5240"/>
        <w:gridCol w:w="4300"/>
      </w:tblGrid>
      <w:tr>
        <w:trPr>
          <w:trHeight w:val="389" w:hRule="atLeast"/>
          <w:jc w:val="left"/>
        </w:trPr>
        <w:tc>
          <w:tcPr>
            <w:tcW w:w="840" w:type="dxa"/>
            <w:tcBorders/>
          </w:tcPr>
          <w:p>
            <w:pPr>
              <w:pStyle w:val="style4098"/>
              <w:spacing w:before="7"/>
              <w:ind w:left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S.No</w:t>
            </w:r>
          </w:p>
        </w:tc>
        <w:tc>
          <w:tcPr>
            <w:tcW w:w="4000" w:type="dxa"/>
            <w:tcBorders/>
          </w:tcPr>
          <w:p>
            <w:pPr>
              <w:pStyle w:val="style4098"/>
              <w:spacing w:before="7"/>
              <w:ind w:left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Component</w:t>
            </w:r>
          </w:p>
        </w:tc>
        <w:tc>
          <w:tcPr>
            <w:tcW w:w="5240" w:type="dxa"/>
            <w:tcBorders/>
          </w:tcPr>
          <w:p>
            <w:pPr>
              <w:pStyle w:val="style4098"/>
              <w:spacing w:before="7"/>
              <w:ind w:left="9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4300" w:type="dxa"/>
            <w:tcBorders/>
          </w:tcPr>
          <w:p>
            <w:pPr>
              <w:pStyle w:val="style4098"/>
              <w:spacing w:before="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Technology</w:t>
            </w:r>
          </w:p>
        </w:tc>
      </w:tr>
      <w:tr>
        <w:tblPrEx/>
        <w:trPr>
          <w:trHeight w:val="489" w:hRule="atLeast"/>
          <w:jc w:val="left"/>
        </w:trPr>
        <w:tc>
          <w:tcPr>
            <w:tcW w:w="840" w:type="dxa"/>
            <w:tcBorders/>
          </w:tcPr>
          <w:p>
            <w:pPr>
              <w:pStyle w:val="style4098"/>
              <w:spacing w:before="7"/>
              <w:ind w:left="390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4000" w:type="dxa"/>
            <w:tcBorders/>
          </w:tcPr>
          <w:p>
            <w:pPr>
              <w:pStyle w:val="style4098"/>
              <w:spacing w:before="7"/>
              <w:ind w:left="105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Interface</w:t>
            </w:r>
          </w:p>
        </w:tc>
        <w:tc>
          <w:tcPr>
            <w:tcW w:w="5240" w:type="dxa"/>
            <w:tcBorders/>
          </w:tcPr>
          <w:p>
            <w:pPr>
              <w:pStyle w:val="style4098"/>
              <w:spacing w:before="7"/>
              <w:ind w:left="95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interacts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  <w:tc>
          <w:tcPr>
            <w:tcW w:w="4300" w:type="dxa"/>
            <w:tcBorders/>
          </w:tcPr>
          <w:p>
            <w:pPr>
              <w:pStyle w:val="style4098"/>
              <w:spacing w:before="7"/>
              <w:rPr>
                <w:sz w:val="22"/>
              </w:rPr>
            </w:pPr>
            <w:r>
              <w:rPr>
                <w:sz w:val="22"/>
              </w:rPr>
              <w:t>HTML,</w:t>
            </w:r>
            <w:r>
              <w:rPr>
                <w:sz w:val="22"/>
              </w:rPr>
              <w:t>CSS,</w:t>
            </w:r>
            <w:r>
              <w:rPr>
                <w:sz w:val="22"/>
              </w:rPr>
              <w:t>JavaScript,</w:t>
            </w:r>
            <w:r>
              <w:rPr>
                <w:sz w:val="22"/>
              </w:rPr>
              <w:t>React</w:t>
            </w:r>
            <w:r>
              <w:rPr>
                <w:sz w:val="22"/>
              </w:rPr>
              <w:t>Js</w:t>
            </w:r>
            <w:r>
              <w:rPr>
                <w:sz w:val="22"/>
              </w:rPr>
              <w:t>etc.</w:t>
            </w:r>
          </w:p>
        </w:tc>
      </w:tr>
      <w:tr>
        <w:tblPrEx/>
        <w:trPr>
          <w:trHeight w:val="469" w:hRule="atLeast"/>
          <w:jc w:val="left"/>
        </w:trPr>
        <w:tc>
          <w:tcPr>
            <w:tcW w:w="840" w:type="dxa"/>
            <w:tcBorders/>
          </w:tcPr>
          <w:p>
            <w:pPr>
              <w:pStyle w:val="style4098"/>
              <w:spacing w:lineRule="exact" w:line="250"/>
              <w:ind w:left="390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4000" w:type="dxa"/>
            <w:tcBorders/>
          </w:tcPr>
          <w:p>
            <w:pPr>
              <w:pStyle w:val="style4098"/>
              <w:spacing w:lineRule="exact" w:line="250"/>
              <w:ind w:left="105"/>
              <w:rPr>
                <w:sz w:val="22"/>
              </w:rPr>
            </w:pPr>
            <w:r>
              <w:rPr>
                <w:sz w:val="22"/>
              </w:rPr>
              <w:t>Database</w:t>
            </w:r>
          </w:p>
        </w:tc>
        <w:tc>
          <w:tcPr>
            <w:tcW w:w="5240" w:type="dxa"/>
            <w:tcBorders/>
          </w:tcPr>
          <w:p>
            <w:pPr>
              <w:pStyle w:val="style4098"/>
              <w:spacing w:lineRule="exact" w:line="250"/>
              <w:ind w:left="95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z w:val="22"/>
              </w:rPr>
              <w:t>Type,</w:t>
            </w:r>
            <w:r>
              <w:rPr>
                <w:sz w:val="22"/>
              </w:rPr>
              <w:t>Configuration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s</w:t>
            </w:r>
            <w:r>
              <w:rPr>
                <w:sz w:val="22"/>
              </w:rPr>
              <w:t>etc.</w:t>
            </w:r>
          </w:p>
        </w:tc>
        <w:tc>
          <w:tcPr>
            <w:tcW w:w="4300" w:type="dxa"/>
            <w:tcBorders/>
          </w:tcPr>
          <w:p>
            <w:pPr>
              <w:pStyle w:val="style4098"/>
              <w:spacing w:lineRule="exact" w:line="250"/>
              <w:rPr>
                <w:sz w:val="22"/>
              </w:rPr>
            </w:pPr>
            <w:r>
              <w:rPr>
                <w:sz w:val="22"/>
              </w:rPr>
              <w:t>MySQL,javascript,python</w:t>
            </w:r>
            <w:r>
              <w:rPr>
                <w:sz w:val="22"/>
              </w:rPr>
              <w:t>,flask</w:t>
            </w:r>
          </w:p>
        </w:tc>
      </w:tr>
      <w:tr>
        <w:tblPrEx/>
        <w:trPr>
          <w:trHeight w:val="489" w:hRule="atLeast"/>
          <w:jc w:val="left"/>
        </w:trPr>
        <w:tc>
          <w:tcPr>
            <w:tcW w:w="840" w:type="dxa"/>
            <w:tcBorders/>
          </w:tcPr>
          <w:p>
            <w:pPr>
              <w:pStyle w:val="style4098"/>
              <w:spacing w:before="7"/>
              <w:ind w:left="390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4000" w:type="dxa"/>
            <w:tcBorders/>
          </w:tcPr>
          <w:p>
            <w:pPr>
              <w:pStyle w:val="style4098"/>
              <w:spacing w:before="7"/>
              <w:ind w:left="105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Database</w:t>
            </w:r>
          </w:p>
        </w:tc>
        <w:tc>
          <w:tcPr>
            <w:tcW w:w="5240" w:type="dxa"/>
            <w:tcBorders/>
          </w:tcPr>
          <w:p>
            <w:pPr>
              <w:pStyle w:val="style4098"/>
              <w:spacing w:before="7"/>
              <w:ind w:left="95"/>
              <w:rPr>
                <w:sz w:val="22"/>
              </w:rPr>
            </w:pPr>
            <w:r>
              <w:rPr>
                <w:sz w:val="22"/>
              </w:rPr>
              <w:t>Database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Service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Cloud</w:t>
            </w:r>
          </w:p>
        </w:tc>
        <w:tc>
          <w:tcPr>
            <w:tcW w:w="4300" w:type="dxa"/>
            <w:tcBorders/>
          </w:tcPr>
          <w:p>
            <w:pPr>
              <w:pStyle w:val="style4098"/>
              <w:spacing w:before="7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z w:val="22"/>
              </w:rPr>
              <w:t>DB2,</w:t>
            </w:r>
            <w:r>
              <w:rPr>
                <w:sz w:val="22"/>
              </w:rPr>
              <w:t>IBM</w:t>
            </w:r>
            <w:r>
              <w:rPr>
                <w:sz w:val="22"/>
              </w:rPr>
              <w:t>Cloudant</w:t>
            </w:r>
            <w:r>
              <w:rPr>
                <w:sz w:val="22"/>
              </w:rPr>
              <w:t>etc.</w:t>
            </w:r>
          </w:p>
        </w:tc>
      </w:tr>
      <w:tr>
        <w:tblPrEx/>
        <w:trPr>
          <w:trHeight w:val="490" w:hRule="atLeast"/>
          <w:jc w:val="left"/>
        </w:trPr>
        <w:tc>
          <w:tcPr>
            <w:tcW w:w="840" w:type="dxa"/>
            <w:tcBorders/>
          </w:tcPr>
          <w:p>
            <w:pPr>
              <w:pStyle w:val="style4098"/>
              <w:spacing w:lineRule="exact" w:line="250"/>
              <w:ind w:left="390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4000" w:type="dxa"/>
            <w:tcBorders/>
          </w:tcPr>
          <w:p>
            <w:pPr>
              <w:pStyle w:val="style4098"/>
              <w:spacing w:lineRule="exact" w:line="250"/>
              <w:ind w:left="105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Storage</w:t>
            </w:r>
          </w:p>
        </w:tc>
        <w:tc>
          <w:tcPr>
            <w:tcW w:w="5240" w:type="dxa"/>
            <w:tcBorders/>
          </w:tcPr>
          <w:p>
            <w:pPr>
              <w:pStyle w:val="style4098"/>
              <w:spacing w:lineRule="exact" w:line="250"/>
              <w:ind w:left="95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storage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requirements</w:t>
            </w:r>
          </w:p>
        </w:tc>
        <w:tc>
          <w:tcPr>
            <w:tcW w:w="4300" w:type="dxa"/>
            <w:tcBorders/>
          </w:tcPr>
          <w:p>
            <w:pPr>
              <w:pStyle w:val="style4098"/>
              <w:spacing w:lineRule="exact" w:line="252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Block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Storage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or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Other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Storage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Service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or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Local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File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system</w:t>
            </w:r>
          </w:p>
        </w:tc>
      </w:tr>
      <w:tr>
        <w:tblPrEx/>
        <w:trPr>
          <w:trHeight w:val="476" w:hRule="atLeast"/>
          <w:jc w:val="left"/>
        </w:trPr>
        <w:tc>
          <w:tcPr>
            <w:tcW w:w="840" w:type="dxa"/>
            <w:tcBorders/>
          </w:tcPr>
          <w:p>
            <w:pPr>
              <w:pStyle w:val="style4098"/>
              <w:spacing w:lineRule="exact" w:line="237"/>
              <w:ind w:left="390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4000" w:type="dxa"/>
            <w:tcBorders/>
          </w:tcPr>
          <w:p>
            <w:pPr>
              <w:pStyle w:val="style4098"/>
              <w:spacing w:lineRule="exact" w:line="237"/>
              <w:ind w:left="105"/>
              <w:rPr>
                <w:sz w:val="22"/>
              </w:rPr>
            </w:pPr>
            <w:r>
              <w:rPr>
                <w:spacing w:val="-1"/>
                <w:sz w:val="22"/>
              </w:rPr>
              <w:t>External</w:t>
            </w:r>
            <w:r>
              <w:rPr>
                <w:spacing w:val="-1"/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API-1</w:t>
            </w:r>
          </w:p>
        </w:tc>
        <w:tc>
          <w:tcPr>
            <w:tcW w:w="5240" w:type="dxa"/>
            <w:tcBorders/>
          </w:tcPr>
          <w:p>
            <w:pPr>
              <w:pStyle w:val="style4098"/>
              <w:spacing w:lineRule="exact" w:line="237"/>
              <w:ind w:left="95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predict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image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that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will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upload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the</w:t>
            </w:r>
          </w:p>
          <w:p>
            <w:pPr>
              <w:pStyle w:val="style4098"/>
              <w:spacing w:lineRule="exact" w:line="219"/>
              <w:ind w:left="95"/>
              <w:rPr>
                <w:sz w:val="22"/>
              </w:rPr>
            </w:pPr>
            <w:r>
              <w:rPr>
                <w:sz w:val="22"/>
              </w:rPr>
              <w:t>upload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image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page</w:t>
            </w:r>
          </w:p>
        </w:tc>
        <w:tc>
          <w:tcPr>
            <w:tcW w:w="4300" w:type="dxa"/>
            <w:tcBorders/>
          </w:tcPr>
          <w:p>
            <w:pPr>
              <w:pStyle w:val="style4098"/>
              <w:spacing w:lineRule="exact" w:line="237"/>
              <w:rPr>
                <w:sz w:val="22"/>
              </w:rPr>
            </w:pPr>
            <w:r>
              <w:rPr>
                <w:spacing w:val="-1"/>
                <w:sz w:val="22"/>
              </w:rPr>
              <w:t>Clarifai’s</w:t>
            </w:r>
            <w:r>
              <w:rPr>
                <w:spacing w:val="-1"/>
                <w:sz w:val="22"/>
                <w:lang w:val="en-US"/>
              </w:rPr>
              <w:t xml:space="preserve"> </w:t>
            </w:r>
            <w:r>
              <w:rPr>
                <w:spacing w:val="-1"/>
                <w:sz w:val="22"/>
              </w:rPr>
              <w:t>AI-driven</w:t>
            </w:r>
            <w:r>
              <w:rPr>
                <w:spacing w:val="-1"/>
                <w:sz w:val="22"/>
                <w:lang w:val="en-US"/>
              </w:rPr>
              <w:t xml:space="preserve"> </w:t>
            </w:r>
            <w:r>
              <w:rPr>
                <w:spacing w:val="-1"/>
                <w:sz w:val="22"/>
              </w:rPr>
              <w:t>Food detection</w:t>
            </w:r>
            <w:r>
              <w:rPr>
                <w:spacing w:val="-1"/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Model</w:t>
            </w:r>
          </w:p>
          <w:p>
            <w:pPr>
              <w:pStyle w:val="style4098"/>
              <w:spacing w:lineRule="exact" w:line="219"/>
              <w:rPr>
                <w:sz w:val="22"/>
              </w:rPr>
            </w:pPr>
            <w:r>
              <w:rPr>
                <w:sz w:val="22"/>
              </w:rPr>
              <w:t>API</w:t>
            </w:r>
          </w:p>
        </w:tc>
      </w:tr>
      <w:tr>
        <w:tblPrEx/>
        <w:trPr>
          <w:trHeight w:val="489" w:hRule="atLeast"/>
          <w:jc w:val="left"/>
        </w:trPr>
        <w:tc>
          <w:tcPr>
            <w:tcW w:w="840" w:type="dxa"/>
            <w:tcBorders/>
          </w:tcPr>
          <w:p>
            <w:pPr>
              <w:pStyle w:val="style4098"/>
              <w:spacing w:lineRule="exact" w:line="252"/>
              <w:ind w:left="92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4000" w:type="dxa"/>
            <w:tcBorders/>
          </w:tcPr>
          <w:p>
            <w:pPr>
              <w:pStyle w:val="style4098"/>
              <w:spacing w:lineRule="exact" w:line="252"/>
              <w:ind w:left="105"/>
              <w:rPr>
                <w:sz w:val="22"/>
              </w:rPr>
            </w:pPr>
            <w:r>
              <w:rPr>
                <w:spacing w:val="-1"/>
                <w:sz w:val="22"/>
              </w:rPr>
              <w:t>External</w:t>
            </w:r>
            <w:r>
              <w:rPr>
                <w:spacing w:val="-1"/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API-2</w:t>
            </w:r>
          </w:p>
        </w:tc>
        <w:tc>
          <w:tcPr>
            <w:tcW w:w="5240" w:type="dxa"/>
            <w:tcBorders/>
          </w:tcPr>
          <w:p>
            <w:pPr>
              <w:pStyle w:val="style4098"/>
              <w:spacing w:lineRule="exact" w:line="252"/>
              <w:ind w:left="95" w:right="836"/>
              <w:rPr>
                <w:sz w:val="22"/>
              </w:rPr>
            </w:pPr>
            <w:r>
              <w:rPr>
                <w:spacing w:val="-1"/>
                <w:sz w:val="22"/>
              </w:rPr>
              <w:t xml:space="preserve">Food API’s for to the nutritional </w:t>
            </w:r>
            <w:r>
              <w:rPr>
                <w:sz w:val="22"/>
              </w:rPr>
              <w:t>value for the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identified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food</w:t>
            </w:r>
          </w:p>
        </w:tc>
        <w:tc>
          <w:tcPr>
            <w:tcW w:w="4300" w:type="dxa"/>
            <w:tcBorders/>
          </w:tcPr>
          <w:p>
            <w:pPr>
              <w:pStyle w:val="style4098"/>
              <w:spacing w:lineRule="exact" w:line="252"/>
              <w:rPr>
                <w:sz w:val="22"/>
              </w:rPr>
            </w:pPr>
            <w:r>
              <w:rPr>
                <w:sz w:val="22"/>
              </w:rPr>
              <w:t>Food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API</w:t>
            </w:r>
          </w:p>
        </w:tc>
      </w:tr>
      <w:tr>
        <w:tblPrEx/>
        <w:trPr>
          <w:trHeight w:val="1076" w:hRule="atLeast"/>
          <w:jc w:val="left"/>
        </w:trPr>
        <w:tc>
          <w:tcPr>
            <w:tcW w:w="840" w:type="dxa"/>
            <w:tcBorders/>
          </w:tcPr>
          <w:p>
            <w:pPr>
              <w:pStyle w:val="style4098"/>
              <w:spacing w:lineRule="exact" w:line="239"/>
              <w:ind w:left="133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4000" w:type="dxa"/>
            <w:tcBorders/>
          </w:tcPr>
          <w:p>
            <w:pPr>
              <w:pStyle w:val="style4098"/>
              <w:spacing w:lineRule="exact" w:line="239"/>
              <w:ind w:left="105"/>
              <w:rPr>
                <w:sz w:val="22"/>
              </w:rPr>
            </w:pPr>
            <w:r>
              <w:rPr>
                <w:sz w:val="22"/>
              </w:rPr>
              <w:t>Infrastructure</w:t>
            </w:r>
            <w:r>
              <w:rPr>
                <w:sz w:val="22"/>
              </w:rPr>
              <w:t>(Server</w:t>
            </w:r>
            <w:r>
              <w:rPr>
                <w:sz w:val="22"/>
              </w:rPr>
              <w:t>/</w:t>
            </w:r>
            <w:r>
              <w:rPr>
                <w:sz w:val="22"/>
              </w:rPr>
              <w:t>Cloud)</w:t>
            </w:r>
          </w:p>
        </w:tc>
        <w:tc>
          <w:tcPr>
            <w:tcW w:w="5240" w:type="dxa"/>
            <w:tcBorders/>
          </w:tcPr>
          <w:p>
            <w:pPr>
              <w:pStyle w:val="style4098"/>
              <w:spacing w:lineRule="exact" w:line="239"/>
              <w:ind w:left="95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Deployment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Local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z w:val="22"/>
              </w:rPr>
              <w:t>/</w:t>
            </w:r>
            <w:r>
              <w:rPr>
                <w:sz w:val="22"/>
              </w:rPr>
              <w:t>Cloud</w:t>
            </w:r>
          </w:p>
          <w:p>
            <w:pPr>
              <w:pStyle w:val="style4098"/>
              <w:ind w:left="95" w:right="1894"/>
              <w:rPr>
                <w:sz w:val="22"/>
              </w:rPr>
            </w:pPr>
            <w:r>
              <w:rPr>
                <w:sz w:val="22"/>
              </w:rPr>
              <w:t>Local Server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Configuration: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Cloud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Server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Configuration</w:t>
            </w:r>
            <w:r>
              <w:rPr>
                <w:sz w:val="22"/>
              </w:rPr>
              <w:t>:</w:t>
            </w:r>
          </w:p>
        </w:tc>
        <w:tc>
          <w:tcPr>
            <w:tcW w:w="4300" w:type="dxa"/>
            <w:tcBorders/>
          </w:tcPr>
          <w:p>
            <w:pPr>
              <w:pStyle w:val="style4098"/>
              <w:spacing w:lineRule="exact" w:line="239"/>
              <w:rPr>
                <w:sz w:val="22"/>
              </w:rPr>
            </w:pPr>
            <w:r>
              <w:rPr>
                <w:sz w:val="22"/>
              </w:rPr>
              <w:t>Local,</w:t>
            </w:r>
            <w:r>
              <w:rPr>
                <w:sz w:val="22"/>
              </w:rPr>
              <w:t>Cloud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Foundry,</w:t>
            </w:r>
          </w:p>
          <w:p>
            <w:pPr>
              <w:pStyle w:val="style4098"/>
              <w:ind w:right="2984"/>
              <w:rPr>
                <w:sz w:val="22"/>
              </w:rPr>
            </w:pPr>
            <w:r>
              <w:rPr>
                <w:spacing w:val="-1"/>
                <w:sz w:val="22"/>
              </w:rPr>
              <w:t>Kubernetes,</w:t>
            </w:r>
            <w:r>
              <w:rPr>
                <w:sz w:val="22"/>
              </w:rPr>
              <w:t>Docker..</w:t>
            </w:r>
          </w:p>
        </w:tc>
      </w:tr>
    </w:tbl>
    <w:p>
      <w:pPr>
        <w:pStyle w:val="style0"/>
        <w:spacing w:after="0"/>
        <w:rPr>
          <w:sz w:val="22"/>
        </w:rPr>
        <w:sectPr>
          <w:pgSz w:w="16840" w:h="11920" w:orient="landscape"/>
          <w:pgMar w:top="1120" w:right="1000" w:bottom="280" w:left="1200" w:header="720" w:footer="720" w:gutter="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3"/>
        </w:rPr>
      </w:pPr>
    </w:p>
    <w:p>
      <w:pPr>
        <w:pStyle w:val="style66"/>
        <w:ind w:left="240"/>
        <w:rPr/>
      </w:pPr>
      <w:r>
        <w:t>Table-2:</w:t>
      </w:r>
      <w:r>
        <w:rPr>
          <w:lang w:val="en-US"/>
        </w:rPr>
        <w:t xml:space="preserve"> </w:t>
      </w:r>
      <w:r>
        <w:t>Application</w:t>
      </w:r>
      <w:r>
        <w:rPr>
          <w:lang w:val="en-US"/>
        </w:rPr>
        <w:t xml:space="preserve"> </w:t>
      </w:r>
      <w:r>
        <w:t>Characteristics:</w:t>
      </w:r>
    </w:p>
    <w:p>
      <w:pPr>
        <w:pStyle w:val="style66"/>
        <w:spacing w:before="6"/>
        <w:rPr>
          <w:sz w:val="15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3960"/>
        <w:gridCol w:w="5180"/>
        <w:gridCol w:w="4180"/>
      </w:tblGrid>
      <w:tr>
        <w:trPr>
          <w:trHeight w:val="730" w:hRule="atLeast"/>
          <w:jc w:val="left"/>
        </w:trPr>
        <w:tc>
          <w:tcPr>
            <w:tcW w:w="840" w:type="dxa"/>
            <w:tcBorders/>
          </w:tcPr>
          <w:p>
            <w:pPr>
              <w:pStyle w:val="style4098"/>
              <w:spacing w:lineRule="exact" w:line="247"/>
              <w:ind w:left="0" w:right="202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S.No</w:t>
            </w:r>
          </w:p>
        </w:tc>
        <w:tc>
          <w:tcPr>
            <w:tcW w:w="3960" w:type="dxa"/>
            <w:tcBorders/>
          </w:tcPr>
          <w:p>
            <w:pPr>
              <w:pStyle w:val="style4098"/>
              <w:spacing w:lineRule="exact" w:line="24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Characteristics</w:t>
            </w:r>
          </w:p>
        </w:tc>
        <w:tc>
          <w:tcPr>
            <w:tcW w:w="5180" w:type="dxa"/>
            <w:tcBorders/>
          </w:tcPr>
          <w:p>
            <w:pPr>
              <w:pStyle w:val="style4098"/>
              <w:spacing w:lineRule="exact" w:line="247"/>
              <w:ind w:left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4180" w:type="dxa"/>
            <w:tcBorders/>
          </w:tcPr>
          <w:p>
            <w:pPr>
              <w:pStyle w:val="style4098"/>
              <w:spacing w:lineRule="exact" w:line="247"/>
              <w:ind w:left="10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Technology</w:t>
            </w:r>
          </w:p>
        </w:tc>
      </w:tr>
      <w:tr>
        <w:tblPrEx/>
        <w:trPr>
          <w:trHeight w:val="689" w:hRule="atLeast"/>
          <w:jc w:val="left"/>
        </w:trPr>
        <w:tc>
          <w:tcPr>
            <w:tcW w:w="840" w:type="dxa"/>
            <w:tcBorders/>
          </w:tcPr>
          <w:p>
            <w:pPr>
              <w:pStyle w:val="style4098"/>
              <w:spacing w:lineRule="exact" w:line="252"/>
              <w:ind w:left="0" w:right="234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960" w:type="dxa"/>
            <w:tcBorders/>
          </w:tcPr>
          <w:p>
            <w:pPr>
              <w:pStyle w:val="style4098"/>
              <w:spacing w:lineRule="exact" w:line="252"/>
              <w:rPr>
                <w:sz w:val="22"/>
              </w:rPr>
            </w:pPr>
            <w:r>
              <w:rPr>
                <w:sz w:val="22"/>
              </w:rPr>
              <w:t>Open-Source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Frame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works</w:t>
            </w:r>
          </w:p>
        </w:tc>
        <w:tc>
          <w:tcPr>
            <w:tcW w:w="5180" w:type="dxa"/>
            <w:tcBorders/>
          </w:tcPr>
          <w:p>
            <w:pPr>
              <w:pStyle w:val="style4098"/>
              <w:spacing w:lineRule="exact" w:line="252"/>
              <w:ind w:left="166"/>
              <w:rPr>
                <w:sz w:val="22"/>
              </w:rPr>
            </w:pPr>
            <w:r>
              <w:rPr>
                <w:sz w:val="22"/>
              </w:rPr>
              <w:t>open-source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frameworks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used</w:t>
            </w:r>
          </w:p>
        </w:tc>
        <w:tc>
          <w:tcPr>
            <w:tcW w:w="4180" w:type="dxa"/>
            <w:tcBorders/>
          </w:tcPr>
          <w:p>
            <w:pPr>
              <w:pStyle w:val="style4098"/>
              <w:spacing w:lineRule="exact" w:line="252"/>
              <w:ind w:left="100"/>
              <w:rPr>
                <w:sz w:val="22"/>
              </w:rPr>
            </w:pPr>
            <w:r>
              <w:rPr>
                <w:sz w:val="22"/>
              </w:rPr>
              <w:t>Send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Grid,</w:t>
            </w:r>
            <w:r>
              <w:rPr>
                <w:sz w:val="22"/>
              </w:rPr>
              <w:t>Python</w:t>
            </w:r>
          </w:p>
        </w:tc>
      </w:tr>
      <w:tr>
        <w:tblPrEx/>
        <w:trPr>
          <w:trHeight w:val="770" w:hRule="atLeast"/>
          <w:jc w:val="left"/>
        </w:trPr>
        <w:tc>
          <w:tcPr>
            <w:tcW w:w="840" w:type="dxa"/>
            <w:tcBorders/>
          </w:tcPr>
          <w:p>
            <w:pPr>
              <w:pStyle w:val="style4098"/>
              <w:spacing w:lineRule="exact" w:line="252"/>
              <w:ind w:left="0" w:right="234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960" w:type="dxa"/>
            <w:tcBorders/>
          </w:tcPr>
          <w:p>
            <w:pPr>
              <w:pStyle w:val="style4098"/>
              <w:spacing w:lineRule="exact" w:line="252"/>
              <w:rPr>
                <w:sz w:val="22"/>
              </w:rPr>
            </w:pPr>
            <w:r>
              <w:rPr>
                <w:sz w:val="22"/>
              </w:rPr>
              <w:t>Security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Implementations</w:t>
            </w:r>
          </w:p>
        </w:tc>
        <w:tc>
          <w:tcPr>
            <w:tcW w:w="5180" w:type="dxa"/>
            <w:tcBorders/>
          </w:tcPr>
          <w:p>
            <w:pPr>
              <w:pStyle w:val="style4098"/>
              <w:spacing w:lineRule="exact" w:line="252"/>
              <w:ind w:left="105"/>
              <w:rPr>
                <w:sz w:val="22"/>
              </w:rPr>
            </w:pPr>
            <w:r>
              <w:rPr>
                <w:sz w:val="22"/>
              </w:rPr>
              <w:t>Request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authentication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encryption</w:t>
            </w:r>
          </w:p>
        </w:tc>
        <w:tc>
          <w:tcPr>
            <w:tcW w:w="4180" w:type="dxa"/>
            <w:tcBorders/>
          </w:tcPr>
          <w:p>
            <w:pPr>
              <w:pStyle w:val="style4098"/>
              <w:spacing w:lineRule="exact" w:line="252"/>
              <w:ind w:left="100"/>
              <w:rPr>
                <w:sz w:val="22"/>
              </w:rPr>
            </w:pPr>
            <w:r>
              <w:rPr>
                <w:sz w:val="22"/>
              </w:rPr>
              <w:t>.Encryptions</w:t>
            </w:r>
          </w:p>
        </w:tc>
      </w:tr>
      <w:tr>
        <w:tblPrEx/>
        <w:trPr>
          <w:trHeight w:val="1230" w:hRule="atLeast"/>
          <w:jc w:val="left"/>
        </w:trPr>
        <w:tc>
          <w:tcPr>
            <w:tcW w:w="840" w:type="dxa"/>
            <w:tcBorders/>
          </w:tcPr>
          <w:p>
            <w:pPr>
              <w:pStyle w:val="style4098"/>
              <w:spacing w:lineRule="exact" w:line="247"/>
              <w:ind w:left="0" w:right="234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960" w:type="dxa"/>
            <w:tcBorders/>
          </w:tcPr>
          <w:p>
            <w:pPr>
              <w:pStyle w:val="style4098"/>
              <w:spacing w:lineRule="exact" w:line="247"/>
              <w:rPr>
                <w:sz w:val="22"/>
              </w:rPr>
            </w:pPr>
            <w:r>
              <w:rPr>
                <w:spacing w:val="-1"/>
                <w:sz w:val="22"/>
              </w:rPr>
              <w:t>Scalable</w:t>
            </w:r>
            <w:r>
              <w:rPr>
                <w:spacing w:val="-1"/>
                <w:sz w:val="22"/>
                <w:lang w:val="en-US"/>
              </w:rPr>
              <w:t xml:space="preserve"> </w:t>
            </w:r>
            <w:r>
              <w:rPr>
                <w:spacing w:val="-1"/>
                <w:sz w:val="22"/>
              </w:rPr>
              <w:t>Architecture</w:t>
            </w:r>
          </w:p>
        </w:tc>
        <w:tc>
          <w:tcPr>
            <w:tcW w:w="5180" w:type="dxa"/>
            <w:tcBorders/>
          </w:tcPr>
          <w:p>
            <w:pPr>
              <w:pStyle w:val="style4098"/>
              <w:spacing w:lineRule="exact" w:line="247"/>
              <w:ind w:left="105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scalability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architecture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consists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3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tiers</w:t>
            </w:r>
          </w:p>
        </w:tc>
        <w:tc>
          <w:tcPr>
            <w:tcW w:w="4180" w:type="dxa"/>
            <w:tcBorders/>
          </w:tcPr>
          <w:p>
            <w:pPr>
              <w:pStyle w:val="style4098"/>
              <w:ind w:left="100"/>
              <w:rPr>
                <w:sz w:val="22"/>
              </w:rPr>
            </w:pPr>
            <w:r>
              <w:rPr>
                <w:sz w:val="22"/>
              </w:rPr>
              <w:t>Web</w:t>
            </w:r>
            <w:r>
              <w:rPr>
                <w:sz w:val="22"/>
              </w:rPr>
              <w:t>Server</w:t>
            </w:r>
            <w:r>
              <w:rPr>
                <w:sz w:val="22"/>
              </w:rPr>
              <w:t>–</w:t>
            </w:r>
            <w:r>
              <w:rPr>
                <w:sz w:val="22"/>
              </w:rPr>
              <w:t>HTML,</w:t>
            </w:r>
            <w:r>
              <w:rPr>
                <w:sz w:val="22"/>
              </w:rPr>
              <w:t>CSS,</w:t>
            </w:r>
            <w:r>
              <w:rPr>
                <w:sz w:val="22"/>
              </w:rPr>
              <w:t>JavaScript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Application Server – Python Flask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Database</w:t>
            </w:r>
            <w:r>
              <w:rPr>
                <w:sz w:val="22"/>
              </w:rPr>
              <w:t>Server</w:t>
            </w:r>
            <w:r>
              <w:rPr>
                <w:sz w:val="22"/>
              </w:rPr>
              <w:t>–</w:t>
            </w:r>
            <w:r>
              <w:rPr>
                <w:sz w:val="22"/>
              </w:rPr>
              <w:t>IBM</w:t>
            </w:r>
            <w:r>
              <w:rPr>
                <w:sz w:val="22"/>
              </w:rPr>
              <w:t>Cloud</w:t>
            </w:r>
          </w:p>
        </w:tc>
      </w:tr>
      <w:tr>
        <w:tblPrEx/>
        <w:trPr>
          <w:trHeight w:val="2289" w:hRule="atLeast"/>
          <w:jc w:val="left"/>
        </w:trPr>
        <w:tc>
          <w:tcPr>
            <w:tcW w:w="840" w:type="dxa"/>
            <w:tcBorders/>
          </w:tcPr>
          <w:p>
            <w:pPr>
              <w:pStyle w:val="style4098"/>
              <w:spacing w:before="9"/>
              <w:ind w:left="0" w:right="234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960" w:type="dxa"/>
            <w:tcBorders/>
          </w:tcPr>
          <w:p>
            <w:pPr>
              <w:pStyle w:val="style4098"/>
              <w:spacing w:before="9"/>
              <w:rPr>
                <w:sz w:val="22"/>
              </w:rPr>
            </w:pPr>
            <w:r>
              <w:rPr>
                <w:sz w:val="22"/>
              </w:rPr>
              <w:t>Availability</w:t>
            </w:r>
          </w:p>
        </w:tc>
        <w:tc>
          <w:tcPr>
            <w:tcW w:w="5180" w:type="dxa"/>
            <w:tcBorders/>
          </w:tcPr>
          <w:p>
            <w:pPr>
              <w:pStyle w:val="style4098"/>
              <w:spacing w:before="9"/>
              <w:ind w:left="105" w:right="177"/>
              <w:rPr>
                <w:sz w:val="22"/>
              </w:rPr>
            </w:pPr>
            <w:r>
              <w:rPr>
                <w:sz w:val="22"/>
              </w:rPr>
              <w:t>Availability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increased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by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loads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balancers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cloud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VPS</w:t>
            </w:r>
          </w:p>
        </w:tc>
        <w:tc>
          <w:tcPr>
            <w:tcW w:w="4180" w:type="dxa"/>
            <w:tcBorders/>
          </w:tcPr>
          <w:p>
            <w:pPr>
              <w:pStyle w:val="style4098"/>
              <w:spacing w:before="9"/>
              <w:ind w:left="100" w:right="100"/>
              <w:rPr>
                <w:sz w:val="22"/>
              </w:rPr>
            </w:pPr>
            <w:r>
              <w:rPr>
                <w:sz w:val="22"/>
              </w:rPr>
              <w:t>working to reduce the severity and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likelihood of problems, closely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monitoring applications and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infrastructure, keeping technical debt in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check, automating recovering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mechanisms,</w:t>
            </w:r>
            <w:r>
              <w:rPr>
                <w:sz w:val="22"/>
              </w:rPr>
              <w:t>and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regularly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putting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those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recovery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mechanisms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test.</w:t>
            </w:r>
          </w:p>
        </w:tc>
      </w:tr>
      <w:tr>
        <w:tblPrEx/>
        <w:trPr>
          <w:trHeight w:val="1490" w:hRule="atLeast"/>
          <w:jc w:val="left"/>
        </w:trPr>
        <w:tc>
          <w:tcPr>
            <w:tcW w:w="840" w:type="dxa"/>
            <w:tcBorders/>
          </w:tcPr>
          <w:p>
            <w:pPr>
              <w:pStyle w:val="style4098"/>
              <w:spacing w:lineRule="exact" w:line="252"/>
              <w:ind w:left="0" w:right="234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960" w:type="dxa"/>
            <w:tcBorders/>
          </w:tcPr>
          <w:p>
            <w:pPr>
              <w:pStyle w:val="style4098"/>
              <w:spacing w:lineRule="exact" w:line="252"/>
              <w:rPr>
                <w:sz w:val="22"/>
              </w:rPr>
            </w:pPr>
            <w:r>
              <w:rPr>
                <w:sz w:val="22"/>
              </w:rPr>
              <w:t>Performance</w:t>
            </w:r>
          </w:p>
        </w:tc>
        <w:tc>
          <w:tcPr>
            <w:tcW w:w="5180" w:type="dxa"/>
            <w:tcBorders/>
          </w:tcPr>
          <w:p>
            <w:pPr>
              <w:pStyle w:val="style4098"/>
              <w:ind w:left="105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application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expected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handle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up</w:t>
            </w:r>
            <w:r>
              <w:rPr>
                <w:sz w:val="22"/>
              </w:rPr>
              <w:t>to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4000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predictions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per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second</w:t>
            </w:r>
          </w:p>
        </w:tc>
        <w:tc>
          <w:tcPr>
            <w:tcW w:w="4180" w:type="dxa"/>
            <w:tcBorders/>
          </w:tcPr>
          <w:p>
            <w:pPr>
              <w:pStyle w:val="style4098"/>
              <w:ind w:left="100" w:right="39"/>
              <w:rPr>
                <w:sz w:val="22"/>
              </w:rPr>
            </w:pPr>
            <w:r>
              <w:rPr>
                <w:sz w:val="22"/>
              </w:rPr>
              <w:t>Optimize image sizes, use a content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delivery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network,</w:t>
            </w:r>
            <w:r>
              <w:rPr>
                <w:sz w:val="22"/>
              </w:rPr>
              <w:t>use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website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caching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and adopt cloud based website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monitoring</w:t>
            </w:r>
          </w:p>
        </w:tc>
      </w:tr>
    </w:tbl>
    <w:p>
      <w:pPr>
        <w:pStyle w:val="style0"/>
        <w:spacing w:after="0"/>
        <w:rPr>
          <w:sz w:val="22"/>
        </w:rPr>
        <w:sectPr>
          <w:pgSz w:w="16840" w:h="11920" w:orient="landscape"/>
          <w:pgMar w:top="1120" w:right="1000" w:bottom="280" w:left="1200" w:header="720" w:footer="720" w:gutter="0"/>
        </w:sectPr>
      </w:pPr>
    </w:p>
    <w:p>
      <w:pPr>
        <w:pStyle w:val="style66"/>
        <w:spacing w:before="4"/>
        <w:rPr>
          <w:sz w:val="17"/>
        </w:rPr>
      </w:pPr>
    </w:p>
    <w:sectPr>
      <w:pgSz w:w="16840" w:h="11920" w:orient="landscape"/>
      <w:pgMar w:top="1120" w:right="1000" w:bottom="280" w:left="12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 MT" w:cs="Arial MT" w:eastAsia="Arial MT" w:hAnsi="Arial MT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" w:cs="Arial" w:eastAsia="Arial" w:hAnsi="Arial"/>
      <w:b/>
      <w:bCs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91"/>
      <w:ind w:left="240"/>
    </w:pPr>
    <w:rPr>
      <w:rFonts w:ascii="Arial" w:cs="Arial" w:eastAsia="Arial" w:hAnsi="Arial"/>
      <w:b/>
      <w:bCs/>
      <w:sz w:val="28"/>
      <w:szCs w:val="2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ind w:left="90"/>
    </w:pPr>
    <w:rPr>
      <w:rFonts w:ascii="Arial MT" w:cs="Arial MT" w:eastAsia="Arial MT" w:hAnsi="Arial MT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235</Words>
  <Characters>1670</Characters>
  <Application>WPS Office</Application>
  <DocSecurity>0</DocSecurity>
  <Paragraphs>123</Paragraphs>
  <ScaleCrop>false</ScaleCrop>
  <LinksUpToDate>false</LinksUpToDate>
  <CharactersWithSpaces>2019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2022-10-28T15:53:39Z</dcterms:created>
  <dc:creator>WPS Office</dc:creator>
  <lastModifiedBy>M2003J15SC</lastModifiedBy>
  <dcterms:modified xsi:type="dcterms:W3CDTF">2022-10-28T16:18:13Z</dcterms:modified>
  <dc:title>Copy of Technology Stack - Template.docx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d95e47b9d66c4a188f952c79557d446b</vt:lpwstr>
  </property>
</Properties>
</file>