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59" w:lineRule="auto"/>
        <w:rPr/>
      </w:pPr>
      <w:r w:rsidDel="00000000" w:rsidR="00000000" w:rsidRPr="00000000">
        <w:rPr>
          <w:rtl w:val="0"/>
        </w:rPr>
        <w:t xml:space="preserve">PROPOSED SOLUTION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2"/>
        <w:gridCol w:w="4507"/>
        <w:tblGridChange w:id="0">
          <w:tblGrid>
            <w:gridCol w:w="4512"/>
            <w:gridCol w:w="4507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0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September 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TeamID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1"/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PNT2022TMID07580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1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IOT Based Smart Crop Protection System For Agriculutre.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0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0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7"/>
        <w:gridCol w:w="47"/>
        <w:gridCol w:w="3681"/>
        <w:gridCol w:w="25"/>
        <w:gridCol w:w="4563"/>
        <w:tblGridChange w:id="0">
          <w:tblGrid>
            <w:gridCol w:w="917"/>
            <w:gridCol w:w="47"/>
            <w:gridCol w:w="3681"/>
            <w:gridCol w:w="25"/>
            <w:gridCol w:w="4563"/>
          </w:tblGrid>
        </w:tblGridChange>
      </w:tblGrid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9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9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32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32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0" w:right="402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0" w:right="402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smart &amp; affordable solution to protect crops from wild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animals as well as fire.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b w:val="1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b w:val="1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b w:val="1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b w:val="1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Idea/Solution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product helps farmers in monitoring the animals and other disturbances.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several areas, t</w:t>
            </w:r>
            <w:r w:rsidDel="00000000" w:rsidR="00000000" w:rsidRPr="00000000">
              <w:rPr>
                <w:rtl w:val="0"/>
              </w:rPr>
              <w:t xml:space="preserve">he smoke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sensors will be integrated to monitor the possibility of fire accident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in any area is found to be trageic</w:t>
            </w:r>
            <w:r w:rsidDel="00000000" w:rsidR="00000000" w:rsidRPr="00000000">
              <w:rPr>
                <w:rtl w:val="0"/>
              </w:rPr>
              <w:t xml:space="preserve">,it sends an alert to the farmer.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11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328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328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328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left"/>
              <w:rPr>
                <w:b w:val="1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left"/>
              <w:rPr>
                <w:b w:val="1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left"/>
              <w:rPr>
                <w:b w:val="1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Novelty/Uniqueness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left"/>
              <w:rPr>
                <w:b w:val="1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Fastest alerts to the farmers.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Increas</w:t>
            </w:r>
            <w:r w:rsidDel="00000000" w:rsidR="00000000" w:rsidRPr="00000000">
              <w:rPr>
                <w:rtl w:val="0"/>
              </w:rPr>
              <w:t xml:space="preserve">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 for quality food.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friendly.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b w:val="1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Social Impact/Customer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Easy installation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ficient results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afer to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Model(Revenue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the product is user friendly can be understood by everyone, it is easy for them to use it</w:t>
            </w:r>
            <w:r w:rsidDel="00000000" w:rsidR="00000000" w:rsidRPr="00000000">
              <w:rPr>
                <w:rtl w:val="0"/>
              </w:rPr>
              <w:t xml:space="preserve"> effectively.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Since it is economical, even helps small scale farmers.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       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May assure greater level of accuracy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820" w:left="1340" w:right="12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2" w:lineRule="auto"/>
      <w:ind w:left="3197" w:right="3254" w:firstLine="8.000000000000114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