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EAAD" w14:textId="39117001" w:rsidR="00E876F0" w:rsidRDefault="00252DBB">
      <w:r>
        <w:tab/>
        <w:t>THIS IS A SAMPLE DOCUMENT.</w:t>
      </w:r>
    </w:p>
    <w:sectPr w:rsidR="00E87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DBB"/>
    <w:rsid w:val="00252DBB"/>
    <w:rsid w:val="00E8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F271"/>
  <w15:chartTrackingRefBased/>
  <w15:docId w15:val="{61A27166-CE04-4B32-8090-FC92FEA6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Sadiq</dc:creator>
  <cp:keywords/>
  <dc:description/>
  <cp:lastModifiedBy>Afreen Sadiq</cp:lastModifiedBy>
  <cp:revision>1</cp:revision>
  <dcterms:created xsi:type="dcterms:W3CDTF">2022-09-30T16:55:00Z</dcterms:created>
  <dcterms:modified xsi:type="dcterms:W3CDTF">2022-09-30T16:55:00Z</dcterms:modified>
</cp:coreProperties>
</file>