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F5FD" w14:textId="77777777" w:rsidR="0038690B" w:rsidRDefault="00000000">
      <w:pPr>
        <w:spacing w:before="69"/>
        <w:ind w:left="1005" w:right="658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PHASE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</w:t>
      </w:r>
    </w:p>
    <w:p w14:paraId="0D4CA2A9" w14:textId="77777777" w:rsidR="0038690B" w:rsidRDefault="00000000">
      <w:pPr>
        <w:spacing w:before="2"/>
        <w:ind w:left="1005" w:right="746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0"/>
          <w:sz w:val="28"/>
        </w:rPr>
        <w:t xml:space="preserve"> </w:t>
      </w:r>
      <w:proofErr w:type="gramStart"/>
      <w:r>
        <w:rPr>
          <w:b/>
          <w:sz w:val="28"/>
        </w:rPr>
        <w:t>NON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FUNCTIONAL</w:t>
      </w:r>
      <w:proofErr w:type="gramEnd"/>
      <w:r>
        <w:rPr>
          <w:b/>
          <w:sz w:val="28"/>
        </w:rPr>
        <w:t>)</w:t>
      </w:r>
    </w:p>
    <w:p w14:paraId="5008E644" w14:textId="77777777" w:rsidR="0038690B" w:rsidRDefault="0038690B">
      <w:pPr>
        <w:pStyle w:val="BodyText"/>
        <w:rPr>
          <w:b/>
          <w:sz w:val="28"/>
        </w:rPr>
      </w:pPr>
    </w:p>
    <w:tbl>
      <w:tblPr>
        <w:tblW w:w="0" w:type="auto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6102"/>
      </w:tblGrid>
      <w:tr w:rsidR="0038690B" w14:paraId="0F4B668F" w14:textId="77777777">
        <w:trPr>
          <w:trHeight w:val="575"/>
        </w:trPr>
        <w:tc>
          <w:tcPr>
            <w:tcW w:w="2974" w:type="dxa"/>
          </w:tcPr>
          <w:p w14:paraId="00769360" w14:textId="77777777" w:rsidR="0038690B" w:rsidRDefault="00000000">
            <w:pPr>
              <w:pStyle w:val="TableParagraph"/>
              <w:spacing w:line="322" w:lineRule="exact"/>
              <w:ind w:left="11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02" w:type="dxa"/>
          </w:tcPr>
          <w:p w14:paraId="60008717" w14:textId="3E2B5E94" w:rsidR="0038690B" w:rsidRDefault="00AF26C1"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 xml:space="preserve">13 </w:t>
            </w:r>
            <w:r w:rsidR="00000000">
              <w:rPr>
                <w:sz w:val="28"/>
              </w:rPr>
              <w:t>October</w:t>
            </w:r>
            <w:r w:rsidR="00000000">
              <w:rPr>
                <w:spacing w:val="-7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38690B" w14:paraId="412C826A" w14:textId="77777777">
        <w:trPr>
          <w:trHeight w:val="538"/>
        </w:trPr>
        <w:tc>
          <w:tcPr>
            <w:tcW w:w="2974" w:type="dxa"/>
          </w:tcPr>
          <w:p w14:paraId="5AAA3BC9" w14:textId="77777777" w:rsidR="0038690B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02" w:type="dxa"/>
          </w:tcPr>
          <w:p w14:paraId="4FC484EE" w14:textId="59A4BB02" w:rsidR="0038690B" w:rsidRDefault="00AF26C1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PNT2022TMID07468</w:t>
            </w:r>
          </w:p>
        </w:tc>
      </w:tr>
      <w:tr w:rsidR="0038690B" w14:paraId="5ABD087A" w14:textId="77777777">
        <w:trPr>
          <w:trHeight w:val="645"/>
        </w:trPr>
        <w:tc>
          <w:tcPr>
            <w:tcW w:w="2974" w:type="dxa"/>
          </w:tcPr>
          <w:p w14:paraId="6394022F" w14:textId="77777777" w:rsidR="0038690B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02" w:type="dxa"/>
          </w:tcPr>
          <w:p w14:paraId="4024B192" w14:textId="77777777" w:rsidR="0038690B" w:rsidRDefault="00000000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252525"/>
                <w:sz w:val="28"/>
              </w:rPr>
              <w:t>Estimate</w:t>
            </w:r>
            <w:r>
              <w:rPr>
                <w:color w:val="252525"/>
                <w:spacing w:val="-2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the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Crop yield</w:t>
            </w:r>
            <w:r>
              <w:rPr>
                <w:color w:val="252525"/>
                <w:spacing w:val="-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using Data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Analytics</w:t>
            </w:r>
          </w:p>
        </w:tc>
      </w:tr>
      <w:tr w:rsidR="0038690B" w14:paraId="6EDBAC9D" w14:textId="77777777">
        <w:trPr>
          <w:trHeight w:val="539"/>
        </w:trPr>
        <w:tc>
          <w:tcPr>
            <w:tcW w:w="2974" w:type="dxa"/>
          </w:tcPr>
          <w:p w14:paraId="20FB1361" w14:textId="77777777" w:rsidR="0038690B" w:rsidRDefault="00000000">
            <w:pPr>
              <w:pStyle w:val="TableParagraph"/>
              <w:spacing w:line="316" w:lineRule="exact"/>
              <w:ind w:left="114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6102" w:type="dxa"/>
          </w:tcPr>
          <w:p w14:paraId="5B2328A8" w14:textId="77777777" w:rsidR="0038690B" w:rsidRDefault="00000000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7C79FF56" w14:textId="77777777" w:rsidR="0038690B" w:rsidRDefault="0038690B">
      <w:pPr>
        <w:pStyle w:val="BodyText"/>
        <w:rPr>
          <w:b/>
          <w:sz w:val="30"/>
        </w:rPr>
      </w:pPr>
    </w:p>
    <w:p w14:paraId="6F4593A1" w14:textId="77777777" w:rsidR="0038690B" w:rsidRDefault="0038690B">
      <w:pPr>
        <w:pStyle w:val="BodyText"/>
        <w:rPr>
          <w:b/>
          <w:sz w:val="30"/>
        </w:rPr>
      </w:pPr>
    </w:p>
    <w:p w14:paraId="5B3D7E66" w14:textId="77777777" w:rsidR="0038690B" w:rsidRDefault="00000000">
      <w:pPr>
        <w:pStyle w:val="Heading1"/>
        <w:spacing w:before="173"/>
        <w:rPr>
          <w:u w:val="none"/>
        </w:rPr>
      </w:pPr>
      <w:bookmarkStart w:id="0" w:name="Functional_requirement:"/>
      <w:bookmarkEnd w:id="0"/>
      <w:r>
        <w:rPr>
          <w:u w:val="thick"/>
        </w:rPr>
        <w:t>Functional</w:t>
      </w:r>
      <w:r>
        <w:rPr>
          <w:spacing w:val="-10"/>
          <w:u w:val="thick"/>
        </w:rPr>
        <w:t xml:space="preserve"> </w:t>
      </w:r>
      <w:r>
        <w:rPr>
          <w:u w:val="thick"/>
        </w:rPr>
        <w:t>requirement:</w:t>
      </w:r>
    </w:p>
    <w:p w14:paraId="6126F315" w14:textId="77777777" w:rsidR="0038690B" w:rsidRDefault="00000000">
      <w:pPr>
        <w:pStyle w:val="BodyText"/>
        <w:spacing w:before="174"/>
        <w:ind w:left="282"/>
      </w:pPr>
      <w:r>
        <w:t>Following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9"/>
        </w:rPr>
        <w:t xml:space="preserve"> </w:t>
      </w:r>
      <w:r>
        <w:t>requirements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proposed</w:t>
      </w:r>
      <w:r>
        <w:rPr>
          <w:spacing w:val="8"/>
        </w:rPr>
        <w:t xml:space="preserve"> </w:t>
      </w:r>
      <w:proofErr w:type="gramStart"/>
      <w:r>
        <w:t>solution</w:t>
      </w:r>
      <w:r>
        <w:rPr>
          <w:spacing w:val="7"/>
        </w:rPr>
        <w:t xml:space="preserve"> </w:t>
      </w:r>
      <w:r>
        <w:t>.</w:t>
      </w:r>
      <w:proofErr w:type="gramEnd"/>
    </w:p>
    <w:p w14:paraId="2E485947" w14:textId="77777777" w:rsidR="0038690B" w:rsidRDefault="0038690B">
      <w:pPr>
        <w:pStyle w:val="BodyText"/>
        <w:rPr>
          <w:sz w:val="18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3712"/>
        <w:gridCol w:w="4922"/>
      </w:tblGrid>
      <w:tr w:rsidR="0038690B" w14:paraId="48634849" w14:textId="77777777">
        <w:trPr>
          <w:trHeight w:val="517"/>
        </w:trPr>
        <w:tc>
          <w:tcPr>
            <w:tcW w:w="1570" w:type="dxa"/>
          </w:tcPr>
          <w:p w14:paraId="2895BACE" w14:textId="77777777" w:rsidR="0038690B" w:rsidRDefault="00000000">
            <w:pPr>
              <w:pStyle w:val="TableParagraph"/>
              <w:spacing w:line="397" w:lineRule="exact"/>
              <w:rPr>
                <w:sz w:val="36"/>
              </w:rPr>
            </w:pPr>
            <w:r>
              <w:rPr>
                <w:sz w:val="36"/>
              </w:rPr>
              <w:t>Fr.no</w:t>
            </w:r>
          </w:p>
        </w:tc>
        <w:tc>
          <w:tcPr>
            <w:tcW w:w="3712" w:type="dxa"/>
          </w:tcPr>
          <w:p w14:paraId="132C4BA7" w14:textId="77777777" w:rsidR="0038690B" w:rsidRDefault="00000000">
            <w:pPr>
              <w:pStyle w:val="TableParagraph"/>
              <w:spacing w:line="397" w:lineRule="exact"/>
              <w:ind w:left="124"/>
              <w:rPr>
                <w:sz w:val="36"/>
              </w:rPr>
            </w:pPr>
            <w:r>
              <w:rPr>
                <w:sz w:val="36"/>
              </w:rPr>
              <w:t>Functional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requirement</w:t>
            </w:r>
          </w:p>
        </w:tc>
        <w:tc>
          <w:tcPr>
            <w:tcW w:w="4922" w:type="dxa"/>
          </w:tcPr>
          <w:p w14:paraId="255EFED7" w14:textId="77777777" w:rsidR="0038690B" w:rsidRDefault="00000000">
            <w:pPr>
              <w:pStyle w:val="TableParagraph"/>
              <w:spacing w:line="397" w:lineRule="exact"/>
              <w:ind w:left="139"/>
              <w:rPr>
                <w:sz w:val="36"/>
              </w:rPr>
            </w:pPr>
            <w:r>
              <w:rPr>
                <w:sz w:val="36"/>
              </w:rPr>
              <w:t>Sub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requirement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(story/subtask)</w:t>
            </w:r>
          </w:p>
        </w:tc>
      </w:tr>
      <w:tr w:rsidR="0038690B" w14:paraId="6FC1A525" w14:textId="77777777">
        <w:trPr>
          <w:trHeight w:val="821"/>
        </w:trPr>
        <w:tc>
          <w:tcPr>
            <w:tcW w:w="1570" w:type="dxa"/>
          </w:tcPr>
          <w:p w14:paraId="23D8EB9E" w14:textId="77777777" w:rsidR="0038690B" w:rsidRDefault="00000000">
            <w:pPr>
              <w:pStyle w:val="TableParagraph"/>
              <w:spacing w:line="403" w:lineRule="exact"/>
              <w:rPr>
                <w:sz w:val="36"/>
              </w:rPr>
            </w:pPr>
            <w:r>
              <w:rPr>
                <w:sz w:val="36"/>
              </w:rPr>
              <w:t>Fr-1</w:t>
            </w:r>
          </w:p>
        </w:tc>
        <w:tc>
          <w:tcPr>
            <w:tcW w:w="3712" w:type="dxa"/>
          </w:tcPr>
          <w:p w14:paraId="53D3D0BB" w14:textId="77777777" w:rsidR="0038690B" w:rsidRDefault="00000000">
            <w:pPr>
              <w:pStyle w:val="TableParagraph"/>
              <w:spacing w:line="403" w:lineRule="exact"/>
              <w:ind w:left="155"/>
              <w:rPr>
                <w:sz w:val="36"/>
              </w:rPr>
            </w:pPr>
            <w:r>
              <w:rPr>
                <w:sz w:val="36"/>
              </w:rPr>
              <w:t>User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registration</w:t>
            </w:r>
          </w:p>
        </w:tc>
        <w:tc>
          <w:tcPr>
            <w:tcW w:w="4922" w:type="dxa"/>
          </w:tcPr>
          <w:p w14:paraId="7FFB88F2" w14:textId="77777777" w:rsidR="0038690B" w:rsidRDefault="00000000">
            <w:pPr>
              <w:pStyle w:val="TableParagraph"/>
              <w:spacing w:before="8" w:line="228" w:lineRule="auto"/>
              <w:ind w:right="837" w:firstLine="2"/>
              <w:rPr>
                <w:sz w:val="36"/>
              </w:rPr>
            </w:pPr>
            <w:r>
              <w:rPr>
                <w:sz w:val="36"/>
              </w:rPr>
              <w:t>Registration through form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Registration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z w:val="36"/>
              </w:rPr>
              <w:t>through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Gmail</w:t>
            </w:r>
          </w:p>
        </w:tc>
      </w:tr>
      <w:tr w:rsidR="0038690B" w14:paraId="5A208650" w14:textId="77777777">
        <w:trPr>
          <w:trHeight w:val="825"/>
        </w:trPr>
        <w:tc>
          <w:tcPr>
            <w:tcW w:w="1570" w:type="dxa"/>
          </w:tcPr>
          <w:p w14:paraId="72E978BF" w14:textId="77777777" w:rsidR="0038690B" w:rsidRDefault="00000000">
            <w:pPr>
              <w:pStyle w:val="TableParagraph"/>
              <w:spacing w:line="380" w:lineRule="exact"/>
              <w:rPr>
                <w:sz w:val="36"/>
              </w:rPr>
            </w:pPr>
            <w:r>
              <w:rPr>
                <w:sz w:val="36"/>
              </w:rPr>
              <w:t>Fr-2</w:t>
            </w:r>
          </w:p>
        </w:tc>
        <w:tc>
          <w:tcPr>
            <w:tcW w:w="3712" w:type="dxa"/>
          </w:tcPr>
          <w:p w14:paraId="01CA1E6B" w14:textId="77777777" w:rsidR="0038690B" w:rsidRDefault="00000000">
            <w:pPr>
              <w:pStyle w:val="TableParagraph"/>
              <w:spacing w:line="380" w:lineRule="exact"/>
              <w:ind w:left="158"/>
              <w:rPr>
                <w:sz w:val="36"/>
              </w:rPr>
            </w:pPr>
            <w:r>
              <w:rPr>
                <w:sz w:val="36"/>
              </w:rPr>
              <w:t>User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confirmation</w:t>
            </w:r>
          </w:p>
        </w:tc>
        <w:tc>
          <w:tcPr>
            <w:tcW w:w="4922" w:type="dxa"/>
          </w:tcPr>
          <w:p w14:paraId="41FD990E" w14:textId="77777777" w:rsidR="0038690B" w:rsidRDefault="00000000">
            <w:pPr>
              <w:pStyle w:val="TableParagraph"/>
              <w:spacing w:line="376" w:lineRule="exact"/>
              <w:ind w:left="156"/>
              <w:rPr>
                <w:sz w:val="36"/>
              </w:rPr>
            </w:pPr>
            <w:r>
              <w:rPr>
                <w:sz w:val="36"/>
              </w:rPr>
              <w:t>Confirmation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via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OTP</w:t>
            </w:r>
          </w:p>
          <w:p w14:paraId="38E5920B" w14:textId="77777777" w:rsidR="0038690B" w:rsidRDefault="00000000">
            <w:pPr>
              <w:pStyle w:val="TableParagraph"/>
              <w:spacing w:line="410" w:lineRule="exact"/>
              <w:rPr>
                <w:sz w:val="36"/>
              </w:rPr>
            </w:pPr>
            <w:r>
              <w:rPr>
                <w:sz w:val="36"/>
              </w:rPr>
              <w:t>Confirmation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via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Email</w:t>
            </w:r>
          </w:p>
        </w:tc>
      </w:tr>
      <w:tr w:rsidR="0038690B" w14:paraId="6D626F84" w14:textId="77777777">
        <w:trPr>
          <w:trHeight w:val="1236"/>
        </w:trPr>
        <w:tc>
          <w:tcPr>
            <w:tcW w:w="1570" w:type="dxa"/>
          </w:tcPr>
          <w:p w14:paraId="2CCD8E7E" w14:textId="77777777" w:rsidR="0038690B" w:rsidRDefault="00000000">
            <w:pPr>
              <w:pStyle w:val="TableParagraph"/>
              <w:spacing w:line="373" w:lineRule="exact"/>
              <w:rPr>
                <w:sz w:val="36"/>
              </w:rPr>
            </w:pPr>
            <w:r>
              <w:rPr>
                <w:sz w:val="36"/>
              </w:rPr>
              <w:t>Fr-3</w:t>
            </w:r>
          </w:p>
        </w:tc>
        <w:tc>
          <w:tcPr>
            <w:tcW w:w="3712" w:type="dxa"/>
          </w:tcPr>
          <w:p w14:paraId="64E05309" w14:textId="77777777" w:rsidR="0038690B" w:rsidRDefault="00000000">
            <w:pPr>
              <w:pStyle w:val="TableParagraph"/>
              <w:spacing w:line="373" w:lineRule="exact"/>
              <w:ind w:left="155"/>
              <w:rPr>
                <w:sz w:val="36"/>
              </w:rPr>
            </w:pPr>
            <w:r>
              <w:rPr>
                <w:sz w:val="36"/>
              </w:rPr>
              <w:t>Capturing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image</w:t>
            </w:r>
          </w:p>
        </w:tc>
        <w:tc>
          <w:tcPr>
            <w:tcW w:w="4922" w:type="dxa"/>
          </w:tcPr>
          <w:p w14:paraId="0CDE6341" w14:textId="77777777" w:rsidR="0038690B" w:rsidRDefault="00000000">
            <w:pPr>
              <w:pStyle w:val="TableParagraph"/>
              <w:spacing w:line="361" w:lineRule="exact"/>
              <w:ind w:left="199"/>
              <w:rPr>
                <w:sz w:val="36"/>
              </w:rPr>
            </w:pPr>
            <w:r>
              <w:rPr>
                <w:sz w:val="36"/>
              </w:rPr>
              <w:t>Capture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image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leaf</w:t>
            </w:r>
          </w:p>
          <w:p w14:paraId="4A926611" w14:textId="77777777" w:rsidR="0038690B" w:rsidRDefault="00000000">
            <w:pPr>
              <w:pStyle w:val="TableParagraph"/>
              <w:spacing w:before="8" w:line="230" w:lineRule="auto"/>
              <w:ind w:right="244"/>
              <w:rPr>
                <w:sz w:val="36"/>
              </w:rPr>
            </w:pPr>
            <w:r>
              <w:rPr>
                <w:sz w:val="36"/>
              </w:rPr>
              <w:t>And check the parameter of the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captured</w:t>
            </w:r>
            <w:r>
              <w:rPr>
                <w:spacing w:val="-2"/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image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.</w:t>
            </w:r>
            <w:proofErr w:type="gramEnd"/>
          </w:p>
        </w:tc>
      </w:tr>
      <w:tr w:rsidR="0038690B" w14:paraId="4A53A8C4" w14:textId="77777777">
        <w:trPr>
          <w:trHeight w:val="1233"/>
        </w:trPr>
        <w:tc>
          <w:tcPr>
            <w:tcW w:w="1570" w:type="dxa"/>
          </w:tcPr>
          <w:p w14:paraId="745D16E2" w14:textId="77777777" w:rsidR="0038690B" w:rsidRDefault="00000000">
            <w:pPr>
              <w:pStyle w:val="TableParagraph"/>
              <w:spacing w:line="345" w:lineRule="exact"/>
              <w:rPr>
                <w:sz w:val="36"/>
              </w:rPr>
            </w:pPr>
            <w:r>
              <w:rPr>
                <w:sz w:val="36"/>
              </w:rPr>
              <w:t>Fr-4</w:t>
            </w:r>
          </w:p>
        </w:tc>
        <w:tc>
          <w:tcPr>
            <w:tcW w:w="3712" w:type="dxa"/>
          </w:tcPr>
          <w:p w14:paraId="3243C6BA" w14:textId="77777777" w:rsidR="0038690B" w:rsidRDefault="00000000">
            <w:pPr>
              <w:pStyle w:val="TableParagraph"/>
              <w:spacing w:line="345" w:lineRule="exact"/>
              <w:ind w:left="155"/>
              <w:rPr>
                <w:sz w:val="36"/>
              </w:rPr>
            </w:pPr>
            <w:r>
              <w:rPr>
                <w:sz w:val="36"/>
              </w:rPr>
              <w:t>Image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processing</w:t>
            </w:r>
          </w:p>
        </w:tc>
        <w:tc>
          <w:tcPr>
            <w:tcW w:w="4922" w:type="dxa"/>
          </w:tcPr>
          <w:p w14:paraId="6D2B9353" w14:textId="77777777" w:rsidR="0038690B" w:rsidRDefault="00000000">
            <w:pPr>
              <w:pStyle w:val="TableParagraph"/>
              <w:spacing w:line="337" w:lineRule="exact"/>
              <w:ind w:left="139"/>
              <w:rPr>
                <w:sz w:val="36"/>
              </w:rPr>
            </w:pPr>
            <w:r>
              <w:rPr>
                <w:sz w:val="36"/>
              </w:rPr>
              <w:t>Upload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image</w:t>
            </w:r>
            <w:r>
              <w:rPr>
                <w:spacing w:val="9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  <w:p w14:paraId="3BBFDB7A" w14:textId="77777777" w:rsidR="0038690B" w:rsidRDefault="00000000">
            <w:pPr>
              <w:pStyle w:val="TableParagraph"/>
              <w:ind w:right="1083"/>
              <w:rPr>
                <w:sz w:val="36"/>
              </w:rPr>
            </w:pPr>
            <w:r>
              <w:rPr>
                <w:sz w:val="36"/>
              </w:rPr>
              <w:t>prediction of the seasonal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images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crop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yield.</w:t>
            </w:r>
          </w:p>
        </w:tc>
      </w:tr>
      <w:tr w:rsidR="0038690B" w14:paraId="263136D8" w14:textId="77777777">
        <w:trPr>
          <w:trHeight w:val="825"/>
        </w:trPr>
        <w:tc>
          <w:tcPr>
            <w:tcW w:w="1570" w:type="dxa"/>
          </w:tcPr>
          <w:p w14:paraId="067E520E" w14:textId="77777777" w:rsidR="0038690B" w:rsidRDefault="00000000">
            <w:pPr>
              <w:pStyle w:val="TableParagraph"/>
              <w:spacing w:line="345" w:lineRule="exact"/>
              <w:rPr>
                <w:sz w:val="36"/>
              </w:rPr>
            </w:pPr>
            <w:r>
              <w:rPr>
                <w:sz w:val="36"/>
              </w:rPr>
              <w:t>Fr-5</w:t>
            </w:r>
          </w:p>
        </w:tc>
        <w:tc>
          <w:tcPr>
            <w:tcW w:w="3712" w:type="dxa"/>
          </w:tcPr>
          <w:p w14:paraId="371E9750" w14:textId="77777777" w:rsidR="0038690B" w:rsidRDefault="00000000">
            <w:pPr>
              <w:pStyle w:val="TableParagraph"/>
              <w:spacing w:line="345" w:lineRule="exact"/>
              <w:ind w:left="155"/>
              <w:rPr>
                <w:sz w:val="36"/>
              </w:rPr>
            </w:pPr>
            <w:r>
              <w:rPr>
                <w:sz w:val="36"/>
              </w:rPr>
              <w:t>Leaf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identification</w:t>
            </w:r>
          </w:p>
        </w:tc>
        <w:tc>
          <w:tcPr>
            <w:tcW w:w="4922" w:type="dxa"/>
          </w:tcPr>
          <w:p w14:paraId="2B9FA2B1" w14:textId="77777777" w:rsidR="0038690B" w:rsidRDefault="00000000">
            <w:pPr>
              <w:pStyle w:val="TableParagraph"/>
              <w:spacing w:line="194" w:lineRule="auto"/>
              <w:ind w:left="192" w:right="57"/>
              <w:rPr>
                <w:sz w:val="36"/>
              </w:rPr>
            </w:pPr>
            <w:r>
              <w:rPr>
                <w:sz w:val="36"/>
              </w:rPr>
              <w:t>Identify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z w:val="36"/>
              </w:rPr>
              <w:t>seasonal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images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estimate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crop</w:t>
            </w:r>
            <w:r>
              <w:rPr>
                <w:spacing w:val="-2"/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yield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.</w:t>
            </w:r>
            <w:proofErr w:type="gramEnd"/>
          </w:p>
        </w:tc>
      </w:tr>
      <w:tr w:rsidR="0038690B" w14:paraId="2FC43DDB" w14:textId="77777777">
        <w:trPr>
          <w:trHeight w:val="825"/>
        </w:trPr>
        <w:tc>
          <w:tcPr>
            <w:tcW w:w="1570" w:type="dxa"/>
          </w:tcPr>
          <w:p w14:paraId="4911CE71" w14:textId="77777777" w:rsidR="0038690B" w:rsidRDefault="00000000">
            <w:pPr>
              <w:pStyle w:val="TableParagraph"/>
              <w:spacing w:line="338" w:lineRule="exact"/>
              <w:rPr>
                <w:sz w:val="36"/>
              </w:rPr>
            </w:pPr>
            <w:r>
              <w:rPr>
                <w:sz w:val="36"/>
              </w:rPr>
              <w:t>Fr-6</w:t>
            </w:r>
          </w:p>
        </w:tc>
        <w:tc>
          <w:tcPr>
            <w:tcW w:w="3712" w:type="dxa"/>
          </w:tcPr>
          <w:p w14:paraId="4B2993F3" w14:textId="77777777" w:rsidR="0038690B" w:rsidRDefault="00000000">
            <w:pPr>
              <w:pStyle w:val="TableParagraph"/>
              <w:spacing w:line="338" w:lineRule="exact"/>
              <w:ind w:left="182"/>
              <w:rPr>
                <w:sz w:val="36"/>
              </w:rPr>
            </w:pPr>
            <w:r>
              <w:rPr>
                <w:sz w:val="36"/>
              </w:rPr>
              <w:t>Image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description</w:t>
            </w:r>
          </w:p>
        </w:tc>
        <w:tc>
          <w:tcPr>
            <w:tcW w:w="4922" w:type="dxa"/>
          </w:tcPr>
          <w:p w14:paraId="151DB562" w14:textId="77777777" w:rsidR="0038690B" w:rsidRDefault="00000000">
            <w:pPr>
              <w:pStyle w:val="TableParagraph"/>
              <w:spacing w:line="184" w:lineRule="auto"/>
              <w:ind w:left="168" w:right="608"/>
              <w:rPr>
                <w:sz w:val="36"/>
              </w:rPr>
            </w:pPr>
            <w:r>
              <w:rPr>
                <w:sz w:val="36"/>
              </w:rPr>
              <w:t>Suggesting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8"/>
                <w:sz w:val="36"/>
              </w:rPr>
              <w:t xml:space="preserve"> </w:t>
            </w:r>
            <w:r>
              <w:rPr>
                <w:sz w:val="36"/>
              </w:rPr>
              <w:t>best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seasonal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images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correct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yield.</w:t>
            </w:r>
          </w:p>
        </w:tc>
      </w:tr>
    </w:tbl>
    <w:p w14:paraId="1685B874" w14:textId="77777777" w:rsidR="0038690B" w:rsidRDefault="0038690B">
      <w:pPr>
        <w:spacing w:line="184" w:lineRule="auto"/>
        <w:rPr>
          <w:sz w:val="36"/>
        </w:rPr>
        <w:sectPr w:rsidR="0038690B">
          <w:type w:val="continuous"/>
          <w:pgSz w:w="11930" w:h="16850"/>
          <w:pgMar w:top="1280" w:right="620" w:bottom="280" w:left="62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2301EEF8" w14:textId="77777777" w:rsidR="0038690B" w:rsidRDefault="00000000">
      <w:pPr>
        <w:pStyle w:val="Heading1"/>
        <w:rPr>
          <w:u w:val="none"/>
        </w:rPr>
      </w:pPr>
      <w:bookmarkStart w:id="1" w:name="Non-functional_requirement:"/>
      <w:bookmarkEnd w:id="1"/>
      <w:r>
        <w:rPr>
          <w:u w:val="thick"/>
        </w:rPr>
        <w:lastRenderedPageBreak/>
        <w:t>Non-functional</w:t>
      </w:r>
      <w:r>
        <w:rPr>
          <w:spacing w:val="-12"/>
          <w:u w:val="thick"/>
        </w:rPr>
        <w:t xml:space="preserve"> </w:t>
      </w:r>
      <w:r>
        <w:rPr>
          <w:u w:val="thick"/>
        </w:rPr>
        <w:t>requirement:</w:t>
      </w:r>
    </w:p>
    <w:p w14:paraId="1C3955BF" w14:textId="77777777" w:rsidR="0038690B" w:rsidRDefault="00000000">
      <w:pPr>
        <w:pStyle w:val="BodyText"/>
        <w:spacing w:before="176"/>
        <w:ind w:left="282"/>
      </w:pPr>
      <w:r>
        <w:t>Following</w:t>
      </w:r>
      <w:r>
        <w:rPr>
          <w:spacing w:val="-3"/>
        </w:rPr>
        <w:t xml:space="preserve"> </w:t>
      </w: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</w:p>
    <w:p w14:paraId="5E9B35F5" w14:textId="77777777" w:rsidR="0038690B" w:rsidRDefault="0038690B">
      <w:pPr>
        <w:pStyle w:val="BodyText"/>
        <w:rPr>
          <w:sz w:val="20"/>
        </w:rPr>
      </w:pPr>
    </w:p>
    <w:p w14:paraId="0371F357" w14:textId="77777777" w:rsidR="0038690B" w:rsidRDefault="0038690B">
      <w:pPr>
        <w:pStyle w:val="BodyText"/>
        <w:rPr>
          <w:sz w:val="20"/>
        </w:rPr>
      </w:pPr>
    </w:p>
    <w:p w14:paraId="45910355" w14:textId="77777777" w:rsidR="0038690B" w:rsidRDefault="0038690B">
      <w:pPr>
        <w:pStyle w:val="BodyText"/>
        <w:rPr>
          <w:sz w:val="20"/>
        </w:rPr>
      </w:pPr>
    </w:p>
    <w:p w14:paraId="6739AC98" w14:textId="77777777" w:rsidR="0038690B" w:rsidRDefault="0038690B">
      <w:pPr>
        <w:pStyle w:val="BodyText"/>
        <w:rPr>
          <w:sz w:val="13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4393"/>
        <w:gridCol w:w="4510"/>
      </w:tblGrid>
      <w:tr w:rsidR="0038690B" w14:paraId="0AE38B63" w14:textId="77777777">
        <w:trPr>
          <w:trHeight w:val="405"/>
        </w:trPr>
        <w:tc>
          <w:tcPr>
            <w:tcW w:w="1556" w:type="dxa"/>
          </w:tcPr>
          <w:p w14:paraId="2A9F1F75" w14:textId="77777777" w:rsidR="0038690B" w:rsidRDefault="00000000">
            <w:pPr>
              <w:pStyle w:val="TableParagraph"/>
              <w:spacing w:line="377" w:lineRule="exact"/>
              <w:rPr>
                <w:sz w:val="36"/>
              </w:rPr>
            </w:pPr>
            <w:r>
              <w:rPr>
                <w:sz w:val="36"/>
              </w:rPr>
              <w:t>NFr.no</w:t>
            </w:r>
          </w:p>
        </w:tc>
        <w:tc>
          <w:tcPr>
            <w:tcW w:w="4393" w:type="dxa"/>
          </w:tcPr>
          <w:p w14:paraId="358695FC" w14:textId="77777777" w:rsidR="0038690B" w:rsidRDefault="00000000">
            <w:pPr>
              <w:pStyle w:val="TableParagraph"/>
              <w:spacing w:line="377" w:lineRule="exact"/>
              <w:ind w:left="128"/>
              <w:rPr>
                <w:sz w:val="36"/>
              </w:rPr>
            </w:pPr>
            <w:r>
              <w:rPr>
                <w:sz w:val="36"/>
              </w:rPr>
              <w:t>Non-functional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requirement</w:t>
            </w:r>
          </w:p>
        </w:tc>
        <w:tc>
          <w:tcPr>
            <w:tcW w:w="4510" w:type="dxa"/>
          </w:tcPr>
          <w:p w14:paraId="0734AD28" w14:textId="77777777" w:rsidR="0038690B" w:rsidRDefault="00000000">
            <w:pPr>
              <w:pStyle w:val="TableParagraph"/>
              <w:spacing w:line="377" w:lineRule="exact"/>
              <w:ind w:left="125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</w:tr>
      <w:tr w:rsidR="0038690B" w14:paraId="73746C63" w14:textId="77777777">
        <w:trPr>
          <w:trHeight w:val="1870"/>
        </w:trPr>
        <w:tc>
          <w:tcPr>
            <w:tcW w:w="1556" w:type="dxa"/>
          </w:tcPr>
          <w:p w14:paraId="5666FCC0" w14:textId="77777777" w:rsidR="0038690B" w:rsidRDefault="00000000">
            <w:pPr>
              <w:pStyle w:val="TableParagraph"/>
              <w:spacing w:line="378" w:lineRule="exact"/>
              <w:rPr>
                <w:sz w:val="36"/>
              </w:rPr>
            </w:pPr>
            <w:r>
              <w:rPr>
                <w:sz w:val="36"/>
              </w:rPr>
              <w:t>Nfr-1</w:t>
            </w:r>
          </w:p>
        </w:tc>
        <w:tc>
          <w:tcPr>
            <w:tcW w:w="4393" w:type="dxa"/>
          </w:tcPr>
          <w:p w14:paraId="47FB3CE6" w14:textId="77777777" w:rsidR="0038690B" w:rsidRDefault="00000000">
            <w:pPr>
              <w:pStyle w:val="TableParagraph"/>
              <w:spacing w:line="378" w:lineRule="exact"/>
              <w:ind w:left="78"/>
              <w:rPr>
                <w:sz w:val="36"/>
              </w:rPr>
            </w:pPr>
            <w:r>
              <w:rPr>
                <w:sz w:val="36"/>
              </w:rPr>
              <w:t>Usability</w:t>
            </w:r>
          </w:p>
        </w:tc>
        <w:tc>
          <w:tcPr>
            <w:tcW w:w="4510" w:type="dxa"/>
          </w:tcPr>
          <w:p w14:paraId="0C5C13A8" w14:textId="77777777" w:rsidR="0038690B" w:rsidRDefault="00000000">
            <w:pPr>
              <w:pStyle w:val="TableParagraph"/>
              <w:spacing w:line="216" w:lineRule="auto"/>
              <w:ind w:left="60" w:right="62"/>
              <w:rPr>
                <w:sz w:val="36"/>
              </w:rPr>
            </w:pPr>
            <w:r>
              <w:rPr>
                <w:sz w:val="36"/>
              </w:rPr>
              <w:t>Datasets of all the seasonal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images of crops is used 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detecting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the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estimation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of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that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correct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z w:val="36"/>
              </w:rPr>
              <w:t>season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right</w:t>
            </w:r>
          </w:p>
          <w:p w14:paraId="436ACE2D" w14:textId="77777777" w:rsidR="0038690B" w:rsidRDefault="00000000">
            <w:pPr>
              <w:pStyle w:val="TableParagraph"/>
              <w:spacing w:line="364" w:lineRule="exact"/>
              <w:ind w:left="60"/>
              <w:rPr>
                <w:sz w:val="36"/>
              </w:rPr>
            </w:pPr>
            <w:r>
              <w:rPr>
                <w:sz w:val="36"/>
              </w:rPr>
              <w:t>cropping.</w:t>
            </w:r>
          </w:p>
        </w:tc>
      </w:tr>
      <w:tr w:rsidR="0038690B" w14:paraId="12B39219" w14:textId="77777777">
        <w:trPr>
          <w:trHeight w:val="1238"/>
        </w:trPr>
        <w:tc>
          <w:tcPr>
            <w:tcW w:w="1556" w:type="dxa"/>
          </w:tcPr>
          <w:p w14:paraId="546EFC36" w14:textId="77777777" w:rsidR="0038690B" w:rsidRDefault="00000000">
            <w:pPr>
              <w:pStyle w:val="TableParagraph"/>
              <w:spacing w:line="375" w:lineRule="exact"/>
              <w:rPr>
                <w:sz w:val="36"/>
              </w:rPr>
            </w:pPr>
            <w:r>
              <w:rPr>
                <w:sz w:val="36"/>
              </w:rPr>
              <w:t>Nfr-2</w:t>
            </w:r>
          </w:p>
        </w:tc>
        <w:tc>
          <w:tcPr>
            <w:tcW w:w="4393" w:type="dxa"/>
          </w:tcPr>
          <w:p w14:paraId="40CE9356" w14:textId="77777777" w:rsidR="0038690B" w:rsidRDefault="00000000">
            <w:pPr>
              <w:pStyle w:val="TableParagraph"/>
              <w:spacing w:line="375" w:lineRule="exact"/>
              <w:ind w:left="78"/>
              <w:rPr>
                <w:sz w:val="36"/>
              </w:rPr>
            </w:pPr>
            <w:r>
              <w:rPr>
                <w:sz w:val="36"/>
              </w:rPr>
              <w:t>Security</w:t>
            </w:r>
          </w:p>
        </w:tc>
        <w:tc>
          <w:tcPr>
            <w:tcW w:w="4510" w:type="dxa"/>
          </w:tcPr>
          <w:p w14:paraId="4FF71D69" w14:textId="77777777" w:rsidR="0038690B" w:rsidRDefault="00000000">
            <w:pPr>
              <w:pStyle w:val="TableParagraph"/>
              <w:spacing w:line="373" w:lineRule="exact"/>
              <w:ind w:left="118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information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belongs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</w:p>
          <w:p w14:paraId="563036CF" w14:textId="77777777" w:rsidR="0038690B" w:rsidRDefault="00000000">
            <w:pPr>
              <w:pStyle w:val="TableParagraph"/>
              <w:ind w:right="271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user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seasonal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>images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  <w:r>
              <w:rPr>
                <w:spacing w:val="-3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securedhighly</w:t>
            </w:r>
            <w:proofErr w:type="spellEnd"/>
            <w:r>
              <w:rPr>
                <w:sz w:val="36"/>
              </w:rPr>
              <w:t>.</w:t>
            </w:r>
          </w:p>
        </w:tc>
      </w:tr>
      <w:tr w:rsidR="0038690B" w14:paraId="7C657FF8" w14:textId="77777777">
        <w:trPr>
          <w:trHeight w:val="1233"/>
        </w:trPr>
        <w:tc>
          <w:tcPr>
            <w:tcW w:w="1556" w:type="dxa"/>
          </w:tcPr>
          <w:p w14:paraId="0DF875F8" w14:textId="77777777" w:rsidR="0038690B" w:rsidRDefault="00000000">
            <w:pPr>
              <w:pStyle w:val="TableParagraph"/>
              <w:spacing w:line="377" w:lineRule="exact"/>
              <w:rPr>
                <w:sz w:val="36"/>
              </w:rPr>
            </w:pPr>
            <w:r>
              <w:rPr>
                <w:sz w:val="36"/>
              </w:rPr>
              <w:t>Nfr-3</w:t>
            </w:r>
          </w:p>
        </w:tc>
        <w:tc>
          <w:tcPr>
            <w:tcW w:w="4393" w:type="dxa"/>
          </w:tcPr>
          <w:p w14:paraId="0FD25701" w14:textId="77777777" w:rsidR="0038690B" w:rsidRDefault="00000000">
            <w:pPr>
              <w:pStyle w:val="TableParagraph"/>
              <w:spacing w:line="377" w:lineRule="exact"/>
              <w:ind w:left="78"/>
              <w:rPr>
                <w:sz w:val="36"/>
              </w:rPr>
            </w:pPr>
            <w:r>
              <w:rPr>
                <w:sz w:val="36"/>
              </w:rPr>
              <w:t>Reliability</w:t>
            </w:r>
          </w:p>
        </w:tc>
        <w:tc>
          <w:tcPr>
            <w:tcW w:w="4510" w:type="dxa"/>
          </w:tcPr>
          <w:p w14:paraId="136085C7" w14:textId="77777777" w:rsidR="0038690B" w:rsidRDefault="00000000">
            <w:pPr>
              <w:pStyle w:val="TableParagraph"/>
              <w:spacing w:line="363" w:lineRule="exact"/>
              <w:ind w:left="79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leaf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quality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important</w:t>
            </w:r>
          </w:p>
          <w:p w14:paraId="78F8D08C" w14:textId="77777777" w:rsidR="0038690B" w:rsidRDefault="00000000">
            <w:pPr>
              <w:pStyle w:val="TableParagraph"/>
              <w:spacing w:before="3" w:line="232" w:lineRule="auto"/>
              <w:ind w:right="639"/>
              <w:rPr>
                <w:sz w:val="36"/>
              </w:rPr>
            </w:pPr>
            <w:r>
              <w:rPr>
                <w:sz w:val="36"/>
              </w:rPr>
              <w:t>for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predicting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crop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yield.</w:t>
            </w:r>
          </w:p>
        </w:tc>
      </w:tr>
      <w:tr w:rsidR="0038690B" w14:paraId="5D2BEC4F" w14:textId="77777777">
        <w:trPr>
          <w:trHeight w:val="1236"/>
        </w:trPr>
        <w:tc>
          <w:tcPr>
            <w:tcW w:w="1556" w:type="dxa"/>
          </w:tcPr>
          <w:p w14:paraId="5CEB49B3" w14:textId="77777777" w:rsidR="0038690B" w:rsidRDefault="00000000">
            <w:pPr>
              <w:pStyle w:val="TableParagraph"/>
              <w:spacing w:line="346" w:lineRule="exact"/>
              <w:rPr>
                <w:sz w:val="36"/>
              </w:rPr>
            </w:pPr>
            <w:r>
              <w:rPr>
                <w:sz w:val="36"/>
              </w:rPr>
              <w:t>Nfr-4</w:t>
            </w:r>
          </w:p>
        </w:tc>
        <w:tc>
          <w:tcPr>
            <w:tcW w:w="4393" w:type="dxa"/>
          </w:tcPr>
          <w:p w14:paraId="49773490" w14:textId="77777777" w:rsidR="0038690B" w:rsidRDefault="00000000">
            <w:pPr>
              <w:pStyle w:val="TableParagraph"/>
              <w:spacing w:line="346" w:lineRule="exact"/>
              <w:ind w:left="78"/>
              <w:rPr>
                <w:sz w:val="36"/>
              </w:rPr>
            </w:pPr>
            <w:r>
              <w:rPr>
                <w:sz w:val="36"/>
              </w:rPr>
              <w:t>Performance</w:t>
            </w:r>
          </w:p>
        </w:tc>
        <w:tc>
          <w:tcPr>
            <w:tcW w:w="4510" w:type="dxa"/>
          </w:tcPr>
          <w:p w14:paraId="7D285EA9" w14:textId="77777777" w:rsidR="0038690B" w:rsidRDefault="00000000">
            <w:pPr>
              <w:pStyle w:val="TableParagraph"/>
              <w:spacing w:line="341" w:lineRule="exact"/>
              <w:ind w:left="41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performance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based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</w:p>
          <w:p w14:paraId="10C47E3F" w14:textId="77777777" w:rsidR="0038690B" w:rsidRDefault="00000000">
            <w:pPr>
              <w:pStyle w:val="TableParagraph"/>
              <w:ind w:right="531"/>
              <w:rPr>
                <w:sz w:val="36"/>
              </w:rPr>
            </w:pPr>
            <w:r>
              <w:rPr>
                <w:sz w:val="36"/>
              </w:rPr>
              <w:t>the quality of the leaf used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yield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prediction</w:t>
            </w:r>
          </w:p>
        </w:tc>
      </w:tr>
      <w:tr w:rsidR="0038690B" w14:paraId="0FFF6E90" w14:textId="77777777">
        <w:trPr>
          <w:trHeight w:val="1238"/>
        </w:trPr>
        <w:tc>
          <w:tcPr>
            <w:tcW w:w="1556" w:type="dxa"/>
          </w:tcPr>
          <w:p w14:paraId="79158017" w14:textId="77777777" w:rsidR="0038690B" w:rsidRDefault="00000000">
            <w:pPr>
              <w:pStyle w:val="TableParagraph"/>
              <w:spacing w:line="342" w:lineRule="exact"/>
              <w:rPr>
                <w:sz w:val="36"/>
              </w:rPr>
            </w:pPr>
            <w:r>
              <w:rPr>
                <w:sz w:val="36"/>
              </w:rPr>
              <w:t>Nfr-5</w:t>
            </w:r>
          </w:p>
        </w:tc>
        <w:tc>
          <w:tcPr>
            <w:tcW w:w="4393" w:type="dxa"/>
          </w:tcPr>
          <w:p w14:paraId="48DFFA0D" w14:textId="77777777" w:rsidR="0038690B" w:rsidRDefault="00000000">
            <w:pPr>
              <w:pStyle w:val="TableParagraph"/>
              <w:spacing w:line="342" w:lineRule="exact"/>
              <w:ind w:left="78"/>
              <w:rPr>
                <w:sz w:val="36"/>
              </w:rPr>
            </w:pPr>
            <w:r>
              <w:rPr>
                <w:sz w:val="36"/>
              </w:rPr>
              <w:t>Availability</w:t>
            </w:r>
          </w:p>
        </w:tc>
        <w:tc>
          <w:tcPr>
            <w:tcW w:w="4510" w:type="dxa"/>
          </w:tcPr>
          <w:p w14:paraId="53889CC3" w14:textId="77777777" w:rsidR="0038690B" w:rsidRDefault="00000000">
            <w:pPr>
              <w:pStyle w:val="TableParagraph"/>
              <w:spacing w:line="337" w:lineRule="exact"/>
              <w:ind w:left="99"/>
              <w:rPr>
                <w:sz w:val="36"/>
              </w:rPr>
            </w:pPr>
            <w:r>
              <w:rPr>
                <w:sz w:val="36"/>
              </w:rPr>
              <w:t>It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available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all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user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</w:p>
          <w:p w14:paraId="3AF2CF17" w14:textId="77777777" w:rsidR="0038690B" w:rsidRDefault="00000000">
            <w:pPr>
              <w:pStyle w:val="TableParagraph"/>
              <w:ind w:right="1121"/>
              <w:rPr>
                <w:sz w:val="36"/>
              </w:rPr>
            </w:pPr>
            <w:r>
              <w:rPr>
                <w:sz w:val="36"/>
              </w:rPr>
              <w:t>predict the yield in the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plant</w:t>
            </w:r>
          </w:p>
        </w:tc>
      </w:tr>
      <w:tr w:rsidR="0038690B" w14:paraId="041A71D8" w14:textId="77777777">
        <w:trPr>
          <w:trHeight w:val="1540"/>
        </w:trPr>
        <w:tc>
          <w:tcPr>
            <w:tcW w:w="1556" w:type="dxa"/>
          </w:tcPr>
          <w:p w14:paraId="55414F8C" w14:textId="77777777" w:rsidR="0038690B" w:rsidRDefault="00000000">
            <w:pPr>
              <w:pStyle w:val="TableParagraph"/>
              <w:spacing w:line="337" w:lineRule="exact"/>
              <w:rPr>
                <w:sz w:val="36"/>
              </w:rPr>
            </w:pPr>
            <w:r>
              <w:rPr>
                <w:sz w:val="36"/>
              </w:rPr>
              <w:t>Nfr-6</w:t>
            </w:r>
          </w:p>
        </w:tc>
        <w:tc>
          <w:tcPr>
            <w:tcW w:w="4393" w:type="dxa"/>
          </w:tcPr>
          <w:p w14:paraId="45958168" w14:textId="77777777" w:rsidR="0038690B" w:rsidRDefault="00000000">
            <w:pPr>
              <w:pStyle w:val="TableParagraph"/>
              <w:spacing w:line="337" w:lineRule="exact"/>
              <w:ind w:left="78"/>
              <w:rPr>
                <w:sz w:val="36"/>
              </w:rPr>
            </w:pPr>
            <w:r>
              <w:rPr>
                <w:sz w:val="36"/>
              </w:rPr>
              <w:t>Scalability</w:t>
            </w:r>
          </w:p>
        </w:tc>
        <w:tc>
          <w:tcPr>
            <w:tcW w:w="4510" w:type="dxa"/>
          </w:tcPr>
          <w:p w14:paraId="13923A91" w14:textId="77777777" w:rsidR="0038690B" w:rsidRDefault="00000000">
            <w:pPr>
              <w:pStyle w:val="TableParagraph"/>
              <w:spacing w:line="320" w:lineRule="exact"/>
              <w:ind w:left="99"/>
              <w:rPr>
                <w:sz w:val="36"/>
              </w:rPr>
            </w:pPr>
            <w:r>
              <w:rPr>
                <w:sz w:val="36"/>
              </w:rPr>
              <w:t>Increasing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prediction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6BDD8099" w14:textId="77777777" w:rsidR="0038690B" w:rsidRDefault="00000000">
            <w:pPr>
              <w:pStyle w:val="TableParagraph"/>
              <w:spacing w:line="237" w:lineRule="auto"/>
              <w:rPr>
                <w:sz w:val="36"/>
              </w:rPr>
            </w:pPr>
            <w:r>
              <w:rPr>
                <w:sz w:val="36"/>
              </w:rPr>
              <w:t>the yield from the given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seasonal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pictures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those</w:t>
            </w:r>
          </w:p>
          <w:p w14:paraId="2B9B6911" w14:textId="77777777" w:rsidR="0038690B" w:rsidRDefault="00000000">
            <w:pPr>
              <w:pStyle w:val="TableParagraph"/>
              <w:spacing w:line="390" w:lineRule="exact"/>
              <w:rPr>
                <w:sz w:val="36"/>
              </w:rPr>
            </w:pPr>
            <w:r>
              <w:rPr>
                <w:sz w:val="36"/>
              </w:rPr>
              <w:t>crops.</w:t>
            </w:r>
          </w:p>
        </w:tc>
      </w:tr>
    </w:tbl>
    <w:p w14:paraId="058E1595" w14:textId="77777777" w:rsidR="00A26D6D" w:rsidRDefault="00A26D6D"/>
    <w:sectPr w:rsidR="00A26D6D">
      <w:pgSz w:w="11930" w:h="16850"/>
      <w:pgMar w:top="1220" w:right="620" w:bottom="280" w:left="62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0B"/>
    <w:rsid w:val="0038690B"/>
    <w:rsid w:val="00A26D6D"/>
    <w:rsid w:val="00A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CE8D"/>
  <w15:docId w15:val="{EB89304D-D1EF-490F-A182-243B1D88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10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.</dc:creator>
  <cp:lastModifiedBy>Sathiya Moorthy</cp:lastModifiedBy>
  <cp:revision>2</cp:revision>
  <dcterms:created xsi:type="dcterms:W3CDTF">2022-10-13T04:12:00Z</dcterms:created>
  <dcterms:modified xsi:type="dcterms:W3CDTF">2022-10-13T04:12:00Z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2022-10-13T00:00:00Z</vt:filetime>
  </property>
</Properties>
</file>