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C3" w:rsidRPr="00C6352B" w:rsidRDefault="00C6352B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</w:rPr>
        <w:t xml:space="preserve">                       </w:t>
      </w:r>
      <w:r w:rsidRPr="00C6352B">
        <w:rPr>
          <w:b/>
          <w:bCs/>
          <w:sz w:val="40"/>
          <w:szCs w:val="40"/>
        </w:rPr>
        <w:t>CUSTOMER JOURNEY MAP</w:t>
      </w:r>
    </w:p>
    <w:tbl>
      <w:tblPr>
        <w:tblStyle w:val="TableGrid"/>
        <w:tblW w:w="10845" w:type="dxa"/>
        <w:tblInd w:w="-459" w:type="dxa"/>
        <w:tblLook w:val="04A0"/>
      </w:tblPr>
      <w:tblGrid>
        <w:gridCol w:w="3795"/>
        <w:gridCol w:w="7050"/>
      </w:tblGrid>
      <w:tr w:rsidR="00AD1CC3" w:rsidRPr="00AD1CC3" w:rsidTr="00AC3152">
        <w:trPr>
          <w:trHeight w:val="681"/>
        </w:trPr>
        <w:tc>
          <w:tcPr>
            <w:tcW w:w="3483" w:type="dxa"/>
          </w:tcPr>
          <w:p w:rsidR="00AD1CC3" w:rsidRPr="00AD1CC3" w:rsidRDefault="00AD1CC3" w:rsidP="00AD1CC3">
            <w:pPr>
              <w:rPr>
                <w:sz w:val="32"/>
                <w:szCs w:val="32"/>
                <w:lang w:val="en-IN"/>
              </w:rPr>
            </w:pPr>
            <w:r w:rsidRPr="00AD1CC3">
              <w:rPr>
                <w:sz w:val="32"/>
                <w:szCs w:val="32"/>
              </w:rPr>
              <w:t xml:space="preserve">Date </w:t>
            </w:r>
          </w:p>
        </w:tc>
        <w:tc>
          <w:tcPr>
            <w:tcW w:w="6470" w:type="dxa"/>
          </w:tcPr>
          <w:p w:rsidR="00AD1CC3" w:rsidRPr="00AD1CC3" w:rsidRDefault="00AD1CC3">
            <w:pPr>
              <w:rPr>
                <w:sz w:val="32"/>
                <w:szCs w:val="32"/>
                <w:lang w:val="en-IN"/>
              </w:rPr>
            </w:pPr>
            <w:r w:rsidRPr="00AD1CC3">
              <w:rPr>
                <w:sz w:val="32"/>
                <w:szCs w:val="32"/>
              </w:rPr>
              <w:t>31 October 2022</w:t>
            </w:r>
          </w:p>
        </w:tc>
      </w:tr>
      <w:tr w:rsidR="00AD1CC3" w:rsidRPr="00AD1CC3" w:rsidTr="00AC3152">
        <w:trPr>
          <w:trHeight w:val="727"/>
        </w:trPr>
        <w:tc>
          <w:tcPr>
            <w:tcW w:w="3483" w:type="dxa"/>
          </w:tcPr>
          <w:p w:rsidR="00AD1CC3" w:rsidRPr="00AD1CC3" w:rsidRDefault="00AD1CC3">
            <w:pPr>
              <w:rPr>
                <w:sz w:val="32"/>
                <w:szCs w:val="32"/>
                <w:lang w:val="en-IN"/>
              </w:rPr>
            </w:pPr>
            <w:r w:rsidRPr="00AD1CC3">
              <w:rPr>
                <w:sz w:val="32"/>
                <w:szCs w:val="32"/>
              </w:rPr>
              <w:t>Team ID</w:t>
            </w:r>
          </w:p>
        </w:tc>
        <w:tc>
          <w:tcPr>
            <w:tcW w:w="6470" w:type="dxa"/>
          </w:tcPr>
          <w:p w:rsidR="00AD1CC3" w:rsidRPr="00AD1CC3" w:rsidRDefault="00AD1CC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AD1CC3">
              <w:rPr>
                <w:b/>
                <w:bCs/>
                <w:sz w:val="32"/>
                <w:szCs w:val="32"/>
              </w:rPr>
              <w:t>PNT2022TMID48018</w:t>
            </w:r>
          </w:p>
        </w:tc>
      </w:tr>
      <w:tr w:rsidR="00AD1CC3" w:rsidRPr="00AD1CC3" w:rsidTr="00AC3152">
        <w:trPr>
          <w:trHeight w:val="681"/>
        </w:trPr>
        <w:tc>
          <w:tcPr>
            <w:tcW w:w="3483" w:type="dxa"/>
          </w:tcPr>
          <w:p w:rsidR="00AD1CC3" w:rsidRPr="00AD1CC3" w:rsidRDefault="00AD1CC3">
            <w:pPr>
              <w:rPr>
                <w:sz w:val="32"/>
                <w:szCs w:val="32"/>
                <w:lang w:val="en-IN"/>
              </w:rPr>
            </w:pPr>
            <w:r w:rsidRPr="00AD1CC3">
              <w:rPr>
                <w:sz w:val="32"/>
                <w:szCs w:val="32"/>
              </w:rPr>
              <w:t>Project Name</w:t>
            </w:r>
          </w:p>
        </w:tc>
        <w:tc>
          <w:tcPr>
            <w:tcW w:w="6470" w:type="dxa"/>
          </w:tcPr>
          <w:p w:rsidR="00AD1CC3" w:rsidRPr="00AD1CC3" w:rsidRDefault="00AD1CC3">
            <w:pPr>
              <w:rPr>
                <w:sz w:val="32"/>
                <w:szCs w:val="32"/>
                <w:lang w:val="en-IN"/>
              </w:rPr>
            </w:pPr>
            <w:r w:rsidRPr="00AD1CC3">
              <w:rPr>
                <w:sz w:val="32"/>
                <w:szCs w:val="32"/>
              </w:rPr>
              <w:t>Project - Emerging Methods for early detection of forest fire</w:t>
            </w:r>
          </w:p>
        </w:tc>
      </w:tr>
      <w:tr w:rsidR="00AD1CC3" w:rsidRPr="00AD1CC3" w:rsidTr="00AC3152">
        <w:trPr>
          <w:trHeight w:val="727"/>
        </w:trPr>
        <w:tc>
          <w:tcPr>
            <w:tcW w:w="3483" w:type="dxa"/>
          </w:tcPr>
          <w:p w:rsidR="00AD1CC3" w:rsidRPr="00AD1CC3" w:rsidRDefault="00AD1CC3">
            <w:pPr>
              <w:rPr>
                <w:sz w:val="32"/>
                <w:szCs w:val="32"/>
                <w:lang w:val="en-IN"/>
              </w:rPr>
            </w:pPr>
            <w:r w:rsidRPr="00AD1CC3">
              <w:rPr>
                <w:sz w:val="32"/>
                <w:szCs w:val="32"/>
              </w:rPr>
              <w:t>Maximum Marks</w:t>
            </w:r>
          </w:p>
        </w:tc>
        <w:tc>
          <w:tcPr>
            <w:tcW w:w="6470" w:type="dxa"/>
          </w:tcPr>
          <w:p w:rsidR="00AD1CC3" w:rsidRPr="00AD1CC3" w:rsidRDefault="00AD1CC3">
            <w:pPr>
              <w:rPr>
                <w:sz w:val="32"/>
                <w:szCs w:val="32"/>
                <w:lang w:val="en-IN"/>
              </w:rPr>
            </w:pPr>
            <w:r w:rsidRPr="00AD1CC3">
              <w:rPr>
                <w:sz w:val="32"/>
                <w:szCs w:val="32"/>
              </w:rPr>
              <w:t>4 Marks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78"/>
        <w:tblW w:w="10845" w:type="dxa"/>
        <w:tblLook w:val="04A0"/>
      </w:tblPr>
      <w:tblGrid>
        <w:gridCol w:w="1559"/>
        <w:gridCol w:w="2675"/>
        <w:gridCol w:w="1609"/>
        <w:gridCol w:w="2930"/>
        <w:gridCol w:w="2072"/>
      </w:tblGrid>
      <w:tr w:rsidR="00AC3152" w:rsidRPr="00AC3152" w:rsidTr="00AC3152">
        <w:trPr>
          <w:trHeight w:val="501"/>
        </w:trPr>
        <w:tc>
          <w:tcPr>
            <w:tcW w:w="1559" w:type="dxa"/>
          </w:tcPr>
          <w:p w:rsidR="00AC3152" w:rsidRPr="00AC3152" w:rsidRDefault="00AC3152" w:rsidP="00AC3152">
            <w:pPr>
              <w:rPr>
                <w:b/>
                <w:bCs/>
                <w:sz w:val="36"/>
                <w:szCs w:val="36"/>
                <w:lang w:val="en-IN"/>
              </w:rPr>
            </w:pPr>
            <w:r w:rsidRPr="00AC3152">
              <w:rPr>
                <w:b/>
                <w:bCs/>
                <w:sz w:val="24"/>
                <w:szCs w:val="24"/>
              </w:rPr>
              <w:t xml:space="preserve">STAGE </w:t>
            </w:r>
          </w:p>
        </w:tc>
        <w:tc>
          <w:tcPr>
            <w:tcW w:w="2675" w:type="dxa"/>
          </w:tcPr>
          <w:p w:rsidR="00AC3152" w:rsidRPr="00AC3152" w:rsidRDefault="00AC3152" w:rsidP="00AC3152">
            <w:pPr>
              <w:rPr>
                <w:b/>
                <w:bCs/>
                <w:sz w:val="36"/>
                <w:szCs w:val="36"/>
                <w:lang w:val="en-IN"/>
              </w:rPr>
            </w:pPr>
            <w:r w:rsidRPr="00AC3152">
              <w:rPr>
                <w:b/>
                <w:bCs/>
                <w:sz w:val="24"/>
                <w:szCs w:val="24"/>
              </w:rPr>
              <w:t>Awareness</w:t>
            </w:r>
          </w:p>
        </w:tc>
        <w:tc>
          <w:tcPr>
            <w:tcW w:w="1609" w:type="dxa"/>
          </w:tcPr>
          <w:p w:rsidR="00AC3152" w:rsidRPr="00AC3152" w:rsidRDefault="00AC3152" w:rsidP="00AC3152">
            <w:pPr>
              <w:rPr>
                <w:b/>
                <w:bCs/>
                <w:sz w:val="36"/>
                <w:szCs w:val="36"/>
                <w:lang w:val="en-IN"/>
              </w:rPr>
            </w:pPr>
            <w:r w:rsidRPr="00AC3152">
              <w:rPr>
                <w:b/>
                <w:bCs/>
                <w:sz w:val="24"/>
                <w:szCs w:val="24"/>
              </w:rPr>
              <w:t>Consideration</w:t>
            </w:r>
          </w:p>
        </w:tc>
        <w:tc>
          <w:tcPr>
            <w:tcW w:w="2930" w:type="dxa"/>
          </w:tcPr>
          <w:p w:rsidR="00AC3152" w:rsidRPr="00AC3152" w:rsidRDefault="00AC3152" w:rsidP="00AC3152">
            <w:pPr>
              <w:rPr>
                <w:b/>
                <w:bCs/>
                <w:sz w:val="36"/>
                <w:szCs w:val="36"/>
                <w:lang w:val="en-IN"/>
              </w:rPr>
            </w:pPr>
            <w:r w:rsidRPr="00AC3152">
              <w:rPr>
                <w:b/>
                <w:bCs/>
                <w:sz w:val="24"/>
                <w:szCs w:val="24"/>
              </w:rPr>
              <w:t>Decision</w:t>
            </w:r>
          </w:p>
        </w:tc>
        <w:tc>
          <w:tcPr>
            <w:tcW w:w="2072" w:type="dxa"/>
          </w:tcPr>
          <w:p w:rsidR="00AC3152" w:rsidRPr="00AC3152" w:rsidRDefault="00AC3152" w:rsidP="00AC3152">
            <w:pPr>
              <w:rPr>
                <w:b/>
                <w:bCs/>
                <w:sz w:val="36"/>
                <w:szCs w:val="36"/>
                <w:lang w:val="en-IN"/>
              </w:rPr>
            </w:pPr>
            <w:r w:rsidRPr="00AC3152">
              <w:rPr>
                <w:b/>
                <w:bCs/>
                <w:sz w:val="24"/>
                <w:szCs w:val="24"/>
              </w:rPr>
              <w:t>Service</w:t>
            </w:r>
          </w:p>
        </w:tc>
      </w:tr>
      <w:tr w:rsidR="00AC3152" w:rsidRPr="00AC3152" w:rsidTr="00AC3152">
        <w:trPr>
          <w:trHeight w:val="1401"/>
        </w:trPr>
        <w:tc>
          <w:tcPr>
            <w:tcW w:w="1559" w:type="dxa"/>
          </w:tcPr>
          <w:p w:rsidR="00AC3152" w:rsidRPr="00AC3152" w:rsidRDefault="00AC3152" w:rsidP="00AC3152">
            <w:pPr>
              <w:rPr>
                <w:b/>
                <w:bCs/>
                <w:sz w:val="36"/>
                <w:szCs w:val="36"/>
                <w:lang w:val="en-IN"/>
              </w:rPr>
            </w:pPr>
            <w:r w:rsidRPr="00AC3152">
              <w:rPr>
                <w:b/>
                <w:bCs/>
                <w:sz w:val="24"/>
                <w:szCs w:val="24"/>
              </w:rPr>
              <w:t>Customer Action (Entry)</w:t>
            </w:r>
          </w:p>
        </w:tc>
        <w:tc>
          <w:tcPr>
            <w:tcW w:w="2675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 xml:space="preserve">The </w:t>
            </w:r>
            <w:proofErr w:type="gramStart"/>
            <w:r w:rsidRPr="00AC3152">
              <w:rPr>
                <w:sz w:val="24"/>
                <w:szCs w:val="24"/>
              </w:rPr>
              <w:t>customer get</w:t>
            </w:r>
            <w:proofErr w:type="gramEnd"/>
            <w:r w:rsidRPr="00AC3152">
              <w:rPr>
                <w:sz w:val="24"/>
                <w:szCs w:val="24"/>
              </w:rPr>
              <w:t xml:space="preserve"> aware By conducting special Campaigns, public awareness and religious Sermons.</w:t>
            </w:r>
          </w:p>
        </w:tc>
        <w:tc>
          <w:tcPr>
            <w:tcW w:w="1609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 xml:space="preserve">Consider the normal and the fire affected areas. </w:t>
            </w:r>
          </w:p>
        </w:tc>
        <w:tc>
          <w:tcPr>
            <w:tcW w:w="2930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 xml:space="preserve">They </w:t>
            </w:r>
            <w:proofErr w:type="gramStart"/>
            <w:r w:rsidRPr="00AC3152">
              <w:rPr>
                <w:sz w:val="24"/>
                <w:szCs w:val="24"/>
              </w:rPr>
              <w:t>decides</w:t>
            </w:r>
            <w:proofErr w:type="gramEnd"/>
            <w:r w:rsidRPr="00AC3152">
              <w:rPr>
                <w:sz w:val="24"/>
                <w:szCs w:val="24"/>
              </w:rPr>
              <w:t xml:space="preserve"> to detect the forest fire at the early stage to preserve wildlife.</w:t>
            </w:r>
          </w:p>
        </w:tc>
        <w:tc>
          <w:tcPr>
            <w:tcW w:w="2072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 xml:space="preserve">They can contact the Forest and Fire department. </w:t>
            </w:r>
          </w:p>
        </w:tc>
      </w:tr>
      <w:tr w:rsidR="00AC3152" w:rsidRPr="00AC3152" w:rsidTr="00AC3152">
        <w:trPr>
          <w:trHeight w:val="1256"/>
        </w:trPr>
        <w:tc>
          <w:tcPr>
            <w:tcW w:w="1559" w:type="dxa"/>
          </w:tcPr>
          <w:p w:rsidR="00AC3152" w:rsidRPr="00AC3152" w:rsidRDefault="00AC3152" w:rsidP="00AC3152">
            <w:pPr>
              <w:rPr>
                <w:b/>
                <w:bCs/>
                <w:sz w:val="36"/>
                <w:szCs w:val="36"/>
                <w:lang w:val="en-IN"/>
              </w:rPr>
            </w:pPr>
            <w:r w:rsidRPr="00AC3152">
              <w:rPr>
                <w:b/>
                <w:bCs/>
                <w:sz w:val="24"/>
                <w:szCs w:val="24"/>
              </w:rPr>
              <w:t>Touch points</w:t>
            </w:r>
          </w:p>
        </w:tc>
        <w:tc>
          <w:tcPr>
            <w:tcW w:w="2675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>Media and awareness programs.</w:t>
            </w:r>
          </w:p>
        </w:tc>
        <w:tc>
          <w:tcPr>
            <w:tcW w:w="1609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>Training camps to prevent the forest fires.</w:t>
            </w:r>
          </w:p>
        </w:tc>
        <w:tc>
          <w:tcPr>
            <w:tcW w:w="2930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>Detect the fire or smoke by using an alarm system or by sending an email.</w:t>
            </w:r>
          </w:p>
        </w:tc>
        <w:tc>
          <w:tcPr>
            <w:tcW w:w="2072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>Forest and fire services.</w:t>
            </w:r>
          </w:p>
        </w:tc>
      </w:tr>
      <w:tr w:rsidR="00AC3152" w:rsidRPr="00AC3152" w:rsidTr="00AC3152">
        <w:trPr>
          <w:trHeight w:val="1273"/>
        </w:trPr>
        <w:tc>
          <w:tcPr>
            <w:tcW w:w="1559" w:type="dxa"/>
          </w:tcPr>
          <w:p w:rsidR="00AC3152" w:rsidRPr="00AC3152" w:rsidRDefault="00AC3152" w:rsidP="00AC3152">
            <w:pPr>
              <w:rPr>
                <w:b/>
                <w:bCs/>
                <w:sz w:val="36"/>
                <w:szCs w:val="36"/>
                <w:lang w:val="en-IN"/>
              </w:rPr>
            </w:pPr>
            <w:r w:rsidRPr="00AC3152">
              <w:rPr>
                <w:b/>
                <w:bCs/>
                <w:sz w:val="24"/>
                <w:szCs w:val="24"/>
              </w:rPr>
              <w:t xml:space="preserve">Customer Experience </w:t>
            </w:r>
          </w:p>
        </w:tc>
        <w:tc>
          <w:tcPr>
            <w:tcW w:w="2675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>Some effective ways to communicate with the customers about wildfires through presentations etc</w:t>
            </w:r>
            <w:proofErr w:type="gramStart"/>
            <w:r w:rsidRPr="00AC3152">
              <w:rPr>
                <w:sz w:val="24"/>
                <w:szCs w:val="24"/>
              </w:rPr>
              <w:t>..</w:t>
            </w:r>
            <w:proofErr w:type="gramEnd"/>
          </w:p>
        </w:tc>
        <w:tc>
          <w:tcPr>
            <w:tcW w:w="1609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>Location and size of fire.</w:t>
            </w:r>
          </w:p>
        </w:tc>
        <w:tc>
          <w:tcPr>
            <w:tcW w:w="2930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>They plan to detect the fire or smoke by using a Deep Learning model.</w:t>
            </w:r>
          </w:p>
        </w:tc>
        <w:tc>
          <w:tcPr>
            <w:tcW w:w="2072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>The customer can satisfy the model.</w:t>
            </w:r>
          </w:p>
        </w:tc>
      </w:tr>
      <w:tr w:rsidR="00AC3152" w:rsidRPr="00AC3152" w:rsidTr="00AC3152">
        <w:trPr>
          <w:trHeight w:val="1401"/>
        </w:trPr>
        <w:tc>
          <w:tcPr>
            <w:tcW w:w="1559" w:type="dxa"/>
          </w:tcPr>
          <w:p w:rsidR="00AC3152" w:rsidRPr="00AC3152" w:rsidRDefault="00AC3152" w:rsidP="00AC3152">
            <w:pPr>
              <w:rPr>
                <w:b/>
                <w:bCs/>
                <w:sz w:val="36"/>
                <w:szCs w:val="36"/>
                <w:lang w:val="en-IN"/>
              </w:rPr>
            </w:pPr>
            <w:r w:rsidRPr="00AC3152">
              <w:rPr>
                <w:b/>
                <w:bCs/>
                <w:sz w:val="24"/>
                <w:szCs w:val="24"/>
              </w:rPr>
              <w:t>Key Performance</w:t>
            </w:r>
          </w:p>
        </w:tc>
        <w:tc>
          <w:tcPr>
            <w:tcW w:w="2675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>They will monitor how the awareness program is reaching to the customer.</w:t>
            </w:r>
          </w:p>
        </w:tc>
        <w:tc>
          <w:tcPr>
            <w:tcW w:w="1609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>All the public should plant and protect forests.</w:t>
            </w:r>
          </w:p>
        </w:tc>
        <w:tc>
          <w:tcPr>
            <w:tcW w:w="2930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>By limit the emission of toxic products created by combustion as well as global warming gases produced by the fire itself.</w:t>
            </w:r>
          </w:p>
        </w:tc>
        <w:tc>
          <w:tcPr>
            <w:tcW w:w="2072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 xml:space="preserve">By providing an early warning </w:t>
            </w:r>
            <w:proofErr w:type="spellStart"/>
            <w:r w:rsidRPr="00AC3152">
              <w:rPr>
                <w:sz w:val="24"/>
                <w:szCs w:val="24"/>
              </w:rPr>
              <w:t>notification</w:t>
            </w:r>
            <w:proofErr w:type="gramStart"/>
            <w:r w:rsidRPr="00AC3152">
              <w:rPr>
                <w:sz w:val="24"/>
                <w:szCs w:val="24"/>
              </w:rPr>
              <w:t>,the</w:t>
            </w:r>
            <w:proofErr w:type="spellEnd"/>
            <w:proofErr w:type="gramEnd"/>
            <w:r w:rsidRPr="00AC3152">
              <w:rPr>
                <w:sz w:val="24"/>
                <w:szCs w:val="24"/>
              </w:rPr>
              <w:t xml:space="preserve"> fire service will detect and stop it.</w:t>
            </w:r>
          </w:p>
        </w:tc>
      </w:tr>
      <w:tr w:rsidR="00AC3152" w:rsidRPr="00AC3152" w:rsidTr="00AC3152">
        <w:trPr>
          <w:trHeight w:val="1738"/>
        </w:trPr>
        <w:tc>
          <w:tcPr>
            <w:tcW w:w="1559" w:type="dxa"/>
          </w:tcPr>
          <w:p w:rsidR="00AC3152" w:rsidRPr="00AC3152" w:rsidRDefault="00AC3152" w:rsidP="00AC3152">
            <w:pPr>
              <w:rPr>
                <w:b/>
                <w:bCs/>
                <w:sz w:val="36"/>
                <w:szCs w:val="36"/>
                <w:lang w:val="en-IN"/>
              </w:rPr>
            </w:pPr>
            <w:r w:rsidRPr="00AC3152">
              <w:rPr>
                <w:b/>
                <w:bCs/>
                <w:sz w:val="24"/>
                <w:szCs w:val="24"/>
              </w:rPr>
              <w:t>Business Goals (Exit)</w:t>
            </w:r>
          </w:p>
        </w:tc>
        <w:tc>
          <w:tcPr>
            <w:tcW w:w="2675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>It provides an increase in the awareness of forest fire.</w:t>
            </w:r>
          </w:p>
        </w:tc>
        <w:tc>
          <w:tcPr>
            <w:tcW w:w="1609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>It aims on interactions between climate change &amp; fire.</w:t>
            </w:r>
          </w:p>
        </w:tc>
        <w:tc>
          <w:tcPr>
            <w:tcW w:w="2930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 xml:space="preserve">They </w:t>
            </w:r>
            <w:proofErr w:type="gramStart"/>
            <w:r w:rsidRPr="00AC3152">
              <w:rPr>
                <w:sz w:val="24"/>
                <w:szCs w:val="24"/>
              </w:rPr>
              <w:t>decides</w:t>
            </w:r>
            <w:proofErr w:type="gramEnd"/>
            <w:r w:rsidRPr="00AC3152">
              <w:rPr>
                <w:sz w:val="24"/>
                <w:szCs w:val="24"/>
              </w:rPr>
              <w:t xml:space="preserve"> to plant fire resistant vegetation &amp; sprinklers to slow the fire.</w:t>
            </w:r>
          </w:p>
        </w:tc>
        <w:tc>
          <w:tcPr>
            <w:tcW w:w="2072" w:type="dxa"/>
          </w:tcPr>
          <w:p w:rsidR="00AC3152" w:rsidRPr="00AC3152" w:rsidRDefault="00AC3152" w:rsidP="00AC3152">
            <w:pPr>
              <w:rPr>
                <w:sz w:val="36"/>
                <w:szCs w:val="36"/>
                <w:lang w:val="en-IN"/>
              </w:rPr>
            </w:pPr>
            <w:r w:rsidRPr="00AC3152">
              <w:rPr>
                <w:sz w:val="24"/>
                <w:szCs w:val="24"/>
              </w:rPr>
              <w:t xml:space="preserve">They </w:t>
            </w:r>
            <w:proofErr w:type="gramStart"/>
            <w:r w:rsidRPr="00AC3152">
              <w:rPr>
                <w:sz w:val="24"/>
                <w:szCs w:val="24"/>
              </w:rPr>
              <w:t>provides</w:t>
            </w:r>
            <w:proofErr w:type="gramEnd"/>
            <w:r w:rsidRPr="00AC3152">
              <w:rPr>
                <w:sz w:val="24"/>
                <w:szCs w:val="24"/>
              </w:rPr>
              <w:t xml:space="preserve"> an increase in the customer satisfaction.</w:t>
            </w:r>
          </w:p>
        </w:tc>
      </w:tr>
    </w:tbl>
    <w:p w:rsidR="00AD1CC3" w:rsidRDefault="00AD1CC3">
      <w:pPr>
        <w:rPr>
          <w:sz w:val="32"/>
          <w:szCs w:val="32"/>
          <w:lang w:val="en-IN"/>
        </w:rPr>
      </w:pPr>
    </w:p>
    <w:p w:rsidR="00C6352B" w:rsidRDefault="00C6352B">
      <w:pPr>
        <w:rPr>
          <w:sz w:val="32"/>
          <w:szCs w:val="32"/>
          <w:lang w:val="en-IN"/>
        </w:rPr>
      </w:pPr>
    </w:p>
    <w:p w:rsidR="00C6352B" w:rsidRPr="00AC3152" w:rsidRDefault="00C6352B">
      <w:pPr>
        <w:rPr>
          <w:sz w:val="36"/>
          <w:szCs w:val="36"/>
          <w:lang w:val="en-IN"/>
        </w:rPr>
      </w:pPr>
    </w:p>
    <w:sectPr w:rsidR="00C6352B" w:rsidRPr="00AC3152" w:rsidSect="00A63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AD1CC3"/>
    <w:rsid w:val="00A63EBD"/>
    <w:rsid w:val="00AC3152"/>
    <w:rsid w:val="00AD1CC3"/>
    <w:rsid w:val="00C6352B"/>
    <w:rsid w:val="00F12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1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2022-11-03T10:20:00Z</dcterms:created>
  <dcterms:modified xsi:type="dcterms:W3CDTF">2022-11-03T17:58:00Z</dcterms:modified>
</cp:coreProperties>
</file>