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DB6" w:rsidRDefault="00BA0DE5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6D2DB6" w:rsidRDefault="00BA0DE5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6D2DB6" w:rsidRDefault="006D2DB6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6D2DB6">
        <w:trPr>
          <w:cantSplit/>
          <w:tblHeader/>
        </w:trPr>
        <w:tc>
          <w:tcPr>
            <w:tcW w:w="4508" w:type="dxa"/>
          </w:tcPr>
          <w:p w:rsidR="006D2DB6" w:rsidRDefault="00BA0DE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D2DB6" w:rsidRDefault="00BA0DE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November 2022</w:t>
            </w:r>
          </w:p>
        </w:tc>
      </w:tr>
      <w:tr w:rsidR="006D2DB6">
        <w:trPr>
          <w:cantSplit/>
          <w:tblHeader/>
        </w:trPr>
        <w:tc>
          <w:tcPr>
            <w:tcW w:w="4508" w:type="dxa"/>
          </w:tcPr>
          <w:p w:rsidR="006D2DB6" w:rsidRDefault="00BA0DE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D2DB6" w:rsidRDefault="00BA0DE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</w:t>
            </w:r>
            <w:r w:rsidR="00842C89">
              <w:rPr>
                <w:rFonts w:ascii="Calibri" w:eastAsia="Calibri" w:hAnsi="Calibri" w:cs="Calibri"/>
              </w:rPr>
              <w:t>TMID48013</w:t>
            </w:r>
          </w:p>
        </w:tc>
      </w:tr>
      <w:tr w:rsidR="006D2DB6">
        <w:trPr>
          <w:cantSplit/>
          <w:tblHeader/>
        </w:trPr>
        <w:tc>
          <w:tcPr>
            <w:tcW w:w="4508" w:type="dxa"/>
          </w:tcPr>
          <w:p w:rsidR="006D2DB6" w:rsidRDefault="00BA0DE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D2DB6" w:rsidRDefault="00842C8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NEW HINT TO TRANSPORTATION-ANALYSIS OF NYC BIKE SHARE SYSTEM</w:t>
            </w:r>
          </w:p>
        </w:tc>
      </w:tr>
      <w:tr w:rsidR="006D2DB6">
        <w:trPr>
          <w:cantSplit/>
          <w:tblHeader/>
        </w:trPr>
        <w:tc>
          <w:tcPr>
            <w:tcW w:w="4508" w:type="dxa"/>
          </w:tcPr>
          <w:p w:rsidR="006D2DB6" w:rsidRDefault="00BA0DE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D2DB6" w:rsidRDefault="00BA0DE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6D2DB6" w:rsidRDefault="006D2DB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D2DB6" w:rsidRDefault="00BA0DE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6D2DB6" w:rsidRDefault="00BA0DE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5"/>
        <w:gridCol w:w="2400"/>
        <w:gridCol w:w="3360"/>
        <w:gridCol w:w="2850"/>
      </w:tblGrid>
      <w:tr w:rsidR="006D2DB6">
        <w:trPr>
          <w:cantSplit/>
          <w:trHeight w:val="557"/>
          <w:tblHeader/>
        </w:trPr>
        <w:tc>
          <w:tcPr>
            <w:tcW w:w="735" w:type="dxa"/>
          </w:tcPr>
          <w:p w:rsidR="006D2DB6" w:rsidRDefault="00BA0DE5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:rsidR="006D2DB6" w:rsidRDefault="00BA0DE5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6D2DB6" w:rsidRDefault="00BA0DE5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6D2DB6" w:rsidRDefault="00BA0DE5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6D2DB6">
        <w:trPr>
          <w:cantSplit/>
          <w:trHeight w:val="817"/>
          <w:tblHeader/>
        </w:trPr>
        <w:tc>
          <w:tcPr>
            <w:tcW w:w="735" w:type="dxa"/>
          </w:tcPr>
          <w:p w:rsidR="006D2DB6" w:rsidRDefault="006D2DB6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6D2DB6" w:rsidRDefault="00BA0DE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:rsidR="006D2DB6" w:rsidRDefault="00BA0DE5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2850" w:type="dxa"/>
          </w:tcPr>
          <w:p w:rsidR="006D2DB6" w:rsidRDefault="006D2DB6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6D2DB6">
        <w:trPr>
          <w:cantSplit/>
          <w:trHeight w:val="817"/>
          <w:tblHeader/>
        </w:trPr>
        <w:tc>
          <w:tcPr>
            <w:tcW w:w="735" w:type="dxa"/>
          </w:tcPr>
          <w:p w:rsidR="006D2DB6" w:rsidRDefault="006D2DB6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6D2DB6" w:rsidRDefault="00BA0DE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:rsidR="006D2DB6" w:rsidRDefault="00BA0DE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</w:p>
        </w:tc>
        <w:tc>
          <w:tcPr>
            <w:tcW w:w="2850" w:type="dxa"/>
          </w:tcPr>
          <w:p w:rsidR="006D2DB6" w:rsidRDefault="006D2DB6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6D2DB6">
        <w:trPr>
          <w:cantSplit/>
          <w:trHeight w:val="817"/>
          <w:tblHeader/>
        </w:trPr>
        <w:tc>
          <w:tcPr>
            <w:tcW w:w="735" w:type="dxa"/>
          </w:tcPr>
          <w:p w:rsidR="006D2DB6" w:rsidRDefault="00BA0DE5">
            <w:pPr>
              <w:pStyle w:val="normal0"/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:rsidR="006D2DB6" w:rsidRDefault="00BA0DE5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:rsidR="006D2DB6" w:rsidRDefault="00BA0DE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Class Detected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Confidence Score - </w:t>
            </w:r>
          </w:p>
        </w:tc>
        <w:tc>
          <w:tcPr>
            <w:tcW w:w="2850" w:type="dxa"/>
          </w:tcPr>
          <w:p w:rsidR="006D2DB6" w:rsidRDefault="006D2DB6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</w:tbl>
    <w:p w:rsidR="006D2DB6" w:rsidRDefault="006D2DB6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6D2DB6" w:rsidRDefault="006D2DB6">
      <w:pPr>
        <w:pStyle w:val="normal0"/>
      </w:pPr>
    </w:p>
    <w:p w:rsidR="006D2DB6" w:rsidRDefault="006D2DB6">
      <w:pPr>
        <w:pStyle w:val="normal0"/>
      </w:pPr>
    </w:p>
    <w:sectPr w:rsidR="006D2DB6" w:rsidSect="006D2D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DE5" w:rsidRDefault="00BA0DE5" w:rsidP="00842C89">
      <w:pPr>
        <w:spacing w:line="240" w:lineRule="auto"/>
      </w:pPr>
      <w:r>
        <w:separator/>
      </w:r>
    </w:p>
  </w:endnote>
  <w:endnote w:type="continuationSeparator" w:id="1">
    <w:p w:rsidR="00BA0DE5" w:rsidRDefault="00BA0DE5" w:rsidP="00842C8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DE5" w:rsidRDefault="00BA0DE5" w:rsidP="00842C89">
      <w:pPr>
        <w:spacing w:line="240" w:lineRule="auto"/>
      </w:pPr>
      <w:r>
        <w:separator/>
      </w:r>
    </w:p>
  </w:footnote>
  <w:footnote w:type="continuationSeparator" w:id="1">
    <w:p w:rsidR="00BA0DE5" w:rsidRDefault="00BA0DE5" w:rsidP="00842C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105215"/>
    <w:multiLevelType w:val="multilevel"/>
    <w:tmpl w:val="68E82A4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2DB6"/>
    <w:rsid w:val="006D2DB6"/>
    <w:rsid w:val="00842C89"/>
    <w:rsid w:val="00BA0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D2DB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D2DB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D2DB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D2DB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D2DB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D2DB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D2DB6"/>
  </w:style>
  <w:style w:type="paragraph" w:styleId="Title">
    <w:name w:val="Title"/>
    <w:basedOn w:val="normal0"/>
    <w:next w:val="normal0"/>
    <w:rsid w:val="006D2DB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D2DB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D2DB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D2DB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42C8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2C89"/>
  </w:style>
  <w:style w:type="paragraph" w:styleId="Footer">
    <w:name w:val="footer"/>
    <w:basedOn w:val="Normal"/>
    <w:link w:val="FooterChar"/>
    <w:uiPriority w:val="99"/>
    <w:semiHidden/>
    <w:unhideWhenUsed/>
    <w:rsid w:val="00842C8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2C8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computer</cp:lastModifiedBy>
  <cp:revision>2</cp:revision>
  <dcterms:created xsi:type="dcterms:W3CDTF">2022-11-25T07:51:00Z</dcterms:created>
  <dcterms:modified xsi:type="dcterms:W3CDTF">2022-11-25T07:53:00Z</dcterms:modified>
</cp:coreProperties>
</file>