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7C" w:rsidRDefault="00CC769D">
      <w:pPr>
        <w:pStyle w:val="Title"/>
      </w:pPr>
      <w:r>
        <w:t>Ideation</w:t>
      </w:r>
      <w:r>
        <w:rPr>
          <w:spacing w:val="-7"/>
        </w:rPr>
        <w:t xml:space="preserve"> </w:t>
      </w:r>
      <w:r>
        <w:t>Phase</w:t>
      </w:r>
    </w:p>
    <w:p w:rsidR="009C4A7C" w:rsidRDefault="00CC769D">
      <w:pPr>
        <w:pStyle w:val="Title"/>
        <w:spacing w:before="32"/>
        <w:ind w:right="3837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  <w:bookmarkStart w:id="0" w:name="_GoBack"/>
      <w:bookmarkEnd w:id="0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C4A7C">
        <w:trPr>
          <w:trHeight w:val="470"/>
        </w:trPr>
        <w:tc>
          <w:tcPr>
            <w:tcW w:w="4500" w:type="dxa"/>
          </w:tcPr>
          <w:p w:rsidR="009C4A7C" w:rsidRDefault="00CC769D">
            <w:pPr>
              <w:pStyle w:val="TableParagraph"/>
              <w:spacing w:before="84"/>
            </w:pPr>
            <w:r>
              <w:t>Date</w:t>
            </w:r>
          </w:p>
        </w:tc>
        <w:tc>
          <w:tcPr>
            <w:tcW w:w="4500" w:type="dxa"/>
          </w:tcPr>
          <w:p w:rsidR="009C4A7C" w:rsidRDefault="00CC769D">
            <w:pPr>
              <w:pStyle w:val="TableParagraph"/>
              <w:spacing w:before="84"/>
              <w:ind w:left="239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C4A7C">
        <w:trPr>
          <w:trHeight w:val="450"/>
        </w:trPr>
        <w:tc>
          <w:tcPr>
            <w:tcW w:w="4500" w:type="dxa"/>
          </w:tcPr>
          <w:p w:rsidR="009C4A7C" w:rsidRDefault="00CC769D">
            <w:pPr>
              <w:pStyle w:val="TableParagraph"/>
              <w:spacing w:before="79"/>
              <w:ind w:left="20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00" w:type="dxa"/>
          </w:tcPr>
          <w:p w:rsidR="009C4A7C" w:rsidRDefault="000C74E8">
            <w:pPr>
              <w:pStyle w:val="TableParagraph"/>
              <w:spacing w:before="79"/>
              <w:ind w:left="23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PNT2022TMID24448</w:t>
            </w:r>
          </w:p>
        </w:tc>
      </w:tr>
      <w:tr w:rsidR="009C4A7C">
        <w:trPr>
          <w:trHeight w:val="1009"/>
        </w:trPr>
        <w:tc>
          <w:tcPr>
            <w:tcW w:w="4500" w:type="dxa"/>
          </w:tcPr>
          <w:p w:rsidR="009C4A7C" w:rsidRDefault="00CC769D">
            <w:pPr>
              <w:pStyle w:val="TableParagraph"/>
              <w:spacing w:before="9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00" w:type="dxa"/>
          </w:tcPr>
          <w:p w:rsidR="009C4A7C" w:rsidRDefault="00CC769D">
            <w:pPr>
              <w:pStyle w:val="TableParagraph"/>
              <w:spacing w:before="94"/>
              <w:ind w:left="239" w:right="826"/>
            </w:pPr>
            <w:r>
              <w:t>Project – Real-Time River Wa</w:t>
            </w:r>
            <w:r w:rsidR="000C74E8">
              <w:t>t</w:t>
            </w:r>
            <w:r>
              <w:t>er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35"/>
              </w:rPr>
              <w:t xml:space="preserve"> </w:t>
            </w:r>
            <w:r>
              <w:t>Monitoring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Control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9C4A7C">
        <w:trPr>
          <w:trHeight w:val="470"/>
        </w:trPr>
        <w:tc>
          <w:tcPr>
            <w:tcW w:w="4500" w:type="dxa"/>
          </w:tcPr>
          <w:p w:rsidR="009C4A7C" w:rsidRDefault="00CC769D">
            <w:pPr>
              <w:pStyle w:val="TableParagraph"/>
              <w:spacing w:before="8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0" w:type="dxa"/>
          </w:tcPr>
          <w:p w:rsidR="009C4A7C" w:rsidRDefault="00CC769D">
            <w:pPr>
              <w:pStyle w:val="TableParagraph"/>
              <w:spacing w:before="89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C4A7C" w:rsidRDefault="009C4A7C">
      <w:pPr>
        <w:pStyle w:val="BodyText"/>
        <w:rPr>
          <w:b/>
          <w:sz w:val="28"/>
        </w:rPr>
      </w:pPr>
    </w:p>
    <w:p w:rsidR="009C4A7C" w:rsidRDefault="00CC769D">
      <w:pPr>
        <w:spacing w:before="243"/>
        <w:ind w:left="115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Template:</w:t>
      </w:r>
    </w:p>
    <w:p w:rsidR="009C4A7C" w:rsidRDefault="00CC769D">
      <w:pPr>
        <w:pStyle w:val="BodyText"/>
        <w:spacing w:before="192" w:line="256" w:lineRule="auto"/>
        <w:ind w:left="100" w:right="1123" w:firstLine="15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:rsidR="009C4A7C" w:rsidRDefault="00CC769D">
      <w:pPr>
        <w:pStyle w:val="BodyText"/>
        <w:spacing w:before="172" w:line="259" w:lineRule="auto"/>
        <w:ind w:left="100" w:right="1109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</w:t>
      </w:r>
      <w:r>
        <w:t>ey perceive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product or service.</w:t>
      </w:r>
    </w:p>
    <w:p w:rsidR="009C4A7C" w:rsidRDefault="00CC769D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133357</wp:posOffset>
            </wp:positionV>
            <wp:extent cx="5742212" cy="2680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12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A7C" w:rsidRDefault="00CC769D">
      <w:pPr>
        <w:pStyle w:val="BodyText"/>
        <w:spacing w:before="27"/>
        <w:ind w:left="115"/>
        <w:jc w:val="both"/>
        <w:rPr>
          <w:b/>
        </w:rPr>
      </w:pPr>
      <w:r>
        <w:rPr>
          <w:spacing w:val="-1"/>
        </w:rPr>
        <w:t>Reference:</w:t>
      </w:r>
      <w:r>
        <w:rPr>
          <w:spacing w:val="-6"/>
        </w:rPr>
        <w:t xml:space="preserve"> </w:t>
      </w:r>
      <w:r>
        <w:rPr>
          <w:color w:val="0462C1"/>
          <w:spacing w:val="-1"/>
          <w:u w:val="thick" w:color="0462C1"/>
        </w:rPr>
        <w:t>https://miro.com/templates/customer-problem-statement/</w:t>
      </w:r>
      <w:r>
        <w:rPr>
          <w:color w:val="0462C1"/>
          <w:spacing w:val="-6"/>
        </w:rPr>
        <w:t xml:space="preserve"> </w:t>
      </w:r>
      <w:r>
        <w:rPr>
          <w:b/>
        </w:rPr>
        <w:t>Example:</w:t>
      </w:r>
    </w:p>
    <w:p w:rsidR="009C4A7C" w:rsidRDefault="009C4A7C">
      <w:pPr>
        <w:jc w:val="both"/>
        <w:sectPr w:rsidR="009C4A7C">
          <w:type w:val="continuous"/>
          <w:pgSz w:w="11920" w:h="16840"/>
          <w:pgMar w:top="820" w:right="280" w:bottom="280" w:left="1340" w:header="720" w:footer="720" w:gutter="0"/>
          <w:cols w:space="720"/>
        </w:sectPr>
      </w:pPr>
    </w:p>
    <w:p w:rsidR="009C4A7C" w:rsidRDefault="00CC769D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24343" cy="11104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343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7C" w:rsidRDefault="009C4A7C">
      <w:pPr>
        <w:pStyle w:val="BodyText"/>
        <w:spacing w:before="8"/>
        <w:rPr>
          <w:b/>
          <w:sz w:val="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420"/>
        <w:gridCol w:w="1520"/>
        <w:gridCol w:w="1320"/>
        <w:gridCol w:w="1500"/>
        <w:gridCol w:w="2500"/>
      </w:tblGrid>
      <w:tr w:rsidR="009C4A7C">
        <w:trPr>
          <w:trHeight w:val="769"/>
        </w:trPr>
        <w:tc>
          <w:tcPr>
            <w:tcW w:w="1800" w:type="dxa"/>
          </w:tcPr>
          <w:p w:rsidR="009C4A7C" w:rsidRDefault="00CC769D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9C4A7C" w:rsidRDefault="00CC769D">
            <w:pPr>
              <w:pStyle w:val="TableParagraph"/>
              <w:spacing w:before="2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20" w:type="dxa"/>
          </w:tcPr>
          <w:p w:rsidR="009C4A7C" w:rsidRDefault="00CC769D">
            <w:pPr>
              <w:pStyle w:val="TableParagraph"/>
              <w:spacing w:before="97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:rsidR="009C4A7C" w:rsidRDefault="00CC769D">
            <w:pPr>
              <w:pStyle w:val="TableParagraph"/>
              <w:spacing w:before="2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20" w:type="dxa"/>
          </w:tcPr>
          <w:p w:rsidR="009C4A7C" w:rsidRDefault="00CC769D">
            <w:pPr>
              <w:pStyle w:val="TableParagraph"/>
              <w:spacing w:before="97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320" w:type="dxa"/>
          </w:tcPr>
          <w:p w:rsidR="009C4A7C" w:rsidRDefault="00CC769D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0" w:type="dxa"/>
          </w:tcPr>
          <w:p w:rsidR="009C4A7C" w:rsidRDefault="00CC769D">
            <w:pPr>
              <w:pStyle w:val="TableParagraph"/>
              <w:spacing w:before="97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00" w:type="dxa"/>
          </w:tcPr>
          <w:p w:rsidR="009C4A7C" w:rsidRDefault="00CC769D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9C4A7C">
        <w:trPr>
          <w:trHeight w:val="2590"/>
        </w:trPr>
        <w:tc>
          <w:tcPr>
            <w:tcW w:w="1800" w:type="dxa"/>
          </w:tcPr>
          <w:p w:rsidR="009C4A7C" w:rsidRDefault="00CC769D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20" w:type="dxa"/>
          </w:tcPr>
          <w:p w:rsidR="009C4A7C" w:rsidRDefault="00CC769D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</w:p>
        </w:tc>
        <w:tc>
          <w:tcPr>
            <w:tcW w:w="1520" w:type="dxa"/>
          </w:tcPr>
          <w:p w:rsidR="009C4A7C" w:rsidRDefault="00CC769D">
            <w:pPr>
              <w:pStyle w:val="TableParagraph"/>
              <w:spacing w:before="107" w:line="244" w:lineRule="auto"/>
              <w:ind w:left="214" w:right="291"/>
              <w:rPr>
                <w:sz w:val="24"/>
              </w:rPr>
            </w:pPr>
            <w:r>
              <w:rPr>
                <w:sz w:val="24"/>
              </w:rPr>
              <w:t>Check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  <w:p w:rsidR="009C4A7C" w:rsidRDefault="00CC769D">
            <w:pPr>
              <w:pStyle w:val="TableParagraph"/>
              <w:spacing w:line="291" w:lineRule="exact"/>
              <w:ind w:left="214"/>
              <w:rPr>
                <w:sz w:val="24"/>
              </w:rPr>
            </w:pPr>
            <w:proofErr w:type="gramStart"/>
            <w:r>
              <w:rPr>
                <w:sz w:val="24"/>
              </w:rPr>
              <w:t>quality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320" w:type="dxa"/>
          </w:tcPr>
          <w:p w:rsidR="009C4A7C" w:rsidRDefault="00CC769D">
            <w:pPr>
              <w:pStyle w:val="TableParagraph"/>
              <w:tabs>
                <w:tab w:val="left" w:pos="893"/>
              </w:tabs>
              <w:spacing w:before="107" w:line="244" w:lineRule="auto"/>
              <w:ind w:right="189" w:firstLine="15"/>
              <w:rPr>
                <w:sz w:val="24"/>
              </w:rPr>
            </w:pPr>
            <w:proofErr w:type="spellStart"/>
            <w:r>
              <w:rPr>
                <w:sz w:val="24"/>
              </w:rPr>
              <w:t>Procedu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to</w:t>
            </w:r>
          </w:p>
          <w:p w:rsidR="009C4A7C" w:rsidRDefault="00CC769D">
            <w:pPr>
              <w:pStyle w:val="TableParagraph"/>
              <w:tabs>
                <w:tab w:val="left" w:pos="850"/>
              </w:tabs>
              <w:spacing w:before="3" w:line="244" w:lineRule="auto"/>
              <w:ind w:right="182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z w:val="24"/>
              </w:rPr>
              <w:tab/>
              <w:t>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</w:p>
          <w:p w:rsidR="009C4A7C" w:rsidRDefault="00CC769D">
            <w:pPr>
              <w:pStyle w:val="TableParagraph"/>
              <w:spacing w:before="10" w:line="254" w:lineRule="auto"/>
              <w:ind w:left="120" w:right="84" w:firstLine="104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1500" w:type="dxa"/>
          </w:tcPr>
          <w:p w:rsidR="009C4A7C" w:rsidRDefault="00CC769D">
            <w:pPr>
              <w:pStyle w:val="TableParagraph"/>
              <w:tabs>
                <w:tab w:val="left" w:pos="791"/>
              </w:tabs>
              <w:spacing w:before="107"/>
              <w:ind w:right="259"/>
              <w:rPr>
                <w:sz w:val="24"/>
              </w:rPr>
            </w:pPr>
            <w:r>
              <w:rPr>
                <w:sz w:val="24"/>
              </w:rPr>
              <w:t>Generally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researche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only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</w:p>
          <w:p w:rsidR="009C4A7C" w:rsidRDefault="00CC769D">
            <w:pPr>
              <w:pStyle w:val="TableParagraph"/>
              <w:spacing w:line="28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500" w:type="dxa"/>
          </w:tcPr>
          <w:p w:rsidR="009C4A7C" w:rsidRDefault="00CC769D">
            <w:pPr>
              <w:pStyle w:val="TableParagraph"/>
              <w:spacing w:before="107" w:line="244" w:lineRule="auto"/>
              <w:ind w:right="614" w:firstLine="15"/>
              <w:rPr>
                <w:sz w:val="24"/>
              </w:rPr>
            </w:pPr>
            <w:r>
              <w:rPr>
                <w:sz w:val="24"/>
              </w:rPr>
              <w:t>Helpless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9C4A7C">
        <w:trPr>
          <w:trHeight w:val="2270"/>
        </w:trPr>
        <w:tc>
          <w:tcPr>
            <w:tcW w:w="1800" w:type="dxa"/>
          </w:tcPr>
          <w:p w:rsidR="009C4A7C" w:rsidRDefault="00CC769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20" w:type="dxa"/>
          </w:tcPr>
          <w:p w:rsidR="009C4A7C" w:rsidRDefault="00CC769D">
            <w:pPr>
              <w:pStyle w:val="TableParagraph"/>
              <w:spacing w:before="112" w:line="244" w:lineRule="auto"/>
              <w:ind w:right="158"/>
              <w:rPr>
                <w:sz w:val="24"/>
              </w:rPr>
            </w:pPr>
            <w:r>
              <w:rPr>
                <w:sz w:val="24"/>
              </w:rPr>
              <w:t>A drinking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supplier</w:t>
            </w:r>
          </w:p>
        </w:tc>
        <w:tc>
          <w:tcPr>
            <w:tcW w:w="1520" w:type="dxa"/>
          </w:tcPr>
          <w:p w:rsidR="009C4A7C" w:rsidRDefault="00CC769D">
            <w:pPr>
              <w:pStyle w:val="TableParagraph"/>
              <w:spacing w:before="112" w:line="244" w:lineRule="auto"/>
              <w:ind w:left="214" w:right="227"/>
              <w:rPr>
                <w:sz w:val="24"/>
              </w:rPr>
            </w:pPr>
            <w:r>
              <w:rPr>
                <w:sz w:val="24"/>
              </w:rPr>
              <w:t>Check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chlorine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water.</w:t>
            </w:r>
          </w:p>
        </w:tc>
        <w:tc>
          <w:tcPr>
            <w:tcW w:w="1320" w:type="dxa"/>
          </w:tcPr>
          <w:p w:rsidR="009C4A7C" w:rsidRDefault="00CC769D">
            <w:pPr>
              <w:pStyle w:val="TableParagraph"/>
              <w:spacing w:before="112"/>
              <w:ind w:right="180" w:firstLine="1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depend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  <w:p w:rsidR="009C4A7C" w:rsidRDefault="00CC769D">
            <w:pPr>
              <w:pStyle w:val="TableParagraph"/>
              <w:spacing w:before="6" w:line="244" w:lineRule="auto"/>
              <w:ind w:right="500"/>
              <w:jc w:val="both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water</w:t>
            </w:r>
          </w:p>
          <w:p w:rsidR="009C4A7C" w:rsidRDefault="00CC769D"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proofErr w:type="gramStart"/>
            <w:r>
              <w:rPr>
                <w:sz w:val="24"/>
              </w:rPr>
              <w:t>researcher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500" w:type="dxa"/>
          </w:tcPr>
          <w:p w:rsidR="009C4A7C" w:rsidRDefault="00CC769D">
            <w:pPr>
              <w:pStyle w:val="TableParagraph"/>
              <w:spacing w:before="112" w:line="244" w:lineRule="auto"/>
              <w:ind w:right="164" w:firstLine="15"/>
              <w:jc w:val="both"/>
              <w:rPr>
                <w:sz w:val="24"/>
              </w:rPr>
            </w:pPr>
            <w:r>
              <w:rPr>
                <w:sz w:val="24"/>
              </w:rPr>
              <w:t>My lack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  <w:p w:rsidR="009C4A7C" w:rsidRDefault="00CC769D">
            <w:pPr>
              <w:pStyle w:val="TableParagraph"/>
              <w:spacing w:line="29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quality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500" w:type="dxa"/>
          </w:tcPr>
          <w:p w:rsidR="009C4A7C" w:rsidRDefault="00CC769D">
            <w:pPr>
              <w:pStyle w:val="TableParagraph"/>
              <w:spacing w:before="112" w:line="244" w:lineRule="auto"/>
              <w:ind w:right="278" w:firstLine="15"/>
              <w:rPr>
                <w:sz w:val="24"/>
              </w:rPr>
            </w:pPr>
            <w:r>
              <w:rPr>
                <w:sz w:val="24"/>
              </w:rPr>
              <w:t>More dependence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search.</w:t>
            </w:r>
          </w:p>
        </w:tc>
      </w:tr>
      <w:tr w:rsidR="009C4A7C">
        <w:trPr>
          <w:trHeight w:val="403"/>
        </w:trPr>
        <w:tc>
          <w:tcPr>
            <w:tcW w:w="1800" w:type="dxa"/>
            <w:tcBorders>
              <w:bottom w:val="nil"/>
            </w:tcBorders>
          </w:tcPr>
          <w:p w:rsidR="009C4A7C" w:rsidRDefault="00CC769D">
            <w:pPr>
              <w:pStyle w:val="TableParagraph"/>
              <w:spacing w:before="107" w:line="276" w:lineRule="exact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420" w:type="dxa"/>
            <w:tcBorders>
              <w:bottom w:val="nil"/>
            </w:tcBorders>
          </w:tcPr>
          <w:p w:rsidR="009C4A7C" w:rsidRDefault="00CC769D">
            <w:pPr>
              <w:pStyle w:val="TableParagraph"/>
              <w:spacing w:before="107" w:line="27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Industrialis</w:t>
            </w:r>
            <w:proofErr w:type="spellEnd"/>
          </w:p>
        </w:tc>
        <w:tc>
          <w:tcPr>
            <w:tcW w:w="1520" w:type="dxa"/>
            <w:tcBorders>
              <w:bottom w:val="nil"/>
            </w:tcBorders>
          </w:tcPr>
          <w:p w:rsidR="009C4A7C" w:rsidRDefault="00CC769D">
            <w:pPr>
              <w:pStyle w:val="TableParagraph"/>
              <w:spacing w:before="107" w:line="276" w:lineRule="exact"/>
              <w:ind w:left="214"/>
              <w:rPr>
                <w:sz w:val="24"/>
              </w:rPr>
            </w:pPr>
            <w:r>
              <w:rPr>
                <w:sz w:val="24"/>
              </w:rPr>
              <w:t>Check type</w:t>
            </w:r>
          </w:p>
        </w:tc>
        <w:tc>
          <w:tcPr>
            <w:tcW w:w="1320" w:type="dxa"/>
            <w:vMerge w:val="restart"/>
          </w:tcPr>
          <w:p w:rsidR="009C4A7C" w:rsidRDefault="00CC769D">
            <w:pPr>
              <w:pStyle w:val="TableParagraph"/>
              <w:spacing w:before="107"/>
              <w:ind w:right="180" w:firstLine="1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depend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  <w:p w:rsidR="009C4A7C" w:rsidRDefault="00CC769D">
            <w:pPr>
              <w:pStyle w:val="TableParagraph"/>
              <w:spacing w:before="6" w:line="244" w:lineRule="auto"/>
              <w:ind w:right="500"/>
              <w:jc w:val="both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water</w:t>
            </w:r>
          </w:p>
          <w:p w:rsidR="009C4A7C" w:rsidRDefault="00CC769D"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proofErr w:type="gramStart"/>
            <w:r>
              <w:rPr>
                <w:sz w:val="24"/>
              </w:rPr>
              <w:t>researcher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500" w:type="dxa"/>
            <w:tcBorders>
              <w:bottom w:val="nil"/>
            </w:tcBorders>
          </w:tcPr>
          <w:p w:rsidR="009C4A7C" w:rsidRDefault="00CC769D">
            <w:pPr>
              <w:pStyle w:val="TableParagraph"/>
              <w:spacing w:before="107" w:line="276" w:lineRule="exact"/>
              <w:rPr>
                <w:sz w:val="24"/>
              </w:rPr>
            </w:pPr>
            <w:r>
              <w:rPr>
                <w:sz w:val="24"/>
              </w:rPr>
              <w:t>Generally</w:t>
            </w:r>
          </w:p>
        </w:tc>
        <w:tc>
          <w:tcPr>
            <w:tcW w:w="2500" w:type="dxa"/>
            <w:tcBorders>
              <w:bottom w:val="nil"/>
            </w:tcBorders>
          </w:tcPr>
          <w:p w:rsidR="009C4A7C" w:rsidRDefault="00CC769D">
            <w:pPr>
              <w:pStyle w:val="TableParagraph"/>
              <w:spacing w:before="107" w:line="276" w:lineRule="exact"/>
              <w:ind w:left="239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</w:tc>
      </w:tr>
      <w:tr w:rsidR="009C4A7C">
        <w:trPr>
          <w:trHeight w:val="275"/>
        </w:trPr>
        <w:tc>
          <w:tcPr>
            <w:tcW w:w="180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9C4A7C" w:rsidRDefault="00CC769D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9C4A7C" w:rsidRDefault="00CC769D">
            <w:pPr>
              <w:pStyle w:val="TableParagraph"/>
              <w:spacing w:line="252" w:lineRule="exact"/>
              <w:ind w:left="214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 w:rsidR="009C4A7C" w:rsidRDefault="009C4A7C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 w:rsidR="009C4A7C" w:rsidRDefault="00CC769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specific</w:t>
            </w:r>
          </w:p>
        </w:tc>
        <w:tc>
          <w:tcPr>
            <w:tcW w:w="2500" w:type="dxa"/>
            <w:tcBorders>
              <w:top w:val="nil"/>
              <w:bottom w:val="nil"/>
            </w:tcBorders>
          </w:tcPr>
          <w:p w:rsidR="009C4A7C" w:rsidRDefault="00CC769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</w:p>
        </w:tc>
      </w:tr>
      <w:tr w:rsidR="009C4A7C">
        <w:trPr>
          <w:trHeight w:val="262"/>
        </w:trPr>
        <w:tc>
          <w:tcPr>
            <w:tcW w:w="180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9C4A7C" w:rsidRDefault="009C4A7C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 w:rsidR="009C4A7C" w:rsidRDefault="00CC769D">
            <w:pPr>
              <w:pStyle w:val="TableParagraph"/>
              <w:spacing w:line="243" w:lineRule="exact"/>
              <w:ind w:left="239"/>
              <w:rPr>
                <w:sz w:val="24"/>
              </w:rPr>
            </w:pPr>
            <w:proofErr w:type="spellStart"/>
            <w:r>
              <w:rPr>
                <w:sz w:val="24"/>
              </w:rPr>
              <w:t>researche</w:t>
            </w:r>
            <w:proofErr w:type="spellEnd"/>
          </w:p>
        </w:tc>
        <w:tc>
          <w:tcPr>
            <w:tcW w:w="250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C4A7C">
        <w:trPr>
          <w:trHeight w:val="257"/>
        </w:trPr>
        <w:tc>
          <w:tcPr>
            <w:tcW w:w="180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9C4A7C" w:rsidRDefault="009C4A7C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 w:rsidR="009C4A7C" w:rsidRDefault="00CC769D">
            <w:pPr>
              <w:pStyle w:val="TableParagraph"/>
              <w:tabs>
                <w:tab w:val="left" w:pos="791"/>
              </w:tabs>
              <w:spacing w:line="23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ab/>
              <w:t>only</w:t>
            </w:r>
          </w:p>
        </w:tc>
        <w:tc>
          <w:tcPr>
            <w:tcW w:w="250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C4A7C">
        <w:trPr>
          <w:trHeight w:val="255"/>
        </w:trPr>
        <w:tc>
          <w:tcPr>
            <w:tcW w:w="180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9C4A7C" w:rsidRDefault="009C4A7C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 w:rsidR="009C4A7C" w:rsidRDefault="00CC769D"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sz w:val="24"/>
              </w:rPr>
              <w:t>handle</w:t>
            </w:r>
          </w:p>
        </w:tc>
        <w:tc>
          <w:tcPr>
            <w:tcW w:w="2500" w:type="dxa"/>
            <w:tcBorders>
              <w:top w:val="nil"/>
              <w:bottom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C4A7C">
        <w:trPr>
          <w:trHeight w:val="666"/>
        </w:trPr>
        <w:tc>
          <w:tcPr>
            <w:tcW w:w="1800" w:type="dxa"/>
            <w:tcBorders>
              <w:top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20" w:type="dxa"/>
            <w:tcBorders>
              <w:top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 w:rsidR="009C4A7C" w:rsidRDefault="009C4A7C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:rsidR="009C4A7C" w:rsidRDefault="00CC769D">
            <w:pPr>
              <w:pStyle w:val="TableParagraph"/>
              <w:spacing w:line="25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500" w:type="dxa"/>
            <w:tcBorders>
              <w:top w:val="nil"/>
            </w:tcBorders>
          </w:tcPr>
          <w:p w:rsidR="009C4A7C" w:rsidRDefault="009C4A7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C4A7C">
        <w:trPr>
          <w:trHeight w:val="1749"/>
        </w:trPr>
        <w:tc>
          <w:tcPr>
            <w:tcW w:w="1800" w:type="dxa"/>
          </w:tcPr>
          <w:p w:rsidR="009C4A7C" w:rsidRDefault="00CC769D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420" w:type="dxa"/>
          </w:tcPr>
          <w:p w:rsidR="009C4A7C" w:rsidRDefault="00CC769D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Fishermen</w:t>
            </w:r>
          </w:p>
        </w:tc>
        <w:tc>
          <w:tcPr>
            <w:tcW w:w="1520" w:type="dxa"/>
          </w:tcPr>
          <w:p w:rsidR="009C4A7C" w:rsidRDefault="00CC769D">
            <w:pPr>
              <w:pStyle w:val="TableParagraph"/>
              <w:spacing w:before="109" w:line="232" w:lineRule="auto"/>
              <w:ind w:left="214" w:right="92"/>
              <w:rPr>
                <w:sz w:val="24"/>
              </w:rPr>
            </w:pPr>
            <w:r>
              <w:rPr>
                <w:sz w:val="24"/>
              </w:rPr>
              <w:t>Find if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aquaculture</w:t>
            </w:r>
          </w:p>
        </w:tc>
        <w:tc>
          <w:tcPr>
            <w:tcW w:w="1320" w:type="dxa"/>
          </w:tcPr>
          <w:p w:rsidR="009C4A7C" w:rsidRDefault="00CC769D">
            <w:pPr>
              <w:pStyle w:val="TableParagraph"/>
              <w:spacing w:before="102" w:line="289" w:lineRule="exact"/>
              <w:ind w:left="239"/>
              <w:rPr>
                <w:sz w:val="24"/>
              </w:rPr>
            </w:pPr>
            <w:r>
              <w:rPr>
                <w:sz w:val="24"/>
              </w:rPr>
              <w:t>It is</w:t>
            </w:r>
          </w:p>
          <w:p w:rsidR="009C4A7C" w:rsidRDefault="00CC769D">
            <w:pPr>
              <w:pStyle w:val="TableParagraph"/>
              <w:spacing w:before="3" w:line="232" w:lineRule="auto"/>
              <w:ind w:left="239" w:right="149"/>
              <w:rPr>
                <w:sz w:val="24"/>
              </w:rPr>
            </w:pPr>
            <w:r>
              <w:rPr>
                <w:sz w:val="24"/>
              </w:rPr>
              <w:t>difficult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 obtain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1500" w:type="dxa"/>
          </w:tcPr>
          <w:p w:rsidR="009C4A7C" w:rsidRDefault="00CC769D">
            <w:pPr>
              <w:pStyle w:val="TableParagraph"/>
              <w:spacing w:before="102" w:line="244" w:lineRule="auto"/>
              <w:ind w:right="164" w:firstLine="15"/>
              <w:jc w:val="both"/>
              <w:rPr>
                <w:sz w:val="24"/>
              </w:rPr>
            </w:pPr>
            <w:r>
              <w:rPr>
                <w:sz w:val="24"/>
              </w:rPr>
              <w:t>My lack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  <w:p w:rsidR="009C4A7C" w:rsidRDefault="00CC769D">
            <w:pPr>
              <w:pStyle w:val="TableParagraph"/>
              <w:spacing w:line="29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quality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500" w:type="dxa"/>
          </w:tcPr>
          <w:p w:rsidR="009C4A7C" w:rsidRDefault="00CC769D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costly</w:t>
            </w:r>
          </w:p>
        </w:tc>
      </w:tr>
    </w:tbl>
    <w:p w:rsidR="00CC769D" w:rsidRDefault="00CC769D"/>
    <w:sectPr w:rsidR="00CC769D">
      <w:pgSz w:w="11920" w:h="16840"/>
      <w:pgMar w:top="94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4A7C"/>
    <w:rsid w:val="000C74E8"/>
    <w:rsid w:val="009C4A7C"/>
    <w:rsid w:val="00CC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2785" w:right="38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2785" w:right="38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Statements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</dc:title>
  <dc:creator>Aakash Kumar</dc:creator>
  <cp:lastModifiedBy>admin</cp:lastModifiedBy>
  <cp:revision>2</cp:revision>
  <dcterms:created xsi:type="dcterms:W3CDTF">2022-10-01T13:10:00Z</dcterms:created>
  <dcterms:modified xsi:type="dcterms:W3CDTF">2022-10-01T13:10:00Z</dcterms:modified>
</cp:coreProperties>
</file>