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C2120F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2120F">
        <w:rPr>
          <w:rFonts w:ascii="Times New Roman" w:hAnsi="Times New Roman" w:cs="Times New Roman"/>
          <w:b/>
          <w:bCs/>
          <w:sz w:val="28"/>
          <w:szCs w:val="24"/>
        </w:rPr>
        <w:t>Project Design Phase-I</w:t>
      </w:r>
      <w:r w:rsidR="00632D23" w:rsidRPr="00C2120F">
        <w:rPr>
          <w:rFonts w:ascii="Times New Roman" w:hAnsi="Times New Roman" w:cs="Times New Roman"/>
          <w:b/>
          <w:bCs/>
          <w:sz w:val="28"/>
          <w:szCs w:val="24"/>
        </w:rPr>
        <w:t>I</w:t>
      </w:r>
    </w:p>
    <w:p w:rsidR="009D3AA0" w:rsidRPr="00C2120F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2120F">
        <w:rPr>
          <w:rFonts w:ascii="Times New Roman" w:hAnsi="Times New Roman" w:cs="Times New Roman"/>
          <w:b/>
          <w:bCs/>
          <w:sz w:val="28"/>
          <w:szCs w:val="24"/>
        </w:rPr>
        <w:t>Solution Requirements (Functional &amp; Non-functional)</w:t>
      </w:r>
    </w:p>
    <w:p w:rsidR="005B2106" w:rsidRPr="00C2120F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2120F" w:rsidRPr="00C2120F">
              <w:rPr>
                <w:rFonts w:ascii="Times New Roman" w:hAnsi="Times New Roman" w:cs="Times New Roman"/>
                <w:sz w:val="24"/>
              </w:rPr>
              <w:t>46892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2120F" w:rsidRPr="00C2120F">
              <w:rPr>
                <w:rFonts w:ascii="Times New Roman" w:hAnsi="Times New Roman" w:cs="Times New Roman"/>
                <w:color w:val="35475C"/>
                <w:sz w:val="24"/>
              </w:rPr>
              <w:t>Developing a Flight Delay Prediction Model using Machine Learning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C2120F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6A25" w:rsidRPr="00C2120F" w:rsidRDefault="005A4CB0" w:rsidP="00DB6A2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2120F">
        <w:rPr>
          <w:rFonts w:ascii="Times New Roman" w:hAnsi="Times New Roman" w:cs="Times New Roman"/>
          <w:b/>
          <w:bCs/>
          <w:sz w:val="28"/>
          <w:szCs w:val="24"/>
        </w:rPr>
        <w:t>Functional Requirements</w:t>
      </w:r>
      <w:r w:rsidR="003C4A8E" w:rsidRPr="00C2120F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3E3A16" w:rsidRPr="00C2120F" w:rsidRDefault="005A4CB0" w:rsidP="00DB6A25">
      <w:pPr>
        <w:rPr>
          <w:rFonts w:ascii="Times New Roman" w:hAnsi="Times New Roman" w:cs="Times New Roman"/>
          <w:sz w:val="24"/>
          <w:szCs w:val="24"/>
        </w:rPr>
      </w:pPr>
      <w:r w:rsidRPr="00C2120F">
        <w:rPr>
          <w:rFonts w:ascii="Times New Roman" w:hAnsi="Times New Roman" w:cs="Times New Roman"/>
          <w:sz w:val="24"/>
          <w:szCs w:val="24"/>
        </w:rPr>
        <w:t>Following are the functional requirements of the proposed solution</w:t>
      </w:r>
      <w:r w:rsidR="00AB20AC" w:rsidRPr="00C2120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C2120F" w:rsidTr="00163759">
        <w:trPr>
          <w:trHeight w:val="333"/>
        </w:trPr>
        <w:tc>
          <w:tcPr>
            <w:tcW w:w="926" w:type="dxa"/>
          </w:tcPr>
          <w:p w:rsidR="00AB20AC" w:rsidRPr="00C2120F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:rsidR="00AB20AC" w:rsidRPr="00C2120F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  <w:r w:rsidR="000E5D02"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</w:t>
            </w:r>
            <w:r w:rsidR="0080453D"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="000E5D02"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48" w:type="dxa"/>
          </w:tcPr>
          <w:p w:rsidR="00AB20AC" w:rsidRPr="00C2120F" w:rsidRDefault="000E5D02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C2120F" w:rsidTr="00163759">
        <w:trPr>
          <w:trHeight w:val="489"/>
        </w:trPr>
        <w:tc>
          <w:tcPr>
            <w:tcW w:w="926" w:type="dxa"/>
          </w:tcPr>
          <w:p w:rsidR="00AB20AC" w:rsidRPr="00C2120F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C212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AB20AC" w:rsidRPr="00C2120F" w:rsidRDefault="00F01F8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5248" w:type="dxa"/>
          </w:tcPr>
          <w:p w:rsidR="00DC7867" w:rsidRPr="00C2120F" w:rsidRDefault="00DC7867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Registration through Form</w:t>
            </w:r>
          </w:p>
          <w:p w:rsidR="00AB20AC" w:rsidRPr="00C2120F" w:rsidRDefault="007621D5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Registration through Gmail</w:t>
            </w:r>
          </w:p>
          <w:p w:rsidR="007621D5" w:rsidRPr="00C2120F" w:rsidRDefault="007621D5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Registration through LinkedIN</w:t>
            </w:r>
          </w:p>
        </w:tc>
      </w:tr>
      <w:tr w:rsidR="00AB20AC" w:rsidRPr="00C2120F" w:rsidTr="00163759">
        <w:trPr>
          <w:trHeight w:val="489"/>
        </w:trPr>
        <w:tc>
          <w:tcPr>
            <w:tcW w:w="926" w:type="dxa"/>
          </w:tcPr>
          <w:p w:rsidR="00AB20AC" w:rsidRPr="00C2120F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C212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AB20AC" w:rsidRPr="00C2120F" w:rsidRDefault="00163759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5248" w:type="dxa"/>
          </w:tcPr>
          <w:p w:rsidR="00AB20AC" w:rsidRPr="00C2120F" w:rsidRDefault="00163759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Confirmation via Email</w:t>
            </w:r>
          </w:p>
          <w:p w:rsidR="00163759" w:rsidRPr="00C2120F" w:rsidRDefault="00163759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Confirmation via OTP</w:t>
            </w:r>
          </w:p>
        </w:tc>
      </w:tr>
      <w:tr w:rsidR="00AB20AC" w:rsidRPr="00C2120F" w:rsidTr="00163759">
        <w:trPr>
          <w:trHeight w:val="470"/>
        </w:trPr>
        <w:tc>
          <w:tcPr>
            <w:tcW w:w="926" w:type="dxa"/>
          </w:tcPr>
          <w:p w:rsidR="00AB20AC" w:rsidRPr="00C2120F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:rsidR="00AB20AC" w:rsidRPr="00C2120F" w:rsidRDefault="00C2120F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Flight code validation</w:t>
            </w:r>
          </w:p>
        </w:tc>
        <w:tc>
          <w:tcPr>
            <w:tcW w:w="5248" w:type="dxa"/>
          </w:tcPr>
          <w:p w:rsidR="00AB20AC" w:rsidRPr="00C2120F" w:rsidRDefault="00C2120F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Validation through airline database</w:t>
            </w:r>
          </w:p>
        </w:tc>
      </w:tr>
      <w:tr w:rsidR="00AB20AC" w:rsidRPr="00C2120F" w:rsidTr="00163759">
        <w:trPr>
          <w:trHeight w:val="489"/>
        </w:trPr>
        <w:tc>
          <w:tcPr>
            <w:tcW w:w="926" w:type="dxa"/>
          </w:tcPr>
          <w:p w:rsidR="00AB20AC" w:rsidRPr="00C2120F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150" w:type="dxa"/>
          </w:tcPr>
          <w:p w:rsidR="00AB20AC" w:rsidRPr="00C2120F" w:rsidRDefault="00C2120F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Delay prediction</w:t>
            </w:r>
          </w:p>
        </w:tc>
        <w:tc>
          <w:tcPr>
            <w:tcW w:w="5248" w:type="dxa"/>
          </w:tcPr>
          <w:p w:rsidR="00AB20AC" w:rsidRPr="00C2120F" w:rsidRDefault="00C2120F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Prediction result through Gmail Prediction result through Message</w:t>
            </w:r>
          </w:p>
        </w:tc>
      </w:tr>
      <w:tr w:rsidR="00AB20AC" w:rsidRPr="00C2120F" w:rsidTr="00163759">
        <w:trPr>
          <w:trHeight w:val="489"/>
        </w:trPr>
        <w:tc>
          <w:tcPr>
            <w:tcW w:w="926" w:type="dxa"/>
          </w:tcPr>
          <w:p w:rsidR="00AB20AC" w:rsidRPr="00C2120F" w:rsidRDefault="00C2120F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150" w:type="dxa"/>
          </w:tcPr>
          <w:p w:rsidR="00AB20AC" w:rsidRPr="00C2120F" w:rsidRDefault="00C2120F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Airline Support</w:t>
            </w:r>
          </w:p>
        </w:tc>
        <w:tc>
          <w:tcPr>
            <w:tcW w:w="5248" w:type="dxa"/>
          </w:tcPr>
          <w:p w:rsidR="00AB20AC" w:rsidRPr="00C2120F" w:rsidRDefault="00C2120F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Collaboration with the airlines customer support</w:t>
            </w:r>
          </w:p>
        </w:tc>
      </w:tr>
      <w:tr w:rsidR="00604AAA" w:rsidRPr="00C2120F" w:rsidTr="00163759">
        <w:trPr>
          <w:trHeight w:val="489"/>
        </w:trPr>
        <w:tc>
          <w:tcPr>
            <w:tcW w:w="926" w:type="dxa"/>
          </w:tcPr>
          <w:p w:rsidR="00604AAA" w:rsidRPr="00C2120F" w:rsidRDefault="00C2120F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150" w:type="dxa"/>
          </w:tcPr>
          <w:p w:rsidR="00604AAA" w:rsidRPr="00C2120F" w:rsidRDefault="00C2120F" w:rsidP="00AB20AC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Algorithm for prediction</w:t>
            </w:r>
          </w:p>
        </w:tc>
        <w:tc>
          <w:tcPr>
            <w:tcW w:w="5248" w:type="dxa"/>
          </w:tcPr>
          <w:p w:rsidR="00604AAA" w:rsidRPr="00C2120F" w:rsidRDefault="00C2120F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Train the data Predict the data</w:t>
            </w:r>
          </w:p>
        </w:tc>
      </w:tr>
    </w:tbl>
    <w:p w:rsidR="00726114" w:rsidRPr="00C2120F" w:rsidRDefault="00726114" w:rsidP="00DB6A25">
      <w:pPr>
        <w:rPr>
          <w:rFonts w:ascii="Times New Roman" w:hAnsi="Times New Roman" w:cs="Times New Roman"/>
          <w:sz w:val="24"/>
          <w:szCs w:val="24"/>
        </w:rPr>
      </w:pPr>
    </w:p>
    <w:p w:rsidR="0080453D" w:rsidRPr="00C2120F" w:rsidRDefault="0080453D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453D" w:rsidRPr="00C2120F" w:rsidRDefault="0080453D" w:rsidP="00DB6A2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726114" w:rsidRPr="00C2120F" w:rsidRDefault="00726114" w:rsidP="00DB6A2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2120F">
        <w:rPr>
          <w:rFonts w:ascii="Times New Roman" w:hAnsi="Times New Roman" w:cs="Times New Roman"/>
          <w:b/>
          <w:bCs/>
          <w:sz w:val="28"/>
          <w:szCs w:val="24"/>
        </w:rPr>
        <w:t>Non-functional Requirements</w:t>
      </w:r>
      <w:r w:rsidR="00DB06D2" w:rsidRPr="00C2120F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726114" w:rsidRPr="00C2120F" w:rsidRDefault="00726114" w:rsidP="00726114">
      <w:pPr>
        <w:rPr>
          <w:rFonts w:ascii="Times New Roman" w:hAnsi="Times New Roman" w:cs="Times New Roman"/>
          <w:sz w:val="24"/>
          <w:szCs w:val="24"/>
        </w:rPr>
      </w:pPr>
      <w:r w:rsidRPr="00C2120F">
        <w:rPr>
          <w:rFonts w:ascii="Times New Roman" w:hAnsi="Times New Roman" w:cs="Times New Roman"/>
          <w:sz w:val="24"/>
          <w:szCs w:val="24"/>
        </w:rPr>
        <w:t xml:space="preserve">Following are the </w:t>
      </w:r>
      <w:r w:rsidR="00DB06D2" w:rsidRPr="00C2120F">
        <w:rPr>
          <w:rFonts w:ascii="Times New Roman" w:hAnsi="Times New Roman" w:cs="Times New Roman"/>
          <w:sz w:val="24"/>
          <w:szCs w:val="24"/>
        </w:rPr>
        <w:t>non-</w:t>
      </w:r>
      <w:r w:rsidRPr="00C2120F">
        <w:rPr>
          <w:rFonts w:ascii="Times New Roman" w:hAnsi="Times New Roman" w:cs="Times New Roman"/>
          <w:sz w:val="24"/>
          <w:szCs w:val="24"/>
        </w:rPr>
        <w:t>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C2120F" w:rsidTr="00174504">
        <w:trPr>
          <w:trHeight w:val="333"/>
        </w:trPr>
        <w:tc>
          <w:tcPr>
            <w:tcW w:w="926" w:type="dxa"/>
          </w:tcPr>
          <w:p w:rsidR="00DB06D2" w:rsidRPr="00C2120F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:rsidR="00DB06D2" w:rsidRPr="00C2120F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:rsidR="00DB06D2" w:rsidRPr="00C2120F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C2120F" w:rsidTr="00174504">
        <w:trPr>
          <w:trHeight w:val="489"/>
        </w:trPr>
        <w:tc>
          <w:tcPr>
            <w:tcW w:w="926" w:type="dxa"/>
          </w:tcPr>
          <w:p w:rsidR="00DB06D2" w:rsidRPr="00C2120F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:rsidR="00DB06D2" w:rsidRPr="00C2120F" w:rsidRDefault="0039046D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:rsidR="00DB06D2" w:rsidRPr="00C2120F" w:rsidRDefault="00C2120F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The UX/UI will be user-friendly and will be highly responsive</w:t>
            </w:r>
          </w:p>
        </w:tc>
      </w:tr>
      <w:tr w:rsidR="00DB06D2" w:rsidRPr="00C2120F" w:rsidTr="00174504">
        <w:trPr>
          <w:trHeight w:val="489"/>
        </w:trPr>
        <w:tc>
          <w:tcPr>
            <w:tcW w:w="926" w:type="dxa"/>
          </w:tcPr>
          <w:p w:rsidR="00DB06D2" w:rsidRPr="00C2120F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:rsidR="00DB06D2" w:rsidRPr="00C2120F" w:rsidRDefault="00D76549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:rsidR="00DB06D2" w:rsidRPr="00C2120F" w:rsidRDefault="00C2120F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The data security will be ensured by using appropriate security measures</w:t>
            </w:r>
          </w:p>
        </w:tc>
      </w:tr>
      <w:tr w:rsidR="00585E01" w:rsidRPr="00C2120F" w:rsidTr="00174504">
        <w:trPr>
          <w:trHeight w:val="470"/>
        </w:trPr>
        <w:tc>
          <w:tcPr>
            <w:tcW w:w="926" w:type="dxa"/>
          </w:tcPr>
          <w:p w:rsidR="00585E01" w:rsidRPr="00C2120F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:rsidR="00585E01" w:rsidRPr="00C2120F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:rsidR="00585E01" w:rsidRPr="00C2120F" w:rsidRDefault="00C2120F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The application performs for all proper data efficiently</w:t>
            </w:r>
          </w:p>
        </w:tc>
      </w:tr>
      <w:tr w:rsidR="00585E01" w:rsidRPr="00C2120F" w:rsidTr="00174504">
        <w:trPr>
          <w:trHeight w:val="489"/>
        </w:trPr>
        <w:tc>
          <w:tcPr>
            <w:tcW w:w="926" w:type="dxa"/>
          </w:tcPr>
          <w:p w:rsidR="00585E01" w:rsidRPr="00C2120F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:rsidR="00585E01" w:rsidRPr="00C2120F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:rsidR="00585E01" w:rsidRPr="00C2120F" w:rsidRDefault="00C2120F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appliation</w:t>
            </w:r>
            <w:proofErr w:type="spellEnd"/>
            <w:r w:rsidRPr="00C2120F">
              <w:rPr>
                <w:rFonts w:ascii="Times New Roman" w:hAnsi="Times New Roman" w:cs="Times New Roman"/>
                <w:sz w:val="24"/>
                <w:szCs w:val="24"/>
              </w:rPr>
              <w:t xml:space="preserve"> response time will be faster and the data will be processed at a higher speed</w:t>
            </w:r>
          </w:p>
        </w:tc>
      </w:tr>
      <w:tr w:rsidR="00585E01" w:rsidRPr="00C2120F" w:rsidTr="00174504">
        <w:trPr>
          <w:trHeight w:val="489"/>
        </w:trPr>
        <w:tc>
          <w:tcPr>
            <w:tcW w:w="926" w:type="dxa"/>
          </w:tcPr>
          <w:p w:rsidR="00585E01" w:rsidRPr="00C2120F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:rsidR="00585E01" w:rsidRPr="00C2120F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:rsidR="00585E01" w:rsidRPr="00C2120F" w:rsidRDefault="00C2120F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 xml:space="preserve">The application is highly </w:t>
            </w:r>
            <w:proofErr w:type="spellStart"/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compatabile</w:t>
            </w:r>
            <w:proofErr w:type="spellEnd"/>
            <w:r w:rsidRPr="00C2120F">
              <w:rPr>
                <w:rFonts w:ascii="Times New Roman" w:hAnsi="Times New Roman" w:cs="Times New Roman"/>
                <w:sz w:val="24"/>
                <w:szCs w:val="24"/>
              </w:rPr>
              <w:t xml:space="preserve"> in any devices.</w:t>
            </w:r>
          </w:p>
        </w:tc>
      </w:tr>
      <w:tr w:rsidR="00585E01" w:rsidRPr="00C2120F" w:rsidTr="00174504">
        <w:trPr>
          <w:trHeight w:val="489"/>
        </w:trPr>
        <w:tc>
          <w:tcPr>
            <w:tcW w:w="926" w:type="dxa"/>
          </w:tcPr>
          <w:p w:rsidR="00585E01" w:rsidRPr="00C2120F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 w:rsidR="00585E01" w:rsidRPr="00C2120F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C2120F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:rsidR="00585E01" w:rsidRPr="00C2120F" w:rsidRDefault="00C2120F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20F">
              <w:rPr>
                <w:rFonts w:ascii="Times New Roman" w:hAnsi="Times New Roman" w:cs="Times New Roman"/>
                <w:sz w:val="24"/>
                <w:szCs w:val="24"/>
              </w:rPr>
              <w:t>The application is designed in such a way that it can handle ,if any high traffic occurs</w:t>
            </w:r>
          </w:p>
        </w:tc>
      </w:tr>
    </w:tbl>
    <w:p w:rsidR="00726114" w:rsidRPr="00C2120F" w:rsidRDefault="00726114" w:rsidP="00DB6A25">
      <w:pPr>
        <w:rPr>
          <w:rFonts w:ascii="Times New Roman" w:hAnsi="Times New Roman" w:cs="Times New Roman"/>
          <w:sz w:val="24"/>
          <w:szCs w:val="24"/>
        </w:rPr>
      </w:pPr>
    </w:p>
    <w:sectPr w:rsidR="00726114" w:rsidRPr="00C2120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06E8C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2120F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2022-10-03T05:10:00Z</cp:lastPrinted>
  <dcterms:created xsi:type="dcterms:W3CDTF">2022-11-08T17:26:00Z</dcterms:created>
  <dcterms:modified xsi:type="dcterms:W3CDTF">2022-11-08T17:26:00Z</dcterms:modified>
</cp:coreProperties>
</file>