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Ideation Phase</w:t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Empathize and Discover</w:t>
      </w:r>
    </w:p>
    <w:tbl>
      <w:tblPr>
        <w:tblStyle w:val="4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985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8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19/11/2022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985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PNT2022TMID</w:t>
            </w:r>
            <w:r>
              <w:rPr>
                <w:rFonts w:hint="default"/>
                <w:sz w:val="28"/>
                <w:szCs w:val="28"/>
                <w:lang w:val="en-IN"/>
              </w:rPr>
              <w:t>36343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985" w:type="dxa"/>
          </w:tcPr>
          <w:p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985" w:type="dxa"/>
          </w:tcPr>
          <w:p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  <w:r>
              <w:rPr>
                <w:sz w:val="28"/>
                <w:szCs w:val="28"/>
              </w:rPr>
              <w:t>4 Marks</w:t>
            </w:r>
          </w:p>
        </w:tc>
      </w:tr>
    </w:tbl>
    <w:p>
      <w:pPr>
        <w:rPr>
          <w:b/>
          <w:bCs/>
          <w:sz w:val="40"/>
          <w:szCs w:val="40"/>
        </w:rPr>
      </w:pPr>
    </w:p>
    <w:p>
      <w:pPr>
        <w:rPr>
          <w:b/>
          <w:bCs/>
          <w:sz w:val="40"/>
          <w:szCs w:val="40"/>
        </w:rPr>
      </w:pPr>
      <w:r>
        <w:drawing>
          <wp:inline distT="0" distB="0" distL="0" distR="0">
            <wp:extent cx="5731510" cy="3244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70"/>
    <w:rsid w:val="002320F6"/>
    <w:rsid w:val="00355635"/>
    <w:rsid w:val="00C44670"/>
    <w:rsid w:val="101B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206</Characters>
  <Lines>1</Lines>
  <Paragraphs>1</Paragraphs>
  <TotalTime>1</TotalTime>
  <ScaleCrop>false</ScaleCrop>
  <LinksUpToDate>false</LinksUpToDate>
  <CharactersWithSpaces>240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2022-10-31T12:46:00Z</dcterms:created>
  <dc:creator>Swedha Mahalakshmi</dc:creator>
  <cp:lastModifiedBy>Jayanth Yadav</cp:lastModifiedBy>
  <dcterms:modified xsi:type="dcterms:W3CDTF">2022-11-19T17:33:51Z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E3C19F4A46D74272ADDC32701ABB9570</vt:lpwstr>
  </property>
</Properties>
</file>