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ABEEA" w14:textId="77777777" w:rsidR="00B162AC" w:rsidRDefault="006E2B05">
      <w:pPr>
        <w:spacing w:after="58"/>
      </w:pPr>
      <w:r>
        <w:rPr>
          <w:rFonts w:ascii="Times New Roman" w:eastAsia="Times New Roman" w:hAnsi="Times New Roman" w:cs="Times New Roman"/>
          <w:b w:val="0"/>
        </w:rPr>
        <w:t xml:space="preserve"> </w:t>
      </w:r>
    </w:p>
    <w:p w14:paraId="27DABF19" w14:textId="77777777" w:rsidR="00B162AC" w:rsidRDefault="006E2B05">
      <w:r>
        <w:t xml:space="preserve">Project Title:  </w:t>
      </w:r>
      <w:r>
        <w:rPr>
          <w:rFonts w:ascii="Times New Roman" w:eastAsia="Times New Roman" w:hAnsi="Times New Roman" w:cs="Times New Roman"/>
          <w:b w:val="0"/>
          <w:sz w:val="20"/>
          <w:shd w:val="clear" w:color="auto" w:fill="EBECED"/>
        </w:rPr>
        <w:t>Real-Time River Water Quality Monitoring and Control System</w:t>
      </w:r>
      <w:r>
        <w:rPr>
          <w:rFonts w:ascii="Times New Roman" w:eastAsia="Times New Roman" w:hAnsi="Times New Roman" w:cs="Times New Roman"/>
          <w:sz w:val="20"/>
        </w:rPr>
        <w:t xml:space="preserve">    </w:t>
      </w:r>
      <w:r>
        <w:t>Project Design Phase-I</w:t>
      </w:r>
      <w:r>
        <w:rPr>
          <w:rFonts w:ascii="Times New Roman" w:eastAsia="Times New Roman" w:hAnsi="Times New Roman" w:cs="Times New Roman"/>
          <w:b w:val="0"/>
        </w:rPr>
        <w:t xml:space="preserve"> - </w:t>
      </w:r>
      <w:r>
        <w:t>Solution Fit Template</w:t>
      </w:r>
      <w:r>
        <w:rPr>
          <w:sz w:val="24"/>
        </w:rPr>
        <w:t xml:space="preserve">                                             </w:t>
      </w:r>
      <w:r>
        <w:t>Team ID:</w:t>
      </w:r>
      <w:r>
        <w:rPr>
          <w:sz w:val="24"/>
        </w:rPr>
        <w:t xml:space="preserve"> </w:t>
      </w:r>
      <w:r>
        <w:rPr>
          <w:b w:val="0"/>
        </w:rPr>
        <w:t>PNT2022TMID36352</w:t>
      </w:r>
      <w:r>
        <w:rPr>
          <w:b w:val="0"/>
        </w:rPr>
        <w:t xml:space="preserve"> </w:t>
      </w:r>
      <w:r>
        <w:rPr>
          <w:rFonts w:ascii="Times New Roman" w:eastAsia="Times New Roman" w:hAnsi="Times New Roman" w:cs="Times New Roman"/>
          <w:b w:val="0"/>
          <w:sz w:val="24"/>
        </w:rPr>
        <w:t xml:space="preserve"> </w:t>
      </w:r>
    </w:p>
    <w:p w14:paraId="0DE1DC61" w14:textId="77777777" w:rsidR="00B162AC" w:rsidRDefault="006E2B05">
      <w:pPr>
        <w:spacing w:after="0"/>
        <w:jc w:val="right"/>
      </w:pPr>
      <w:r>
        <w:rPr>
          <w:b w:val="0"/>
          <w:color w:val="222222"/>
          <w:sz w:val="20"/>
        </w:rPr>
        <w:t xml:space="preserve"> </w:t>
      </w:r>
      <w:r>
        <w:rPr>
          <w:b w:val="0"/>
          <w:color w:val="222222"/>
          <w:sz w:val="20"/>
        </w:rPr>
        <w:tab/>
      </w:r>
      <w:r>
        <w:rPr>
          <w:b w:val="0"/>
          <w:sz w:val="20"/>
        </w:rPr>
        <w:t xml:space="preserve"> </w:t>
      </w:r>
    </w:p>
    <w:p w14:paraId="2CD034DB" w14:textId="77777777" w:rsidR="00B162AC" w:rsidRDefault="006E2B05">
      <w:pPr>
        <w:spacing w:after="0"/>
        <w:ind w:left="308" w:right="-79"/>
      </w:pPr>
      <w:r>
        <w:rPr>
          <w:noProof/>
        </w:rPr>
        <w:lastRenderedPageBreak/>
        <w:drawing>
          <wp:inline distT="0" distB="0" distL="0" distR="0" wp14:anchorId="786CC4A4" wp14:editId="7FC0B14C">
            <wp:extent cx="10122408" cy="6269737"/>
            <wp:effectExtent l="0" t="0" r="0" b="0"/>
            <wp:docPr id="6698" name="Picture 6698"/>
            <wp:cNvGraphicFramePr/>
            <a:graphic xmlns:a="http://schemas.openxmlformats.org/drawingml/2006/main">
              <a:graphicData uri="http://schemas.openxmlformats.org/drawingml/2006/picture">
                <pic:pic xmlns:pic="http://schemas.openxmlformats.org/drawingml/2006/picture">
                  <pic:nvPicPr>
                    <pic:cNvPr id="6698" name="Picture 6698"/>
                    <pic:cNvPicPr/>
                  </pic:nvPicPr>
                  <pic:blipFill>
                    <a:blip r:embed="rId5"/>
                    <a:stretch>
                      <a:fillRect/>
                    </a:stretch>
                  </pic:blipFill>
                  <pic:spPr>
                    <a:xfrm>
                      <a:off x="0" y="0"/>
                      <a:ext cx="10122408" cy="6269737"/>
                    </a:xfrm>
                    <a:prstGeom prst="rect">
                      <a:avLst/>
                    </a:prstGeom>
                  </pic:spPr>
                </pic:pic>
              </a:graphicData>
            </a:graphic>
          </wp:inline>
        </w:drawing>
      </w:r>
    </w:p>
    <w:p w14:paraId="4A887134" w14:textId="77777777" w:rsidR="00B162AC" w:rsidRDefault="006E2B05">
      <w:pPr>
        <w:spacing w:after="418"/>
        <w:jc w:val="both"/>
      </w:pPr>
      <w:r>
        <w:rPr>
          <w:b w:val="0"/>
          <w:sz w:val="12"/>
        </w:rPr>
        <w:lastRenderedPageBreak/>
        <w:t xml:space="preserve"> </w:t>
      </w:r>
    </w:p>
    <w:tbl>
      <w:tblPr>
        <w:tblStyle w:val="TableGrid"/>
        <w:tblW w:w="16162" w:type="dxa"/>
        <w:tblInd w:w="6" w:type="dxa"/>
        <w:tblCellMar>
          <w:top w:w="16" w:type="dxa"/>
          <w:left w:w="0" w:type="dxa"/>
          <w:bottom w:w="0" w:type="dxa"/>
          <w:right w:w="0" w:type="dxa"/>
        </w:tblCellMar>
        <w:tblLook w:val="04A0" w:firstRow="1" w:lastRow="0" w:firstColumn="1" w:lastColumn="0" w:noHBand="0" w:noVBand="1"/>
      </w:tblPr>
      <w:tblGrid>
        <w:gridCol w:w="368"/>
        <w:gridCol w:w="4453"/>
        <w:gridCol w:w="433"/>
        <w:gridCol w:w="219"/>
        <w:gridCol w:w="4472"/>
        <w:gridCol w:w="345"/>
        <w:gridCol w:w="422"/>
        <w:gridCol w:w="4453"/>
        <w:gridCol w:w="271"/>
        <w:gridCol w:w="389"/>
        <w:gridCol w:w="337"/>
      </w:tblGrid>
      <w:tr w:rsidR="00B162AC" w14:paraId="16FC6613" w14:textId="77777777">
        <w:trPr>
          <w:trHeight w:val="119"/>
        </w:trPr>
        <w:tc>
          <w:tcPr>
            <w:tcW w:w="433" w:type="dxa"/>
            <w:vMerge w:val="restart"/>
            <w:tcBorders>
              <w:top w:val="single" w:sz="4" w:space="0" w:color="000000"/>
              <w:left w:val="single" w:sz="4" w:space="0" w:color="000000"/>
              <w:bottom w:val="single" w:sz="4" w:space="0" w:color="000000"/>
              <w:right w:val="single" w:sz="4" w:space="0" w:color="000000"/>
            </w:tcBorders>
            <w:shd w:val="clear" w:color="auto" w:fill="22A782"/>
          </w:tcPr>
          <w:p w14:paraId="6F6BA1D8" w14:textId="77777777" w:rsidR="00B162AC" w:rsidRDefault="00B162AC">
            <w:pPr>
              <w:spacing w:after="160"/>
            </w:pPr>
          </w:p>
        </w:tc>
        <w:tc>
          <w:tcPr>
            <w:tcW w:w="4743" w:type="dxa"/>
            <w:gridSpan w:val="2"/>
            <w:tcBorders>
              <w:top w:val="single" w:sz="4" w:space="0" w:color="000000"/>
              <w:left w:val="single" w:sz="4" w:space="0" w:color="000000"/>
              <w:bottom w:val="nil"/>
              <w:right w:val="nil"/>
            </w:tcBorders>
          </w:tcPr>
          <w:p w14:paraId="0F2CC007" w14:textId="77777777" w:rsidR="00B162AC" w:rsidRDefault="00B162AC">
            <w:pPr>
              <w:spacing w:after="160"/>
            </w:pPr>
          </w:p>
        </w:tc>
        <w:tc>
          <w:tcPr>
            <w:tcW w:w="252" w:type="dxa"/>
            <w:vMerge w:val="restart"/>
            <w:tcBorders>
              <w:top w:val="single" w:sz="4" w:space="0" w:color="000000"/>
              <w:left w:val="nil"/>
              <w:bottom w:val="nil"/>
              <w:right w:val="single" w:sz="4" w:space="0" w:color="000000"/>
            </w:tcBorders>
            <w:vAlign w:val="bottom"/>
          </w:tcPr>
          <w:p w14:paraId="42CF7707" w14:textId="77777777" w:rsidR="00B162AC" w:rsidRDefault="006E2B05">
            <w:pPr>
              <w:spacing w:after="0"/>
              <w:ind w:left="-19"/>
            </w:pPr>
            <w:r>
              <w:rPr>
                <w:color w:val="FFFFFF"/>
                <w:sz w:val="20"/>
              </w:rPr>
              <w:t xml:space="preserve">  </w:t>
            </w:r>
            <w:r>
              <w:rPr>
                <w:sz w:val="20"/>
              </w:rPr>
              <w:t xml:space="preserve"> </w:t>
            </w:r>
          </w:p>
        </w:tc>
        <w:tc>
          <w:tcPr>
            <w:tcW w:w="4683" w:type="dxa"/>
            <w:gridSpan w:val="2"/>
            <w:tcBorders>
              <w:top w:val="single" w:sz="4" w:space="0" w:color="000000"/>
              <w:left w:val="single" w:sz="4" w:space="0" w:color="000000"/>
              <w:bottom w:val="nil"/>
              <w:right w:val="nil"/>
            </w:tcBorders>
          </w:tcPr>
          <w:p w14:paraId="2C162102" w14:textId="77777777" w:rsidR="00B162AC" w:rsidRDefault="00B162AC">
            <w:pPr>
              <w:spacing w:after="160"/>
            </w:pPr>
          </w:p>
        </w:tc>
        <w:tc>
          <w:tcPr>
            <w:tcW w:w="480" w:type="dxa"/>
            <w:vMerge w:val="restart"/>
            <w:tcBorders>
              <w:top w:val="single" w:sz="4" w:space="0" w:color="000000"/>
              <w:left w:val="nil"/>
              <w:bottom w:val="nil"/>
              <w:right w:val="single" w:sz="4" w:space="0" w:color="000000"/>
            </w:tcBorders>
            <w:vAlign w:val="bottom"/>
          </w:tcPr>
          <w:p w14:paraId="67FD1EEB" w14:textId="77777777" w:rsidR="00B162AC" w:rsidRDefault="006E2B05">
            <w:pPr>
              <w:spacing w:after="0"/>
              <w:ind w:left="101"/>
            </w:pPr>
            <w:r>
              <w:rPr>
                <w:sz w:val="20"/>
              </w:rPr>
              <w:t xml:space="preserve"> </w:t>
            </w:r>
          </w:p>
        </w:tc>
        <w:tc>
          <w:tcPr>
            <w:tcW w:w="5175" w:type="dxa"/>
            <w:gridSpan w:val="3"/>
            <w:tcBorders>
              <w:top w:val="single" w:sz="4" w:space="0" w:color="000000"/>
              <w:left w:val="single" w:sz="4" w:space="0" w:color="000000"/>
              <w:bottom w:val="nil"/>
              <w:right w:val="single" w:sz="4" w:space="0" w:color="000000"/>
            </w:tcBorders>
          </w:tcPr>
          <w:p w14:paraId="74980B5D" w14:textId="77777777" w:rsidR="00B162AC" w:rsidRDefault="00B162AC">
            <w:pPr>
              <w:spacing w:after="160"/>
            </w:pPr>
          </w:p>
        </w:tc>
        <w:tc>
          <w:tcPr>
            <w:tcW w:w="395" w:type="dxa"/>
            <w:vMerge w:val="restart"/>
            <w:tcBorders>
              <w:top w:val="single" w:sz="4" w:space="0" w:color="000000"/>
              <w:left w:val="single" w:sz="4" w:space="0" w:color="000000"/>
              <w:bottom w:val="single" w:sz="4" w:space="0" w:color="000000"/>
              <w:right w:val="single" w:sz="4" w:space="0" w:color="000000"/>
            </w:tcBorders>
            <w:shd w:val="clear" w:color="auto" w:fill="22A782"/>
          </w:tcPr>
          <w:p w14:paraId="07F8E181" w14:textId="77777777" w:rsidR="00B162AC" w:rsidRDefault="006E2B05">
            <w:pPr>
              <w:spacing w:after="67"/>
              <w:ind w:left="5"/>
            </w:pPr>
            <w:r>
              <w:rPr>
                <w:color w:val="FFFFFF"/>
                <w:sz w:val="18"/>
              </w:rPr>
              <w:t xml:space="preserve"> </w:t>
            </w:r>
          </w:p>
          <w:p w14:paraId="71EFC8EF" w14:textId="77777777" w:rsidR="00B162AC" w:rsidRDefault="006E2B05">
            <w:pPr>
              <w:spacing w:after="0"/>
              <w:ind w:left="5"/>
            </w:pPr>
            <w:r>
              <w:rPr>
                <w:color w:val="FFFFFF"/>
                <w:sz w:val="18"/>
              </w:rPr>
              <w:t xml:space="preserve"> </w:t>
            </w:r>
          </w:p>
        </w:tc>
      </w:tr>
      <w:tr w:rsidR="00B162AC" w14:paraId="186B080B" w14:textId="77777777">
        <w:trPr>
          <w:trHeight w:val="240"/>
        </w:trPr>
        <w:tc>
          <w:tcPr>
            <w:tcW w:w="0" w:type="auto"/>
            <w:vMerge/>
            <w:tcBorders>
              <w:top w:val="nil"/>
              <w:left w:val="single" w:sz="4" w:space="0" w:color="000000"/>
              <w:bottom w:val="nil"/>
              <w:right w:val="single" w:sz="4" w:space="0" w:color="000000"/>
            </w:tcBorders>
          </w:tcPr>
          <w:p w14:paraId="6BE49415" w14:textId="77777777" w:rsidR="00B162AC" w:rsidRDefault="00B162AC">
            <w:pPr>
              <w:spacing w:after="160"/>
            </w:pPr>
          </w:p>
        </w:tc>
        <w:tc>
          <w:tcPr>
            <w:tcW w:w="4475" w:type="dxa"/>
            <w:tcBorders>
              <w:top w:val="nil"/>
              <w:left w:val="single" w:sz="4" w:space="0" w:color="000000"/>
              <w:bottom w:val="nil"/>
              <w:right w:val="nil"/>
            </w:tcBorders>
          </w:tcPr>
          <w:p w14:paraId="3B11D7C6" w14:textId="77777777" w:rsidR="00B162AC" w:rsidRDefault="006E2B05">
            <w:pPr>
              <w:spacing w:after="0"/>
              <w:ind w:left="194"/>
            </w:pPr>
            <w:r>
              <w:rPr>
                <w:color w:val="222222"/>
                <w:sz w:val="16"/>
              </w:rPr>
              <w:t xml:space="preserve">3. TRIGGERS </w:t>
            </w:r>
          </w:p>
        </w:tc>
        <w:tc>
          <w:tcPr>
            <w:tcW w:w="269" w:type="dxa"/>
            <w:tcBorders>
              <w:top w:val="nil"/>
              <w:left w:val="nil"/>
              <w:bottom w:val="nil"/>
              <w:right w:val="nil"/>
            </w:tcBorders>
            <w:shd w:val="clear" w:color="auto" w:fill="22A782"/>
          </w:tcPr>
          <w:p w14:paraId="368FA15E" w14:textId="77777777" w:rsidR="00B162AC" w:rsidRDefault="006E2B05">
            <w:pPr>
              <w:spacing w:after="0"/>
              <w:jc w:val="both"/>
            </w:pPr>
            <w:r>
              <w:rPr>
                <w:color w:val="FFFFFF"/>
                <w:sz w:val="20"/>
              </w:rPr>
              <w:t>TR</w:t>
            </w:r>
          </w:p>
        </w:tc>
        <w:tc>
          <w:tcPr>
            <w:tcW w:w="0" w:type="auto"/>
            <w:vMerge/>
            <w:tcBorders>
              <w:top w:val="nil"/>
              <w:left w:val="nil"/>
              <w:bottom w:val="nil"/>
              <w:right w:val="single" w:sz="4" w:space="0" w:color="000000"/>
            </w:tcBorders>
          </w:tcPr>
          <w:p w14:paraId="3F2E7634" w14:textId="77777777" w:rsidR="00B162AC" w:rsidRDefault="00B162AC">
            <w:pPr>
              <w:spacing w:after="160"/>
            </w:pPr>
          </w:p>
        </w:tc>
        <w:tc>
          <w:tcPr>
            <w:tcW w:w="4452" w:type="dxa"/>
            <w:tcBorders>
              <w:top w:val="nil"/>
              <w:left w:val="single" w:sz="4" w:space="0" w:color="000000"/>
              <w:bottom w:val="nil"/>
              <w:right w:val="nil"/>
            </w:tcBorders>
          </w:tcPr>
          <w:p w14:paraId="747987AC" w14:textId="77777777" w:rsidR="00B162AC" w:rsidRDefault="006E2B05">
            <w:pPr>
              <w:spacing w:after="0"/>
              <w:ind w:left="182"/>
            </w:pPr>
            <w:r>
              <w:rPr>
                <w:color w:val="222222"/>
                <w:sz w:val="16"/>
              </w:rPr>
              <w:t xml:space="preserve">10. YOUR SOLUTION </w:t>
            </w:r>
          </w:p>
        </w:tc>
        <w:tc>
          <w:tcPr>
            <w:tcW w:w="230" w:type="dxa"/>
            <w:tcBorders>
              <w:top w:val="nil"/>
              <w:left w:val="nil"/>
              <w:bottom w:val="nil"/>
              <w:right w:val="nil"/>
            </w:tcBorders>
            <w:shd w:val="clear" w:color="auto" w:fill="6C4A9E"/>
          </w:tcPr>
          <w:p w14:paraId="7556C911" w14:textId="77777777" w:rsidR="00B162AC" w:rsidRDefault="006E2B05">
            <w:pPr>
              <w:spacing w:after="0"/>
            </w:pPr>
            <w:r>
              <w:rPr>
                <w:color w:val="FFFFFF"/>
                <w:sz w:val="20"/>
              </w:rPr>
              <w:t xml:space="preserve">SL  </w:t>
            </w:r>
          </w:p>
        </w:tc>
        <w:tc>
          <w:tcPr>
            <w:tcW w:w="0" w:type="auto"/>
            <w:vMerge/>
            <w:tcBorders>
              <w:top w:val="nil"/>
              <w:left w:val="nil"/>
              <w:bottom w:val="nil"/>
              <w:right w:val="single" w:sz="4" w:space="0" w:color="000000"/>
            </w:tcBorders>
          </w:tcPr>
          <w:p w14:paraId="1D6C8D7C" w14:textId="77777777" w:rsidR="00B162AC" w:rsidRDefault="00B162AC">
            <w:pPr>
              <w:spacing w:after="160"/>
            </w:pPr>
          </w:p>
        </w:tc>
        <w:tc>
          <w:tcPr>
            <w:tcW w:w="4472" w:type="dxa"/>
            <w:tcBorders>
              <w:top w:val="nil"/>
              <w:left w:val="single" w:sz="4" w:space="0" w:color="000000"/>
              <w:bottom w:val="nil"/>
              <w:right w:val="nil"/>
            </w:tcBorders>
          </w:tcPr>
          <w:p w14:paraId="687C8EB5" w14:textId="77777777" w:rsidR="00B162AC" w:rsidRDefault="006E2B05">
            <w:pPr>
              <w:spacing w:after="0"/>
              <w:ind w:left="180"/>
            </w:pPr>
            <w:r>
              <w:rPr>
                <w:color w:val="222222"/>
                <w:sz w:val="16"/>
              </w:rPr>
              <w:t>8.</w:t>
            </w:r>
            <w:r>
              <w:rPr>
                <w:rFonts w:ascii="Arial" w:eastAsia="Arial" w:hAnsi="Arial" w:cs="Arial"/>
                <w:color w:val="222222"/>
                <w:sz w:val="16"/>
              </w:rPr>
              <w:t xml:space="preserve"> </w:t>
            </w:r>
            <w:r>
              <w:rPr>
                <w:color w:val="222222"/>
                <w:sz w:val="16"/>
              </w:rPr>
              <w:t xml:space="preserve">CHANNELS of BEHAVIOUR </w:t>
            </w:r>
          </w:p>
        </w:tc>
        <w:tc>
          <w:tcPr>
            <w:tcW w:w="271" w:type="dxa"/>
            <w:tcBorders>
              <w:top w:val="nil"/>
              <w:left w:val="nil"/>
              <w:bottom w:val="nil"/>
              <w:right w:val="nil"/>
            </w:tcBorders>
            <w:shd w:val="clear" w:color="auto" w:fill="22A782"/>
          </w:tcPr>
          <w:p w14:paraId="0D7BAC98" w14:textId="77777777" w:rsidR="00B162AC" w:rsidRDefault="006E2B05">
            <w:pPr>
              <w:spacing w:after="0"/>
              <w:jc w:val="both"/>
            </w:pPr>
            <w:r>
              <w:rPr>
                <w:color w:val="FFFFFF"/>
                <w:sz w:val="20"/>
              </w:rPr>
              <w:t>CH</w:t>
            </w:r>
          </w:p>
        </w:tc>
        <w:tc>
          <w:tcPr>
            <w:tcW w:w="432" w:type="dxa"/>
            <w:tcBorders>
              <w:top w:val="nil"/>
              <w:left w:val="nil"/>
              <w:bottom w:val="nil"/>
              <w:right w:val="single" w:sz="4" w:space="0" w:color="000000"/>
            </w:tcBorders>
          </w:tcPr>
          <w:p w14:paraId="5C98F9D7" w14:textId="77777777" w:rsidR="00B162AC" w:rsidRDefault="006E2B05">
            <w:pPr>
              <w:spacing w:after="0"/>
            </w:pPr>
            <w:r>
              <w:rPr>
                <w:color w:val="FFFFFF"/>
                <w:sz w:val="20"/>
              </w:rPr>
              <w:t xml:space="preserve">  </w:t>
            </w:r>
            <w:r>
              <w:rPr>
                <w:sz w:val="20"/>
              </w:rPr>
              <w:t xml:space="preserve"> </w:t>
            </w:r>
          </w:p>
        </w:tc>
        <w:tc>
          <w:tcPr>
            <w:tcW w:w="0" w:type="auto"/>
            <w:vMerge/>
            <w:tcBorders>
              <w:top w:val="nil"/>
              <w:left w:val="single" w:sz="4" w:space="0" w:color="000000"/>
              <w:bottom w:val="nil"/>
              <w:right w:val="single" w:sz="4" w:space="0" w:color="000000"/>
            </w:tcBorders>
          </w:tcPr>
          <w:p w14:paraId="73B596E7" w14:textId="77777777" w:rsidR="00B162AC" w:rsidRDefault="00B162AC">
            <w:pPr>
              <w:spacing w:after="160"/>
            </w:pPr>
          </w:p>
        </w:tc>
      </w:tr>
      <w:tr w:rsidR="00B162AC" w14:paraId="7AB7B706" w14:textId="77777777">
        <w:trPr>
          <w:trHeight w:val="198"/>
        </w:trPr>
        <w:tc>
          <w:tcPr>
            <w:tcW w:w="0" w:type="auto"/>
            <w:vMerge/>
            <w:tcBorders>
              <w:top w:val="nil"/>
              <w:left w:val="single" w:sz="4" w:space="0" w:color="000000"/>
              <w:bottom w:val="nil"/>
              <w:right w:val="single" w:sz="4" w:space="0" w:color="000000"/>
            </w:tcBorders>
          </w:tcPr>
          <w:p w14:paraId="5D2045AB" w14:textId="77777777" w:rsidR="00B162AC" w:rsidRDefault="00B162AC">
            <w:pPr>
              <w:spacing w:after="160"/>
            </w:pPr>
          </w:p>
        </w:tc>
        <w:tc>
          <w:tcPr>
            <w:tcW w:w="4743" w:type="dxa"/>
            <w:gridSpan w:val="2"/>
            <w:tcBorders>
              <w:top w:val="nil"/>
              <w:left w:val="single" w:sz="4" w:space="0" w:color="000000"/>
              <w:bottom w:val="nil"/>
              <w:right w:val="nil"/>
            </w:tcBorders>
            <w:shd w:val="clear" w:color="auto" w:fill="FFFFFF"/>
          </w:tcPr>
          <w:p w14:paraId="3A1D8963" w14:textId="77777777" w:rsidR="00B162AC" w:rsidRDefault="006E2B05">
            <w:pPr>
              <w:spacing w:after="0"/>
              <w:ind w:left="194"/>
            </w:pPr>
            <w:r>
              <w:rPr>
                <w:b w:val="0"/>
                <w:color w:val="6A6A6A"/>
                <w:sz w:val="12"/>
              </w:rPr>
              <w:t xml:space="preserve">What triggers customers to act? </w:t>
            </w:r>
            <w:proofErr w:type="gramStart"/>
            <w:r>
              <w:rPr>
                <w:b w:val="0"/>
                <w:color w:val="6A6A6A"/>
                <w:sz w:val="12"/>
              </w:rPr>
              <w:t>i.e.</w:t>
            </w:r>
            <w:proofErr w:type="gramEnd"/>
            <w:r>
              <w:rPr>
                <w:b w:val="0"/>
                <w:color w:val="6A6A6A"/>
                <w:sz w:val="12"/>
              </w:rPr>
              <w:t xml:space="preserve"> seeing their </w:t>
            </w:r>
            <w:proofErr w:type="spellStart"/>
            <w:r>
              <w:rPr>
                <w:b w:val="0"/>
                <w:color w:val="6A6A6A"/>
                <w:sz w:val="12"/>
              </w:rPr>
              <w:t>neighbour</w:t>
            </w:r>
            <w:proofErr w:type="spellEnd"/>
            <w:r>
              <w:rPr>
                <w:b w:val="0"/>
                <w:color w:val="6A6A6A"/>
                <w:sz w:val="12"/>
              </w:rPr>
              <w:t xml:space="preserve"> installing </w:t>
            </w:r>
          </w:p>
        </w:tc>
        <w:tc>
          <w:tcPr>
            <w:tcW w:w="252" w:type="dxa"/>
            <w:tcBorders>
              <w:top w:val="nil"/>
              <w:left w:val="nil"/>
              <w:bottom w:val="nil"/>
              <w:right w:val="single" w:sz="4" w:space="0" w:color="000000"/>
            </w:tcBorders>
            <w:shd w:val="clear" w:color="auto" w:fill="FFFFFF"/>
          </w:tcPr>
          <w:p w14:paraId="1A2C73C2" w14:textId="77777777" w:rsidR="00B162AC" w:rsidRDefault="00B162AC">
            <w:pPr>
              <w:spacing w:after="160"/>
            </w:pPr>
          </w:p>
        </w:tc>
        <w:tc>
          <w:tcPr>
            <w:tcW w:w="4683" w:type="dxa"/>
            <w:gridSpan w:val="2"/>
            <w:tcBorders>
              <w:top w:val="nil"/>
              <w:left w:val="single" w:sz="4" w:space="0" w:color="000000"/>
              <w:bottom w:val="nil"/>
              <w:right w:val="nil"/>
            </w:tcBorders>
            <w:shd w:val="clear" w:color="auto" w:fill="FFFFFF"/>
          </w:tcPr>
          <w:p w14:paraId="36619652" w14:textId="77777777" w:rsidR="00B162AC" w:rsidRDefault="006E2B05">
            <w:pPr>
              <w:spacing w:after="0"/>
              <w:ind w:right="7"/>
              <w:jc w:val="center"/>
            </w:pPr>
            <w:r>
              <w:rPr>
                <w:b w:val="0"/>
                <w:color w:val="6A6A6A"/>
                <w:sz w:val="12"/>
              </w:rPr>
              <w:t xml:space="preserve">If you are working on an existing business, write down your current solution first, fill </w:t>
            </w:r>
          </w:p>
        </w:tc>
        <w:tc>
          <w:tcPr>
            <w:tcW w:w="480" w:type="dxa"/>
            <w:tcBorders>
              <w:top w:val="nil"/>
              <w:left w:val="nil"/>
              <w:bottom w:val="nil"/>
              <w:right w:val="single" w:sz="4" w:space="0" w:color="000000"/>
            </w:tcBorders>
            <w:shd w:val="clear" w:color="auto" w:fill="FFFFFF"/>
          </w:tcPr>
          <w:p w14:paraId="58D08E25" w14:textId="77777777" w:rsidR="00B162AC" w:rsidRDefault="00B162AC">
            <w:pPr>
              <w:spacing w:after="160"/>
            </w:pPr>
          </w:p>
        </w:tc>
        <w:tc>
          <w:tcPr>
            <w:tcW w:w="5175" w:type="dxa"/>
            <w:gridSpan w:val="3"/>
            <w:tcBorders>
              <w:top w:val="nil"/>
              <w:left w:val="single" w:sz="4" w:space="0" w:color="000000"/>
              <w:bottom w:val="nil"/>
              <w:right w:val="single" w:sz="4" w:space="0" w:color="000000"/>
            </w:tcBorders>
            <w:shd w:val="clear" w:color="auto" w:fill="FFFFFF"/>
          </w:tcPr>
          <w:p w14:paraId="53EA10C9" w14:textId="77777777" w:rsidR="00B162AC" w:rsidRDefault="006E2B05">
            <w:pPr>
              <w:spacing w:after="0"/>
              <w:ind w:left="180"/>
            </w:pPr>
            <w:r>
              <w:rPr>
                <w:color w:val="6A6A6A"/>
                <w:sz w:val="12"/>
              </w:rPr>
              <w:t>8.1</w:t>
            </w:r>
            <w:r>
              <w:rPr>
                <w:rFonts w:ascii="Arial" w:eastAsia="Arial" w:hAnsi="Arial" w:cs="Arial"/>
                <w:color w:val="6A6A6A"/>
                <w:sz w:val="12"/>
              </w:rPr>
              <w:t xml:space="preserve"> </w:t>
            </w:r>
            <w:r>
              <w:rPr>
                <w:color w:val="6A6A6A"/>
                <w:sz w:val="12"/>
              </w:rPr>
              <w:t>ONLINE</w:t>
            </w:r>
            <w:r>
              <w:rPr>
                <w:sz w:val="12"/>
              </w:rPr>
              <w:t xml:space="preserve"> </w:t>
            </w:r>
          </w:p>
        </w:tc>
        <w:tc>
          <w:tcPr>
            <w:tcW w:w="0" w:type="auto"/>
            <w:vMerge/>
            <w:tcBorders>
              <w:top w:val="nil"/>
              <w:left w:val="single" w:sz="4" w:space="0" w:color="000000"/>
              <w:bottom w:val="nil"/>
              <w:right w:val="single" w:sz="4" w:space="0" w:color="000000"/>
            </w:tcBorders>
          </w:tcPr>
          <w:p w14:paraId="5592C5B6" w14:textId="77777777" w:rsidR="00B162AC" w:rsidRDefault="00B162AC">
            <w:pPr>
              <w:spacing w:after="160"/>
            </w:pPr>
          </w:p>
        </w:tc>
      </w:tr>
      <w:tr w:rsidR="00B162AC" w14:paraId="3563B028" w14:textId="77777777">
        <w:trPr>
          <w:trHeight w:val="3412"/>
        </w:trPr>
        <w:tc>
          <w:tcPr>
            <w:tcW w:w="0" w:type="auto"/>
            <w:vMerge/>
            <w:tcBorders>
              <w:top w:val="nil"/>
              <w:left w:val="single" w:sz="4" w:space="0" w:color="000000"/>
              <w:bottom w:val="nil"/>
              <w:right w:val="single" w:sz="4" w:space="0" w:color="000000"/>
            </w:tcBorders>
          </w:tcPr>
          <w:p w14:paraId="74F54E33" w14:textId="77777777" w:rsidR="00B162AC" w:rsidRDefault="00B162AC">
            <w:pPr>
              <w:spacing w:after="160"/>
            </w:pPr>
          </w:p>
        </w:tc>
        <w:tc>
          <w:tcPr>
            <w:tcW w:w="4743" w:type="dxa"/>
            <w:gridSpan w:val="2"/>
            <w:tcBorders>
              <w:top w:val="nil"/>
              <w:left w:val="single" w:sz="4" w:space="0" w:color="000000"/>
              <w:bottom w:val="single" w:sz="4" w:space="0" w:color="000000"/>
              <w:right w:val="nil"/>
            </w:tcBorders>
          </w:tcPr>
          <w:p w14:paraId="01C5DF76" w14:textId="77777777" w:rsidR="00B162AC" w:rsidRDefault="006E2B05">
            <w:pPr>
              <w:spacing w:after="0"/>
              <w:ind w:left="194"/>
            </w:pPr>
            <w:r>
              <w:rPr>
                <w:b w:val="0"/>
                <w:color w:val="6A6A6A"/>
                <w:sz w:val="12"/>
              </w:rPr>
              <w:t xml:space="preserve">solar panels, reading about a more efficient solution in the news. </w:t>
            </w:r>
          </w:p>
          <w:tbl>
            <w:tblPr>
              <w:tblStyle w:val="TableGrid"/>
              <w:tblW w:w="4589" w:type="dxa"/>
              <w:tblInd w:w="159" w:type="dxa"/>
              <w:tblCellMar>
                <w:top w:w="86" w:type="dxa"/>
                <w:left w:w="148" w:type="dxa"/>
                <w:bottom w:w="0" w:type="dxa"/>
                <w:right w:w="93" w:type="dxa"/>
              </w:tblCellMar>
              <w:tblLook w:val="04A0" w:firstRow="1" w:lastRow="0" w:firstColumn="1" w:lastColumn="0" w:noHBand="0" w:noVBand="1"/>
            </w:tblPr>
            <w:tblGrid>
              <w:gridCol w:w="4589"/>
            </w:tblGrid>
            <w:tr w:rsidR="00B162AC" w14:paraId="34D2B057" w14:textId="77777777">
              <w:trPr>
                <w:trHeight w:val="2579"/>
              </w:trPr>
              <w:tc>
                <w:tcPr>
                  <w:tcW w:w="4589" w:type="dxa"/>
                  <w:tcBorders>
                    <w:top w:val="single" w:sz="4" w:space="0" w:color="000000"/>
                    <w:left w:val="single" w:sz="4" w:space="0" w:color="000000"/>
                    <w:bottom w:val="single" w:sz="4" w:space="0" w:color="000000"/>
                    <w:right w:val="single" w:sz="4" w:space="0" w:color="000000"/>
                  </w:tcBorders>
                </w:tcPr>
                <w:p w14:paraId="1F1A58C2" w14:textId="77777777" w:rsidR="00B162AC" w:rsidRDefault="006E2B05">
                  <w:pPr>
                    <w:spacing w:after="0" w:line="238" w:lineRule="auto"/>
                    <w:ind w:right="64"/>
                    <w:jc w:val="both"/>
                  </w:pPr>
                  <w:r>
                    <w:rPr>
                      <w:rFonts w:ascii="Times New Roman" w:eastAsia="Times New Roman" w:hAnsi="Times New Roman" w:cs="Times New Roman"/>
                      <w:b w:val="0"/>
                      <w:sz w:val="24"/>
                    </w:rPr>
                    <w:t>River water   quality   analysis   work   by Checking the river water quality for providing clean   drinking   water   for the people, farming, promoting aquaculture, and other industries. It is the best replacement for checking water quality in laboratori</w:t>
                  </w:r>
                  <w:r>
                    <w:rPr>
                      <w:rFonts w:ascii="Times New Roman" w:eastAsia="Times New Roman" w:hAnsi="Times New Roman" w:cs="Times New Roman"/>
                      <w:b w:val="0"/>
                      <w:sz w:val="24"/>
                    </w:rPr>
                    <w:t xml:space="preserve">es. The best quality is that it is user-friendly. </w:t>
                  </w:r>
                </w:p>
                <w:p w14:paraId="50CBC85E" w14:textId="77777777" w:rsidR="00B162AC" w:rsidRDefault="006E2B05">
                  <w:pPr>
                    <w:spacing w:after="0"/>
                  </w:pPr>
                  <w:r>
                    <w:rPr>
                      <w:rFonts w:ascii="Times New Roman" w:eastAsia="Times New Roman" w:hAnsi="Times New Roman" w:cs="Times New Roman"/>
                      <w:b w:val="0"/>
                      <w:sz w:val="24"/>
                    </w:rPr>
                    <w:t xml:space="preserve"> </w:t>
                  </w:r>
                </w:p>
              </w:tc>
            </w:tr>
          </w:tbl>
          <w:p w14:paraId="11C3CC8E" w14:textId="77777777" w:rsidR="00B162AC" w:rsidRDefault="00B162AC">
            <w:pPr>
              <w:spacing w:after="160"/>
            </w:pPr>
          </w:p>
        </w:tc>
        <w:tc>
          <w:tcPr>
            <w:tcW w:w="252" w:type="dxa"/>
            <w:tcBorders>
              <w:top w:val="nil"/>
              <w:left w:val="nil"/>
              <w:bottom w:val="single" w:sz="4" w:space="0" w:color="000000"/>
              <w:right w:val="single" w:sz="4" w:space="0" w:color="000000"/>
            </w:tcBorders>
          </w:tcPr>
          <w:p w14:paraId="1F8B19FC" w14:textId="77777777" w:rsidR="00B162AC" w:rsidRDefault="00B162AC">
            <w:pPr>
              <w:spacing w:after="160"/>
            </w:pPr>
          </w:p>
        </w:tc>
        <w:tc>
          <w:tcPr>
            <w:tcW w:w="4683" w:type="dxa"/>
            <w:gridSpan w:val="2"/>
            <w:vMerge w:val="restart"/>
            <w:tcBorders>
              <w:top w:val="nil"/>
              <w:left w:val="single" w:sz="4" w:space="0" w:color="000000"/>
              <w:bottom w:val="single" w:sz="4" w:space="0" w:color="000000"/>
              <w:right w:val="nil"/>
            </w:tcBorders>
          </w:tcPr>
          <w:p w14:paraId="3670AD71" w14:textId="77777777" w:rsidR="00B162AC" w:rsidRDefault="006E2B05">
            <w:pPr>
              <w:spacing w:after="22"/>
              <w:ind w:left="182"/>
            </w:pPr>
            <w:r>
              <w:rPr>
                <w:b w:val="0"/>
                <w:color w:val="6A6A6A"/>
                <w:sz w:val="12"/>
              </w:rPr>
              <w:t>in the canvas, and check how much it fits reality.</w:t>
            </w:r>
            <w:r>
              <w:rPr>
                <w:b w:val="0"/>
                <w:sz w:val="12"/>
              </w:rPr>
              <w:t xml:space="preserve"> </w:t>
            </w:r>
          </w:p>
          <w:p w14:paraId="1BBA9A2D" w14:textId="77777777" w:rsidR="00B162AC" w:rsidRDefault="006E2B05">
            <w:pPr>
              <w:spacing w:after="0" w:line="295" w:lineRule="auto"/>
              <w:ind w:left="182"/>
            </w:pPr>
            <w:r>
              <w:rPr>
                <w:b w:val="0"/>
                <w:color w:val="6A6A6A"/>
                <w:sz w:val="12"/>
              </w:rPr>
              <w:t>If you are working on a new business proposition, then keep it blank until you fill in the canvas and come up with a solution that fits within custo</w:t>
            </w:r>
            <w:r>
              <w:rPr>
                <w:b w:val="0"/>
                <w:color w:val="6A6A6A"/>
                <w:sz w:val="12"/>
              </w:rPr>
              <w:t xml:space="preserve">mer limitations, solves a problem and matches customer </w:t>
            </w:r>
            <w:proofErr w:type="spellStart"/>
            <w:r>
              <w:rPr>
                <w:b w:val="0"/>
                <w:color w:val="6A6A6A"/>
                <w:sz w:val="12"/>
              </w:rPr>
              <w:t>behaviour</w:t>
            </w:r>
            <w:proofErr w:type="spellEnd"/>
            <w:r>
              <w:rPr>
                <w:b w:val="0"/>
                <w:color w:val="6A6A6A"/>
                <w:sz w:val="12"/>
              </w:rPr>
              <w:t xml:space="preserve">. </w:t>
            </w:r>
          </w:p>
          <w:p w14:paraId="60B966D2" w14:textId="77777777" w:rsidR="00B162AC" w:rsidRDefault="006E2B05">
            <w:pPr>
              <w:spacing w:after="3"/>
              <w:ind w:left="182"/>
            </w:pPr>
            <w:r>
              <w:rPr>
                <w:b w:val="0"/>
                <w:color w:val="6A6A6A"/>
                <w:sz w:val="12"/>
              </w:rPr>
              <w:t xml:space="preserve"> </w:t>
            </w:r>
          </w:p>
          <w:p w14:paraId="43AA6227" w14:textId="77777777" w:rsidR="00B162AC" w:rsidRDefault="006E2B05">
            <w:pPr>
              <w:spacing w:after="0"/>
              <w:ind w:left="725"/>
            </w:pPr>
            <w:r>
              <w:rPr>
                <w:b w:val="0"/>
                <w:color w:val="6A6A6A"/>
                <w:sz w:val="12"/>
              </w:rPr>
              <w:t xml:space="preserve"> </w:t>
            </w:r>
          </w:p>
          <w:tbl>
            <w:tblPr>
              <w:tblStyle w:val="TableGrid"/>
              <w:tblW w:w="4335" w:type="dxa"/>
              <w:tblInd w:w="467" w:type="dxa"/>
              <w:tblCellMar>
                <w:top w:w="0" w:type="dxa"/>
                <w:left w:w="149" w:type="dxa"/>
                <w:bottom w:w="0" w:type="dxa"/>
                <w:right w:w="115" w:type="dxa"/>
              </w:tblCellMar>
              <w:tblLook w:val="04A0" w:firstRow="1" w:lastRow="0" w:firstColumn="1" w:lastColumn="0" w:noHBand="0" w:noVBand="1"/>
            </w:tblPr>
            <w:tblGrid>
              <w:gridCol w:w="4335"/>
            </w:tblGrid>
            <w:tr w:rsidR="00B162AC" w14:paraId="4AB0C79A" w14:textId="77777777">
              <w:trPr>
                <w:trHeight w:val="4019"/>
              </w:trPr>
              <w:tc>
                <w:tcPr>
                  <w:tcW w:w="4335" w:type="dxa"/>
                  <w:tcBorders>
                    <w:top w:val="single" w:sz="4" w:space="0" w:color="000000"/>
                    <w:left w:val="single" w:sz="4" w:space="0" w:color="000000"/>
                    <w:bottom w:val="single" w:sz="4" w:space="0" w:color="000000"/>
                    <w:right w:val="single" w:sz="4" w:space="0" w:color="000000"/>
                  </w:tcBorders>
                  <w:vAlign w:val="center"/>
                </w:tcPr>
                <w:p w14:paraId="7A84402A" w14:textId="77777777" w:rsidR="00B162AC" w:rsidRDefault="006E2B05">
                  <w:pPr>
                    <w:spacing w:after="0" w:line="264" w:lineRule="auto"/>
                    <w:ind w:left="190" w:right="684"/>
                  </w:pPr>
                  <w:r>
                    <w:rPr>
                      <w:rFonts w:ascii="Times New Roman" w:eastAsia="Times New Roman" w:hAnsi="Times New Roman" w:cs="Times New Roman"/>
                      <w:b w:val="0"/>
                      <w:sz w:val="24"/>
                    </w:rPr>
                    <w:lastRenderedPageBreak/>
                    <w:t xml:space="preserve">This technology can automatically monitor the water quality. The water detection sensor has a unique advantage. It consumes less time </w:t>
                  </w:r>
                  <w:r>
                    <w:rPr>
                      <w:rFonts w:ascii="Times New Roman" w:eastAsia="Times New Roman" w:hAnsi="Times New Roman" w:cs="Times New Roman"/>
                      <w:b w:val="0"/>
                      <w:sz w:val="24"/>
                    </w:rPr>
                    <w:t xml:space="preserve">than a manual method for checking polluted levels. Information is sent at in faster rate to authorities and action can be taken immediately affected rate </w:t>
                  </w:r>
                </w:p>
                <w:p w14:paraId="3E9E8ED5" w14:textId="77777777" w:rsidR="00B162AC" w:rsidRDefault="006E2B05">
                  <w:pPr>
                    <w:spacing w:after="7"/>
                    <w:ind w:left="190"/>
                  </w:pPr>
                  <w:r>
                    <w:rPr>
                      <w:rFonts w:ascii="Times New Roman" w:eastAsia="Times New Roman" w:hAnsi="Times New Roman" w:cs="Times New Roman"/>
                      <w:b w:val="0"/>
                      <w:sz w:val="24"/>
                    </w:rPr>
                    <w:t xml:space="preserve">of pollution is reduced </w:t>
                  </w:r>
                </w:p>
                <w:p w14:paraId="63DA59B8" w14:textId="77777777" w:rsidR="00B162AC" w:rsidRDefault="006E2B05">
                  <w:pPr>
                    <w:spacing w:after="0"/>
                  </w:pPr>
                  <w:r>
                    <w:rPr>
                      <w:rFonts w:ascii="Times New Roman" w:eastAsia="Times New Roman" w:hAnsi="Times New Roman" w:cs="Times New Roman"/>
                      <w:b w:val="0"/>
                      <w:sz w:val="24"/>
                    </w:rPr>
                    <w:t xml:space="preserve"> </w:t>
                  </w:r>
                </w:p>
              </w:tc>
            </w:tr>
          </w:tbl>
          <w:p w14:paraId="7AE63E07" w14:textId="77777777" w:rsidR="00B162AC" w:rsidRDefault="00B162AC">
            <w:pPr>
              <w:spacing w:after="160"/>
            </w:pPr>
          </w:p>
        </w:tc>
        <w:tc>
          <w:tcPr>
            <w:tcW w:w="480" w:type="dxa"/>
            <w:vMerge w:val="restart"/>
            <w:tcBorders>
              <w:top w:val="nil"/>
              <w:left w:val="nil"/>
              <w:bottom w:val="single" w:sz="4" w:space="0" w:color="000000"/>
              <w:right w:val="single" w:sz="4" w:space="0" w:color="000000"/>
            </w:tcBorders>
          </w:tcPr>
          <w:p w14:paraId="6DE67FA3" w14:textId="77777777" w:rsidR="00B162AC" w:rsidRDefault="00B162AC">
            <w:pPr>
              <w:spacing w:after="160"/>
            </w:pPr>
          </w:p>
        </w:tc>
        <w:tc>
          <w:tcPr>
            <w:tcW w:w="5175" w:type="dxa"/>
            <w:gridSpan w:val="3"/>
            <w:vMerge w:val="restart"/>
            <w:tcBorders>
              <w:top w:val="nil"/>
              <w:left w:val="single" w:sz="4" w:space="0" w:color="000000"/>
              <w:bottom w:val="single" w:sz="4" w:space="0" w:color="000000"/>
              <w:right w:val="single" w:sz="4" w:space="0" w:color="000000"/>
            </w:tcBorders>
          </w:tcPr>
          <w:p w14:paraId="3EBB7C09" w14:textId="77777777" w:rsidR="00B162AC" w:rsidRDefault="006E2B05">
            <w:pPr>
              <w:spacing w:after="12"/>
              <w:ind w:left="182"/>
            </w:pPr>
            <w:r>
              <w:rPr>
                <w:b w:val="0"/>
                <w:color w:val="6A6A6A"/>
                <w:sz w:val="12"/>
              </w:rPr>
              <w:t>What kind of actions do customers take online? Extract online channels from #7</w:t>
            </w:r>
            <w:r>
              <w:rPr>
                <w:b w:val="0"/>
                <w:sz w:val="12"/>
              </w:rPr>
              <w:t xml:space="preserve"> </w:t>
            </w:r>
          </w:p>
          <w:p w14:paraId="39924DCC" w14:textId="77777777" w:rsidR="00B162AC" w:rsidRDefault="006E2B05">
            <w:pPr>
              <w:spacing w:after="0"/>
              <w:ind w:left="5"/>
            </w:pPr>
            <w:r>
              <w:rPr>
                <w:b w:val="0"/>
                <w:sz w:val="14"/>
              </w:rPr>
              <w:t xml:space="preserve"> </w:t>
            </w:r>
          </w:p>
          <w:p w14:paraId="3CBF4D7F" w14:textId="77777777" w:rsidR="00B162AC" w:rsidRDefault="006E2B05">
            <w:pPr>
              <w:spacing w:after="8"/>
              <w:ind w:left="180"/>
            </w:pPr>
            <w:r>
              <w:rPr>
                <w:color w:val="6A6A6A"/>
                <w:sz w:val="12"/>
              </w:rPr>
              <w:t>8.2</w:t>
            </w:r>
            <w:r>
              <w:rPr>
                <w:rFonts w:ascii="Arial" w:eastAsia="Arial" w:hAnsi="Arial" w:cs="Arial"/>
                <w:color w:val="6A6A6A"/>
                <w:sz w:val="12"/>
              </w:rPr>
              <w:t xml:space="preserve"> </w:t>
            </w:r>
            <w:r>
              <w:rPr>
                <w:color w:val="6A6A6A"/>
                <w:sz w:val="12"/>
              </w:rPr>
              <w:t>OFFLINE</w:t>
            </w:r>
            <w:r>
              <w:rPr>
                <w:sz w:val="12"/>
              </w:rPr>
              <w:t xml:space="preserve"> </w:t>
            </w:r>
          </w:p>
          <w:p w14:paraId="120CD86E" w14:textId="77777777" w:rsidR="00B162AC" w:rsidRDefault="006E2B05">
            <w:pPr>
              <w:spacing w:after="0"/>
              <w:ind w:left="182" w:right="523"/>
            </w:pPr>
            <w:r>
              <w:rPr>
                <w:b w:val="0"/>
                <w:color w:val="6A6A6A"/>
                <w:sz w:val="12"/>
              </w:rPr>
              <w:t>What kind of actions do customers take offline? Extract offline channels from #7 and use them for customer development.</w:t>
            </w:r>
            <w:r>
              <w:rPr>
                <w:b w:val="0"/>
                <w:sz w:val="12"/>
              </w:rPr>
              <w:t xml:space="preserve"> </w:t>
            </w:r>
          </w:p>
          <w:tbl>
            <w:tblPr>
              <w:tblStyle w:val="TableGrid"/>
              <w:tblW w:w="4414" w:type="dxa"/>
              <w:tblInd w:w="337" w:type="dxa"/>
              <w:tblCellMar>
                <w:top w:w="87" w:type="dxa"/>
                <w:left w:w="151" w:type="dxa"/>
                <w:bottom w:w="0" w:type="dxa"/>
                <w:right w:w="259" w:type="dxa"/>
              </w:tblCellMar>
              <w:tblLook w:val="04A0" w:firstRow="1" w:lastRow="0" w:firstColumn="1" w:lastColumn="0" w:noHBand="0" w:noVBand="1"/>
            </w:tblPr>
            <w:tblGrid>
              <w:gridCol w:w="4414"/>
            </w:tblGrid>
            <w:tr w:rsidR="00B162AC" w14:paraId="0422E55C" w14:textId="77777777">
              <w:trPr>
                <w:trHeight w:val="3180"/>
              </w:trPr>
              <w:tc>
                <w:tcPr>
                  <w:tcW w:w="4414" w:type="dxa"/>
                  <w:tcBorders>
                    <w:top w:val="single" w:sz="4" w:space="0" w:color="000000"/>
                    <w:left w:val="single" w:sz="4" w:space="0" w:color="000000"/>
                    <w:bottom w:val="single" w:sz="4" w:space="0" w:color="000000"/>
                    <w:right w:val="single" w:sz="4" w:space="0" w:color="000000"/>
                  </w:tcBorders>
                </w:tcPr>
                <w:p w14:paraId="11D7BEE4" w14:textId="77777777" w:rsidR="00B162AC" w:rsidRDefault="006E2B05">
                  <w:pPr>
                    <w:spacing w:after="21"/>
                    <w:ind w:left="190"/>
                  </w:pPr>
                  <w:r>
                    <w:rPr>
                      <w:rFonts w:ascii="Times New Roman" w:eastAsia="Times New Roman" w:hAnsi="Times New Roman" w:cs="Times New Roman"/>
                      <w:b w:val="0"/>
                      <w:sz w:val="24"/>
                    </w:rPr>
                    <w:t xml:space="preserve">ONLINE: </w:t>
                  </w:r>
                </w:p>
                <w:p w14:paraId="1CC2FCE2" w14:textId="77777777" w:rsidR="00B162AC" w:rsidRDefault="006E2B05">
                  <w:pPr>
                    <w:numPr>
                      <w:ilvl w:val="0"/>
                      <w:numId w:val="1"/>
                    </w:numPr>
                    <w:spacing w:after="19" w:line="265" w:lineRule="auto"/>
                    <w:jc w:val="both"/>
                  </w:pPr>
                  <w:r>
                    <w:rPr>
                      <w:rFonts w:ascii="Times New Roman" w:eastAsia="Times New Roman" w:hAnsi="Times New Roman" w:cs="Times New Roman"/>
                      <w:b w:val="0"/>
                      <w:sz w:val="24"/>
                    </w:rPr>
                    <w:t>Public may provide review and r</w:t>
                  </w:r>
                  <w:r>
                    <w:rPr>
                      <w:rFonts w:ascii="Times New Roman" w:eastAsia="Times New Roman" w:hAnsi="Times New Roman" w:cs="Times New Roman"/>
                      <w:b w:val="0"/>
                      <w:sz w:val="24"/>
                    </w:rPr>
                    <w:t xml:space="preserve">ating for the system. </w:t>
                  </w:r>
                </w:p>
                <w:p w14:paraId="7F6C2B96" w14:textId="77777777" w:rsidR="00B162AC" w:rsidRDefault="006E2B05">
                  <w:pPr>
                    <w:numPr>
                      <w:ilvl w:val="0"/>
                      <w:numId w:val="1"/>
                    </w:numPr>
                    <w:spacing w:after="21" w:line="263" w:lineRule="auto"/>
                    <w:jc w:val="both"/>
                  </w:pPr>
                  <w:r>
                    <w:rPr>
                      <w:rFonts w:ascii="Times New Roman" w:eastAsia="Times New Roman" w:hAnsi="Times New Roman" w:cs="Times New Roman"/>
                      <w:b w:val="0"/>
                      <w:sz w:val="24"/>
                    </w:rPr>
                    <w:t xml:space="preserve">The software used should be properly studied by everyone to operate it. </w:t>
                  </w:r>
                </w:p>
                <w:p w14:paraId="73D11040" w14:textId="77777777" w:rsidR="00B162AC" w:rsidRDefault="006E2B05">
                  <w:pPr>
                    <w:numPr>
                      <w:ilvl w:val="0"/>
                      <w:numId w:val="1"/>
                    </w:numPr>
                    <w:spacing w:after="17" w:line="263" w:lineRule="auto"/>
                    <w:jc w:val="both"/>
                  </w:pPr>
                  <w:r>
                    <w:rPr>
                      <w:rFonts w:ascii="Times New Roman" w:eastAsia="Times New Roman" w:hAnsi="Times New Roman" w:cs="Times New Roman"/>
                      <w:b w:val="0"/>
                      <w:sz w:val="24"/>
                    </w:rPr>
                    <w:t xml:space="preserve">The software and hardware connections should be given properly </w:t>
                  </w:r>
                </w:p>
                <w:p w14:paraId="366963B5" w14:textId="77777777" w:rsidR="00B162AC" w:rsidRDefault="006E2B05">
                  <w:pPr>
                    <w:spacing w:after="0"/>
                    <w:ind w:right="3755"/>
                  </w:pPr>
                  <w:r>
                    <w:rPr>
                      <w:rFonts w:ascii="Times New Roman" w:eastAsia="Times New Roman" w:hAnsi="Times New Roman" w:cs="Times New Roman"/>
                      <w:b w:val="0"/>
                      <w:sz w:val="24"/>
                    </w:rPr>
                    <w:t xml:space="preserve">  </w:t>
                  </w:r>
                </w:p>
              </w:tc>
            </w:tr>
          </w:tbl>
          <w:p w14:paraId="49C59C4A" w14:textId="77777777" w:rsidR="00B162AC" w:rsidRDefault="00B162AC">
            <w:pPr>
              <w:spacing w:after="160"/>
            </w:pPr>
          </w:p>
        </w:tc>
        <w:tc>
          <w:tcPr>
            <w:tcW w:w="0" w:type="auto"/>
            <w:vMerge/>
            <w:tcBorders>
              <w:top w:val="nil"/>
              <w:left w:val="single" w:sz="4" w:space="0" w:color="000000"/>
              <w:bottom w:val="nil"/>
              <w:right w:val="single" w:sz="4" w:space="0" w:color="000000"/>
            </w:tcBorders>
          </w:tcPr>
          <w:p w14:paraId="3D09A09E" w14:textId="77777777" w:rsidR="00B162AC" w:rsidRDefault="00B162AC">
            <w:pPr>
              <w:spacing w:after="160"/>
            </w:pPr>
          </w:p>
        </w:tc>
      </w:tr>
      <w:tr w:rsidR="00B162AC" w14:paraId="77CEDC22" w14:textId="77777777">
        <w:trPr>
          <w:trHeight w:val="137"/>
        </w:trPr>
        <w:tc>
          <w:tcPr>
            <w:tcW w:w="0" w:type="auto"/>
            <w:vMerge/>
            <w:tcBorders>
              <w:top w:val="nil"/>
              <w:left w:val="single" w:sz="4" w:space="0" w:color="000000"/>
              <w:bottom w:val="nil"/>
              <w:right w:val="single" w:sz="4" w:space="0" w:color="000000"/>
            </w:tcBorders>
          </w:tcPr>
          <w:p w14:paraId="4C69B171" w14:textId="77777777" w:rsidR="00B162AC" w:rsidRDefault="00B162AC">
            <w:pPr>
              <w:spacing w:after="160"/>
            </w:pPr>
          </w:p>
        </w:tc>
        <w:tc>
          <w:tcPr>
            <w:tcW w:w="4743" w:type="dxa"/>
            <w:gridSpan w:val="2"/>
            <w:tcBorders>
              <w:top w:val="single" w:sz="4" w:space="0" w:color="000000"/>
              <w:left w:val="single" w:sz="4" w:space="0" w:color="000000"/>
              <w:bottom w:val="nil"/>
              <w:right w:val="nil"/>
            </w:tcBorders>
          </w:tcPr>
          <w:p w14:paraId="0DC91DC3" w14:textId="77777777" w:rsidR="00B162AC" w:rsidRDefault="00B162AC">
            <w:pPr>
              <w:spacing w:after="160"/>
            </w:pPr>
          </w:p>
        </w:tc>
        <w:tc>
          <w:tcPr>
            <w:tcW w:w="252" w:type="dxa"/>
            <w:vMerge w:val="restart"/>
            <w:tcBorders>
              <w:top w:val="single" w:sz="4" w:space="0" w:color="000000"/>
              <w:left w:val="nil"/>
              <w:bottom w:val="nil"/>
              <w:right w:val="single" w:sz="4" w:space="0" w:color="000000"/>
            </w:tcBorders>
            <w:vAlign w:val="bottom"/>
          </w:tcPr>
          <w:p w14:paraId="77876FEB" w14:textId="77777777" w:rsidR="00B162AC" w:rsidRDefault="006E2B05">
            <w:pPr>
              <w:spacing w:after="0"/>
              <w:ind w:left="33"/>
              <w:jc w:val="center"/>
            </w:pPr>
            <w:r>
              <w:rPr>
                <w:sz w:val="20"/>
              </w:rPr>
              <w:t xml:space="preserve"> </w:t>
            </w:r>
          </w:p>
        </w:tc>
        <w:tc>
          <w:tcPr>
            <w:tcW w:w="0" w:type="auto"/>
            <w:gridSpan w:val="2"/>
            <w:vMerge/>
            <w:tcBorders>
              <w:top w:val="nil"/>
              <w:left w:val="single" w:sz="4" w:space="0" w:color="000000"/>
              <w:bottom w:val="nil"/>
              <w:right w:val="nil"/>
            </w:tcBorders>
          </w:tcPr>
          <w:p w14:paraId="21DD7F69" w14:textId="77777777" w:rsidR="00B162AC" w:rsidRDefault="00B162AC">
            <w:pPr>
              <w:spacing w:after="160"/>
            </w:pPr>
          </w:p>
        </w:tc>
        <w:tc>
          <w:tcPr>
            <w:tcW w:w="0" w:type="auto"/>
            <w:vMerge/>
            <w:tcBorders>
              <w:top w:val="nil"/>
              <w:left w:val="nil"/>
              <w:bottom w:val="nil"/>
              <w:right w:val="single" w:sz="4" w:space="0" w:color="000000"/>
            </w:tcBorders>
          </w:tcPr>
          <w:p w14:paraId="496DAE7E" w14:textId="77777777" w:rsidR="00B162AC" w:rsidRDefault="00B162AC">
            <w:pPr>
              <w:spacing w:after="160"/>
            </w:pPr>
          </w:p>
        </w:tc>
        <w:tc>
          <w:tcPr>
            <w:tcW w:w="0" w:type="auto"/>
            <w:gridSpan w:val="3"/>
            <w:vMerge/>
            <w:tcBorders>
              <w:top w:val="nil"/>
              <w:left w:val="single" w:sz="4" w:space="0" w:color="000000"/>
              <w:bottom w:val="nil"/>
              <w:right w:val="single" w:sz="4" w:space="0" w:color="000000"/>
            </w:tcBorders>
          </w:tcPr>
          <w:p w14:paraId="0FCBFF54" w14:textId="77777777" w:rsidR="00B162AC" w:rsidRDefault="00B162AC">
            <w:pPr>
              <w:spacing w:after="160"/>
            </w:pPr>
          </w:p>
        </w:tc>
        <w:tc>
          <w:tcPr>
            <w:tcW w:w="0" w:type="auto"/>
            <w:vMerge/>
            <w:tcBorders>
              <w:top w:val="nil"/>
              <w:left w:val="single" w:sz="4" w:space="0" w:color="000000"/>
              <w:bottom w:val="nil"/>
              <w:right w:val="single" w:sz="4" w:space="0" w:color="000000"/>
            </w:tcBorders>
          </w:tcPr>
          <w:p w14:paraId="200EEE0B" w14:textId="77777777" w:rsidR="00B162AC" w:rsidRDefault="00B162AC">
            <w:pPr>
              <w:spacing w:after="160"/>
            </w:pPr>
          </w:p>
        </w:tc>
      </w:tr>
      <w:tr w:rsidR="00B162AC" w14:paraId="66662419" w14:textId="77777777">
        <w:trPr>
          <w:trHeight w:val="240"/>
        </w:trPr>
        <w:tc>
          <w:tcPr>
            <w:tcW w:w="0" w:type="auto"/>
            <w:vMerge/>
            <w:tcBorders>
              <w:top w:val="nil"/>
              <w:left w:val="single" w:sz="4" w:space="0" w:color="000000"/>
              <w:bottom w:val="nil"/>
              <w:right w:val="single" w:sz="4" w:space="0" w:color="000000"/>
            </w:tcBorders>
          </w:tcPr>
          <w:p w14:paraId="55DFF0C6" w14:textId="77777777" w:rsidR="00B162AC" w:rsidRDefault="00B162AC">
            <w:pPr>
              <w:spacing w:after="160"/>
            </w:pPr>
          </w:p>
        </w:tc>
        <w:tc>
          <w:tcPr>
            <w:tcW w:w="4475" w:type="dxa"/>
            <w:tcBorders>
              <w:top w:val="nil"/>
              <w:left w:val="single" w:sz="4" w:space="0" w:color="000000"/>
              <w:bottom w:val="nil"/>
              <w:right w:val="nil"/>
            </w:tcBorders>
          </w:tcPr>
          <w:p w14:paraId="0B24AF7A" w14:textId="77777777" w:rsidR="00B162AC" w:rsidRDefault="006E2B05">
            <w:pPr>
              <w:spacing w:after="0"/>
              <w:ind w:left="194"/>
            </w:pPr>
            <w:r>
              <w:rPr>
                <w:color w:val="222222"/>
                <w:sz w:val="16"/>
              </w:rPr>
              <w:t xml:space="preserve">4. EMOTIONS: BEFORE / AFTER </w:t>
            </w:r>
          </w:p>
        </w:tc>
        <w:tc>
          <w:tcPr>
            <w:tcW w:w="269" w:type="dxa"/>
            <w:tcBorders>
              <w:top w:val="nil"/>
              <w:left w:val="nil"/>
              <w:bottom w:val="nil"/>
              <w:right w:val="nil"/>
            </w:tcBorders>
            <w:shd w:val="clear" w:color="auto" w:fill="22A782"/>
          </w:tcPr>
          <w:p w14:paraId="196CA31B" w14:textId="77777777" w:rsidR="00B162AC" w:rsidRDefault="006E2B05">
            <w:pPr>
              <w:spacing w:after="0"/>
              <w:ind w:right="-18"/>
            </w:pPr>
            <w:r>
              <w:rPr>
                <w:color w:val="FFFFFF"/>
                <w:sz w:val="20"/>
              </w:rPr>
              <w:t xml:space="preserve">EM  </w:t>
            </w:r>
          </w:p>
        </w:tc>
        <w:tc>
          <w:tcPr>
            <w:tcW w:w="0" w:type="auto"/>
            <w:vMerge/>
            <w:tcBorders>
              <w:top w:val="nil"/>
              <w:left w:val="nil"/>
              <w:bottom w:val="nil"/>
              <w:right w:val="single" w:sz="4" w:space="0" w:color="000000"/>
            </w:tcBorders>
          </w:tcPr>
          <w:p w14:paraId="77B9F6BB" w14:textId="77777777" w:rsidR="00B162AC" w:rsidRDefault="00B162AC">
            <w:pPr>
              <w:spacing w:after="160"/>
            </w:pPr>
          </w:p>
        </w:tc>
        <w:tc>
          <w:tcPr>
            <w:tcW w:w="0" w:type="auto"/>
            <w:gridSpan w:val="2"/>
            <w:vMerge/>
            <w:tcBorders>
              <w:top w:val="nil"/>
              <w:left w:val="single" w:sz="4" w:space="0" w:color="000000"/>
              <w:bottom w:val="nil"/>
              <w:right w:val="nil"/>
            </w:tcBorders>
          </w:tcPr>
          <w:p w14:paraId="343B5F6B" w14:textId="77777777" w:rsidR="00B162AC" w:rsidRDefault="00B162AC">
            <w:pPr>
              <w:spacing w:after="160"/>
            </w:pPr>
          </w:p>
        </w:tc>
        <w:tc>
          <w:tcPr>
            <w:tcW w:w="0" w:type="auto"/>
            <w:vMerge/>
            <w:tcBorders>
              <w:top w:val="nil"/>
              <w:left w:val="nil"/>
              <w:bottom w:val="nil"/>
              <w:right w:val="single" w:sz="4" w:space="0" w:color="000000"/>
            </w:tcBorders>
          </w:tcPr>
          <w:p w14:paraId="64C84C88" w14:textId="77777777" w:rsidR="00B162AC" w:rsidRDefault="00B162AC">
            <w:pPr>
              <w:spacing w:after="160"/>
            </w:pPr>
          </w:p>
        </w:tc>
        <w:tc>
          <w:tcPr>
            <w:tcW w:w="0" w:type="auto"/>
            <w:gridSpan w:val="3"/>
            <w:vMerge/>
            <w:tcBorders>
              <w:top w:val="nil"/>
              <w:left w:val="single" w:sz="4" w:space="0" w:color="000000"/>
              <w:bottom w:val="nil"/>
              <w:right w:val="single" w:sz="4" w:space="0" w:color="000000"/>
            </w:tcBorders>
          </w:tcPr>
          <w:p w14:paraId="732CF43D" w14:textId="77777777" w:rsidR="00B162AC" w:rsidRDefault="00B162AC">
            <w:pPr>
              <w:spacing w:after="160"/>
            </w:pPr>
          </w:p>
        </w:tc>
        <w:tc>
          <w:tcPr>
            <w:tcW w:w="0" w:type="auto"/>
            <w:vMerge/>
            <w:tcBorders>
              <w:top w:val="nil"/>
              <w:left w:val="single" w:sz="4" w:space="0" w:color="000000"/>
              <w:bottom w:val="nil"/>
              <w:right w:val="single" w:sz="4" w:space="0" w:color="000000"/>
            </w:tcBorders>
          </w:tcPr>
          <w:p w14:paraId="1EA2CB83" w14:textId="77777777" w:rsidR="00B162AC" w:rsidRDefault="00B162AC">
            <w:pPr>
              <w:spacing w:after="160"/>
            </w:pPr>
          </w:p>
        </w:tc>
      </w:tr>
      <w:tr w:rsidR="00B162AC" w14:paraId="126980A7" w14:textId="77777777">
        <w:trPr>
          <w:trHeight w:val="180"/>
        </w:trPr>
        <w:tc>
          <w:tcPr>
            <w:tcW w:w="0" w:type="auto"/>
            <w:vMerge/>
            <w:tcBorders>
              <w:top w:val="nil"/>
              <w:left w:val="single" w:sz="4" w:space="0" w:color="000000"/>
              <w:bottom w:val="nil"/>
              <w:right w:val="single" w:sz="4" w:space="0" w:color="000000"/>
            </w:tcBorders>
          </w:tcPr>
          <w:p w14:paraId="7783C62B" w14:textId="77777777" w:rsidR="00B162AC" w:rsidRDefault="00B162AC">
            <w:pPr>
              <w:spacing w:after="160"/>
            </w:pPr>
          </w:p>
        </w:tc>
        <w:tc>
          <w:tcPr>
            <w:tcW w:w="4743" w:type="dxa"/>
            <w:gridSpan w:val="2"/>
            <w:tcBorders>
              <w:top w:val="nil"/>
              <w:left w:val="single" w:sz="4" w:space="0" w:color="000000"/>
              <w:bottom w:val="nil"/>
              <w:right w:val="nil"/>
            </w:tcBorders>
            <w:shd w:val="clear" w:color="auto" w:fill="FFFFFF"/>
          </w:tcPr>
          <w:p w14:paraId="15565FD4" w14:textId="77777777" w:rsidR="00B162AC" w:rsidRDefault="006E2B05">
            <w:pPr>
              <w:spacing w:after="0"/>
              <w:ind w:left="194"/>
            </w:pPr>
            <w:r>
              <w:rPr>
                <w:b w:val="0"/>
                <w:color w:val="6A6A6A"/>
                <w:sz w:val="12"/>
              </w:rPr>
              <w:t>How do customers feel when they face a problem or a job and afterwards?</w:t>
            </w:r>
            <w:r>
              <w:rPr>
                <w:b w:val="0"/>
                <w:sz w:val="12"/>
              </w:rPr>
              <w:t xml:space="preserve"> </w:t>
            </w:r>
          </w:p>
        </w:tc>
        <w:tc>
          <w:tcPr>
            <w:tcW w:w="252" w:type="dxa"/>
            <w:tcBorders>
              <w:top w:val="nil"/>
              <w:left w:val="nil"/>
              <w:bottom w:val="nil"/>
              <w:right w:val="single" w:sz="4" w:space="0" w:color="000000"/>
            </w:tcBorders>
            <w:shd w:val="clear" w:color="auto" w:fill="FFFFFF"/>
          </w:tcPr>
          <w:p w14:paraId="2DA6F367" w14:textId="77777777" w:rsidR="00B162AC" w:rsidRDefault="00B162AC">
            <w:pPr>
              <w:spacing w:after="160"/>
            </w:pPr>
          </w:p>
        </w:tc>
        <w:tc>
          <w:tcPr>
            <w:tcW w:w="0" w:type="auto"/>
            <w:gridSpan w:val="2"/>
            <w:vMerge/>
            <w:tcBorders>
              <w:top w:val="nil"/>
              <w:left w:val="single" w:sz="4" w:space="0" w:color="000000"/>
              <w:bottom w:val="nil"/>
              <w:right w:val="nil"/>
            </w:tcBorders>
          </w:tcPr>
          <w:p w14:paraId="78D47069" w14:textId="77777777" w:rsidR="00B162AC" w:rsidRDefault="00B162AC">
            <w:pPr>
              <w:spacing w:after="160"/>
            </w:pPr>
          </w:p>
        </w:tc>
        <w:tc>
          <w:tcPr>
            <w:tcW w:w="0" w:type="auto"/>
            <w:vMerge/>
            <w:tcBorders>
              <w:top w:val="nil"/>
              <w:left w:val="nil"/>
              <w:bottom w:val="nil"/>
              <w:right w:val="single" w:sz="4" w:space="0" w:color="000000"/>
            </w:tcBorders>
          </w:tcPr>
          <w:p w14:paraId="08E95C9E" w14:textId="77777777" w:rsidR="00B162AC" w:rsidRDefault="00B162AC">
            <w:pPr>
              <w:spacing w:after="160"/>
            </w:pPr>
          </w:p>
        </w:tc>
        <w:tc>
          <w:tcPr>
            <w:tcW w:w="0" w:type="auto"/>
            <w:gridSpan w:val="3"/>
            <w:vMerge/>
            <w:tcBorders>
              <w:top w:val="nil"/>
              <w:left w:val="single" w:sz="4" w:space="0" w:color="000000"/>
              <w:bottom w:val="nil"/>
              <w:right w:val="single" w:sz="4" w:space="0" w:color="000000"/>
            </w:tcBorders>
          </w:tcPr>
          <w:p w14:paraId="7B92BF3C" w14:textId="77777777" w:rsidR="00B162AC" w:rsidRDefault="00B162AC">
            <w:pPr>
              <w:spacing w:after="160"/>
            </w:pPr>
          </w:p>
        </w:tc>
        <w:tc>
          <w:tcPr>
            <w:tcW w:w="0" w:type="auto"/>
            <w:vMerge/>
            <w:tcBorders>
              <w:top w:val="nil"/>
              <w:left w:val="single" w:sz="4" w:space="0" w:color="000000"/>
              <w:bottom w:val="nil"/>
              <w:right w:val="single" w:sz="4" w:space="0" w:color="000000"/>
            </w:tcBorders>
          </w:tcPr>
          <w:p w14:paraId="47BF5696" w14:textId="77777777" w:rsidR="00B162AC" w:rsidRDefault="00B162AC">
            <w:pPr>
              <w:spacing w:after="160"/>
            </w:pPr>
          </w:p>
        </w:tc>
      </w:tr>
      <w:tr w:rsidR="00B162AC" w14:paraId="29FAD825" w14:textId="77777777">
        <w:trPr>
          <w:trHeight w:val="5388"/>
        </w:trPr>
        <w:tc>
          <w:tcPr>
            <w:tcW w:w="0" w:type="auto"/>
            <w:vMerge/>
            <w:tcBorders>
              <w:top w:val="nil"/>
              <w:left w:val="single" w:sz="4" w:space="0" w:color="000000"/>
              <w:bottom w:val="single" w:sz="4" w:space="0" w:color="000000"/>
              <w:right w:val="single" w:sz="4" w:space="0" w:color="000000"/>
            </w:tcBorders>
          </w:tcPr>
          <w:p w14:paraId="74793712" w14:textId="77777777" w:rsidR="00B162AC" w:rsidRDefault="00B162AC">
            <w:pPr>
              <w:spacing w:after="160"/>
            </w:pPr>
          </w:p>
        </w:tc>
        <w:tc>
          <w:tcPr>
            <w:tcW w:w="4743" w:type="dxa"/>
            <w:gridSpan w:val="2"/>
            <w:tcBorders>
              <w:top w:val="nil"/>
              <w:left w:val="single" w:sz="4" w:space="0" w:color="000000"/>
              <w:bottom w:val="single" w:sz="4" w:space="0" w:color="000000"/>
              <w:right w:val="nil"/>
            </w:tcBorders>
          </w:tcPr>
          <w:p w14:paraId="6942946A" w14:textId="77777777" w:rsidR="00B162AC" w:rsidRDefault="006E2B05">
            <w:pPr>
              <w:spacing w:after="1"/>
              <w:ind w:right="-8"/>
              <w:jc w:val="right"/>
            </w:pPr>
            <w:proofErr w:type="gramStart"/>
            <w:r>
              <w:rPr>
                <w:b w:val="0"/>
                <w:color w:val="6A6A6A"/>
                <w:sz w:val="12"/>
              </w:rPr>
              <w:t>i.e.</w:t>
            </w:r>
            <w:proofErr w:type="gramEnd"/>
            <w:r>
              <w:rPr>
                <w:b w:val="0"/>
                <w:color w:val="6A6A6A"/>
                <w:sz w:val="12"/>
              </w:rPr>
              <w:t xml:space="preserve"> lost, insecure &gt; confident, in control - use it in your communication strategy &amp; design.</w:t>
            </w:r>
          </w:p>
          <w:p w14:paraId="3A448F7C" w14:textId="77777777" w:rsidR="00B162AC" w:rsidRDefault="006E2B05">
            <w:pPr>
              <w:spacing w:after="0"/>
              <w:ind w:left="194"/>
            </w:pPr>
            <w:r>
              <w:rPr>
                <w:b w:val="0"/>
                <w:sz w:val="12"/>
              </w:rPr>
              <w:t xml:space="preserve"> </w:t>
            </w:r>
          </w:p>
          <w:tbl>
            <w:tblPr>
              <w:tblStyle w:val="TableGrid"/>
              <w:tblW w:w="4082" w:type="dxa"/>
              <w:tblInd w:w="337" w:type="dxa"/>
              <w:tblCellMar>
                <w:top w:w="88" w:type="dxa"/>
                <w:left w:w="148" w:type="dxa"/>
                <w:bottom w:w="0" w:type="dxa"/>
                <w:right w:w="101" w:type="dxa"/>
              </w:tblCellMar>
              <w:tblLook w:val="04A0" w:firstRow="1" w:lastRow="0" w:firstColumn="1" w:lastColumn="0" w:noHBand="0" w:noVBand="1"/>
            </w:tblPr>
            <w:tblGrid>
              <w:gridCol w:w="4082"/>
            </w:tblGrid>
            <w:tr w:rsidR="00B162AC" w14:paraId="73A9758A" w14:textId="77777777">
              <w:trPr>
                <w:trHeight w:val="4763"/>
              </w:trPr>
              <w:tc>
                <w:tcPr>
                  <w:tcW w:w="4082" w:type="dxa"/>
                  <w:tcBorders>
                    <w:top w:val="single" w:sz="4" w:space="0" w:color="000000"/>
                    <w:left w:val="single" w:sz="4" w:space="0" w:color="000000"/>
                    <w:bottom w:val="single" w:sz="4" w:space="0" w:color="000000"/>
                    <w:right w:val="single" w:sz="4" w:space="0" w:color="000000"/>
                  </w:tcBorders>
                </w:tcPr>
                <w:p w14:paraId="73414DE1" w14:textId="77777777" w:rsidR="00B162AC" w:rsidRDefault="006E2B05">
                  <w:pPr>
                    <w:spacing w:after="0"/>
                  </w:pPr>
                  <w:r>
                    <w:rPr>
                      <w:rFonts w:ascii="Times New Roman" w:eastAsia="Times New Roman" w:hAnsi="Times New Roman" w:cs="Times New Roman"/>
                      <w:b w:val="0"/>
                      <w:sz w:val="24"/>
                    </w:rPr>
                    <w:t xml:space="preserve">BEFORE: </w:t>
                  </w:r>
                </w:p>
                <w:p w14:paraId="2B5595AB" w14:textId="77777777" w:rsidR="00B162AC" w:rsidRDefault="006E2B05">
                  <w:pPr>
                    <w:numPr>
                      <w:ilvl w:val="0"/>
                      <w:numId w:val="2"/>
                    </w:numPr>
                    <w:spacing w:after="0" w:line="238" w:lineRule="auto"/>
                  </w:pPr>
                  <w:r>
                    <w:rPr>
                      <w:rFonts w:ascii="Times New Roman" w:eastAsia="Times New Roman" w:hAnsi="Times New Roman" w:cs="Times New Roman"/>
                      <w:b w:val="0"/>
                      <w:sz w:val="24"/>
                    </w:rPr>
                    <w:t xml:space="preserve">Before implementing this project people feel it was difficult to enjoy boating, fishing, and provision safe drinking.  </w:t>
                  </w:r>
                </w:p>
                <w:p w14:paraId="0D5B8E60" w14:textId="77777777" w:rsidR="00B162AC" w:rsidRDefault="006E2B05">
                  <w:pPr>
                    <w:numPr>
                      <w:ilvl w:val="0"/>
                      <w:numId w:val="2"/>
                    </w:numPr>
                    <w:spacing w:after="0" w:line="238" w:lineRule="auto"/>
                  </w:pPr>
                  <w:r>
                    <w:rPr>
                      <w:rFonts w:ascii="Times New Roman" w:eastAsia="Times New Roman" w:hAnsi="Times New Roman" w:cs="Times New Roman"/>
                      <w:b w:val="0"/>
                      <w:sz w:val="24"/>
                    </w:rPr>
                    <w:t xml:space="preserve">They also face major problems in the development of industrial, hydroelectric, and agricultural water requirements. </w:t>
                  </w:r>
                </w:p>
                <w:p w14:paraId="0C71B6C5" w14:textId="77777777" w:rsidR="00B162AC" w:rsidRDefault="006E2B05">
                  <w:pPr>
                    <w:spacing w:after="0"/>
                  </w:pPr>
                  <w:r>
                    <w:rPr>
                      <w:rFonts w:ascii="Times New Roman" w:eastAsia="Times New Roman" w:hAnsi="Times New Roman" w:cs="Times New Roman"/>
                      <w:b w:val="0"/>
                      <w:sz w:val="24"/>
                    </w:rPr>
                    <w:t xml:space="preserve">AFTER: </w:t>
                  </w:r>
                </w:p>
                <w:p w14:paraId="017D5865" w14:textId="77777777" w:rsidR="00B162AC" w:rsidRDefault="006E2B05">
                  <w:pPr>
                    <w:numPr>
                      <w:ilvl w:val="0"/>
                      <w:numId w:val="2"/>
                    </w:numPr>
                    <w:spacing w:after="0" w:line="238" w:lineRule="auto"/>
                  </w:pPr>
                  <w:r>
                    <w:rPr>
                      <w:rFonts w:ascii="Times New Roman" w:eastAsia="Times New Roman" w:hAnsi="Times New Roman" w:cs="Times New Roman"/>
                      <w:b w:val="0"/>
                      <w:sz w:val="24"/>
                    </w:rPr>
                    <w:t xml:space="preserve">After implementing this project people can be able to face all these above-mentioned problems easily. </w:t>
                  </w:r>
                </w:p>
                <w:p w14:paraId="40B4D057" w14:textId="77777777" w:rsidR="00B162AC" w:rsidRDefault="006E2B05">
                  <w:pPr>
                    <w:spacing w:after="0"/>
                  </w:pPr>
                  <w:r>
                    <w:rPr>
                      <w:rFonts w:ascii="Times New Roman" w:eastAsia="Times New Roman" w:hAnsi="Times New Roman" w:cs="Times New Roman"/>
                      <w:b w:val="0"/>
                      <w:sz w:val="24"/>
                    </w:rPr>
                    <w:t xml:space="preserve"> </w:t>
                  </w:r>
                </w:p>
              </w:tc>
            </w:tr>
          </w:tbl>
          <w:p w14:paraId="470F35EE" w14:textId="77777777" w:rsidR="00B162AC" w:rsidRDefault="00B162AC">
            <w:pPr>
              <w:spacing w:after="160"/>
            </w:pPr>
          </w:p>
        </w:tc>
        <w:tc>
          <w:tcPr>
            <w:tcW w:w="252" w:type="dxa"/>
            <w:tcBorders>
              <w:top w:val="nil"/>
              <w:left w:val="nil"/>
              <w:bottom w:val="single" w:sz="4" w:space="0" w:color="000000"/>
              <w:right w:val="single" w:sz="4" w:space="0" w:color="000000"/>
            </w:tcBorders>
          </w:tcPr>
          <w:p w14:paraId="2D94BC9C" w14:textId="77777777" w:rsidR="00B162AC" w:rsidRDefault="006E2B05">
            <w:pPr>
              <w:spacing w:after="0"/>
              <w:ind w:left="12"/>
            </w:pPr>
            <w:r>
              <w:rPr>
                <w:b w:val="0"/>
                <w:color w:val="6A6A6A"/>
                <w:sz w:val="12"/>
              </w:rPr>
              <w:t xml:space="preserve"> </w:t>
            </w:r>
          </w:p>
        </w:tc>
        <w:tc>
          <w:tcPr>
            <w:tcW w:w="0" w:type="auto"/>
            <w:gridSpan w:val="2"/>
            <w:vMerge/>
            <w:tcBorders>
              <w:top w:val="nil"/>
              <w:left w:val="single" w:sz="4" w:space="0" w:color="000000"/>
              <w:bottom w:val="single" w:sz="4" w:space="0" w:color="000000"/>
              <w:right w:val="nil"/>
            </w:tcBorders>
          </w:tcPr>
          <w:p w14:paraId="3E147BA6" w14:textId="77777777" w:rsidR="00B162AC" w:rsidRDefault="00B162AC">
            <w:pPr>
              <w:spacing w:after="160"/>
            </w:pPr>
          </w:p>
        </w:tc>
        <w:tc>
          <w:tcPr>
            <w:tcW w:w="0" w:type="auto"/>
            <w:vMerge/>
            <w:tcBorders>
              <w:top w:val="nil"/>
              <w:left w:val="nil"/>
              <w:bottom w:val="single" w:sz="4" w:space="0" w:color="000000"/>
              <w:right w:val="single" w:sz="4" w:space="0" w:color="000000"/>
            </w:tcBorders>
          </w:tcPr>
          <w:p w14:paraId="32D85404" w14:textId="77777777" w:rsidR="00B162AC" w:rsidRDefault="00B162AC">
            <w:pPr>
              <w:spacing w:after="160"/>
            </w:pPr>
          </w:p>
        </w:tc>
        <w:tc>
          <w:tcPr>
            <w:tcW w:w="0" w:type="auto"/>
            <w:gridSpan w:val="3"/>
            <w:vMerge/>
            <w:tcBorders>
              <w:top w:val="nil"/>
              <w:left w:val="single" w:sz="4" w:space="0" w:color="000000"/>
              <w:bottom w:val="single" w:sz="4" w:space="0" w:color="000000"/>
              <w:right w:val="single" w:sz="4" w:space="0" w:color="000000"/>
            </w:tcBorders>
          </w:tcPr>
          <w:p w14:paraId="301BE696" w14:textId="77777777" w:rsidR="00B162AC" w:rsidRDefault="00B162AC">
            <w:pPr>
              <w:spacing w:after="160"/>
            </w:pPr>
          </w:p>
        </w:tc>
        <w:tc>
          <w:tcPr>
            <w:tcW w:w="0" w:type="auto"/>
            <w:vMerge/>
            <w:tcBorders>
              <w:top w:val="nil"/>
              <w:left w:val="single" w:sz="4" w:space="0" w:color="000000"/>
              <w:bottom w:val="single" w:sz="4" w:space="0" w:color="000000"/>
              <w:right w:val="single" w:sz="4" w:space="0" w:color="000000"/>
            </w:tcBorders>
          </w:tcPr>
          <w:p w14:paraId="3969C6C2" w14:textId="77777777" w:rsidR="00B162AC" w:rsidRDefault="00B162AC">
            <w:pPr>
              <w:spacing w:after="160"/>
            </w:pPr>
          </w:p>
        </w:tc>
      </w:tr>
    </w:tbl>
    <w:p w14:paraId="1742CADA" w14:textId="77777777" w:rsidR="00000000" w:rsidRDefault="006E2B05"/>
    <w:sectPr w:rsidR="00000000">
      <w:pgSz w:w="16841" w:h="11899" w:orient="landscape"/>
      <w:pgMar w:top="1019" w:right="371" w:bottom="763"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80D94"/>
    <w:multiLevelType w:val="hybridMultilevel"/>
    <w:tmpl w:val="1B9A498C"/>
    <w:lvl w:ilvl="0" w:tplc="CC72D13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3837EE">
      <w:start w:val="1"/>
      <w:numFmt w:val="bullet"/>
      <w:lvlText w:val="o"/>
      <w:lvlJc w:val="left"/>
      <w:pPr>
        <w:ind w:left="1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76374A">
      <w:start w:val="1"/>
      <w:numFmt w:val="bullet"/>
      <w:lvlText w:val="▪"/>
      <w:lvlJc w:val="left"/>
      <w:pPr>
        <w:ind w:left="2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B8BDC4">
      <w:start w:val="1"/>
      <w:numFmt w:val="bullet"/>
      <w:lvlText w:val="•"/>
      <w:lvlJc w:val="left"/>
      <w:pPr>
        <w:ind w:left="3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EA1B74">
      <w:start w:val="1"/>
      <w:numFmt w:val="bullet"/>
      <w:lvlText w:val="o"/>
      <w:lvlJc w:val="left"/>
      <w:pPr>
        <w:ind w:left="4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F2A464">
      <w:start w:val="1"/>
      <w:numFmt w:val="bullet"/>
      <w:lvlText w:val="▪"/>
      <w:lvlJc w:val="left"/>
      <w:pPr>
        <w:ind w:left="4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FA12CC">
      <w:start w:val="1"/>
      <w:numFmt w:val="bullet"/>
      <w:lvlText w:val="•"/>
      <w:lvlJc w:val="left"/>
      <w:pPr>
        <w:ind w:left="5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8042C8">
      <w:start w:val="1"/>
      <w:numFmt w:val="bullet"/>
      <w:lvlText w:val="o"/>
      <w:lvlJc w:val="left"/>
      <w:pPr>
        <w:ind w:left="6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BA2ECE">
      <w:start w:val="1"/>
      <w:numFmt w:val="bullet"/>
      <w:lvlText w:val="▪"/>
      <w:lvlJc w:val="left"/>
      <w:pPr>
        <w:ind w:left="7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7182FE7"/>
    <w:multiLevelType w:val="hybridMultilevel"/>
    <w:tmpl w:val="FFC820DE"/>
    <w:lvl w:ilvl="0" w:tplc="39B41390">
      <w:start w:val="1"/>
      <w:numFmt w:val="bullet"/>
      <w:lvlText w:val="•"/>
      <w:lvlJc w:val="left"/>
      <w:pPr>
        <w:ind w:left="1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BDBAFF08">
      <w:start w:val="1"/>
      <w:numFmt w:val="bullet"/>
      <w:lvlText w:val="o"/>
      <w:lvlJc w:val="left"/>
      <w:pPr>
        <w:ind w:left="14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91FAB7DE">
      <w:start w:val="1"/>
      <w:numFmt w:val="bullet"/>
      <w:lvlText w:val="▪"/>
      <w:lvlJc w:val="left"/>
      <w:pPr>
        <w:ind w:left="21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72F466A4">
      <w:start w:val="1"/>
      <w:numFmt w:val="bullet"/>
      <w:lvlText w:val="•"/>
      <w:lvlJc w:val="left"/>
      <w:pPr>
        <w:ind w:left="28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359C066E">
      <w:start w:val="1"/>
      <w:numFmt w:val="bullet"/>
      <w:lvlText w:val="o"/>
      <w:lvlJc w:val="left"/>
      <w:pPr>
        <w:ind w:left="35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6CE0914">
      <w:start w:val="1"/>
      <w:numFmt w:val="bullet"/>
      <w:lvlText w:val="▪"/>
      <w:lvlJc w:val="left"/>
      <w:pPr>
        <w:ind w:left="43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C62874B2">
      <w:start w:val="1"/>
      <w:numFmt w:val="bullet"/>
      <w:lvlText w:val="•"/>
      <w:lvlJc w:val="left"/>
      <w:pPr>
        <w:ind w:left="50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11C9AEC">
      <w:start w:val="1"/>
      <w:numFmt w:val="bullet"/>
      <w:lvlText w:val="o"/>
      <w:lvlJc w:val="left"/>
      <w:pPr>
        <w:ind w:left="57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C0B80310">
      <w:start w:val="1"/>
      <w:numFmt w:val="bullet"/>
      <w:lvlText w:val="▪"/>
      <w:lvlJc w:val="left"/>
      <w:pPr>
        <w:ind w:left="64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1253010910">
    <w:abstractNumId w:val="1"/>
  </w:num>
  <w:num w:numId="2" w16cid:durableId="19689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2AC"/>
    <w:rsid w:val="006E2B05"/>
    <w:rsid w:val="00B1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AF71"/>
  <w15:docId w15:val="{B5007830-5E80-46B5-946C-8548DA3A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D.Saravanakumar</dc:creator>
  <cp:keywords/>
  <cp:lastModifiedBy>Balaji Yempuluru</cp:lastModifiedBy>
  <cp:revision>2</cp:revision>
  <dcterms:created xsi:type="dcterms:W3CDTF">2022-11-19T17:01:00Z</dcterms:created>
  <dcterms:modified xsi:type="dcterms:W3CDTF">2022-11-19T17:01:00Z</dcterms:modified>
</cp:coreProperties>
</file>