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88" w:rsidRDefault="00A21A2C">
      <w:pPr>
        <w:pStyle w:val="BodyText"/>
        <w:spacing w:before="77" w:line="259" w:lineRule="auto"/>
        <w:ind w:left="3526" w:right="3610" w:firstLine="131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1B7488">
        <w:trPr>
          <w:trHeight w:val="376"/>
        </w:trPr>
        <w:tc>
          <w:tcPr>
            <w:tcW w:w="5029" w:type="dxa"/>
          </w:tcPr>
          <w:p w:rsidR="001B7488" w:rsidRDefault="00A21A2C">
            <w:pPr>
              <w:pStyle w:val="TableParagraph"/>
              <w:spacing w:before="12"/>
              <w:ind w:left="1838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0" w:type="dxa"/>
          </w:tcPr>
          <w:p w:rsidR="001B7488" w:rsidRDefault="006C0870" w:rsidP="006C0870">
            <w:pPr>
              <w:pStyle w:val="TableParagraph"/>
              <w:spacing w:before="12"/>
              <w:ind w:left="1235" w:right="1180"/>
              <w:rPr>
                <w:rFonts w:ascii="Arial MT"/>
              </w:rPr>
            </w:pPr>
            <w:r>
              <w:rPr>
                <w:rFonts w:ascii="Arial MT"/>
              </w:rPr>
              <w:t xml:space="preserve">    03 NOV</w:t>
            </w:r>
            <w:r w:rsidR="00A21A2C">
              <w:rPr>
                <w:rFonts w:ascii="Arial MT"/>
              </w:rPr>
              <w:t>2022</w:t>
            </w:r>
          </w:p>
        </w:tc>
      </w:tr>
      <w:tr w:rsidR="001B7488">
        <w:trPr>
          <w:trHeight w:val="374"/>
        </w:trPr>
        <w:tc>
          <w:tcPr>
            <w:tcW w:w="5029" w:type="dxa"/>
          </w:tcPr>
          <w:p w:rsidR="001B7488" w:rsidRDefault="00A21A2C">
            <w:pPr>
              <w:pStyle w:val="TableParagraph"/>
              <w:spacing w:before="12"/>
              <w:ind w:left="1843" w:right="179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0" w:type="dxa"/>
          </w:tcPr>
          <w:p w:rsidR="001B7488" w:rsidRDefault="006C0870">
            <w:pPr>
              <w:pStyle w:val="TableParagraph"/>
              <w:spacing w:before="8"/>
              <w:ind w:left="1230" w:right="1180"/>
              <w:jc w:val="center"/>
            </w:pPr>
            <w:r>
              <w:t>PNT2022TMID46076</w:t>
            </w:r>
          </w:p>
        </w:tc>
      </w:tr>
      <w:tr w:rsidR="001B7488">
        <w:trPr>
          <w:trHeight w:val="537"/>
        </w:trPr>
        <w:tc>
          <w:tcPr>
            <w:tcW w:w="5029" w:type="dxa"/>
          </w:tcPr>
          <w:p w:rsidR="001B7488" w:rsidRDefault="00A21A2C">
            <w:pPr>
              <w:pStyle w:val="TableParagraph"/>
              <w:spacing w:before="14"/>
              <w:ind w:left="1843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0" w:type="dxa"/>
          </w:tcPr>
          <w:p w:rsidR="001B7488" w:rsidRDefault="00A21A2C">
            <w:pPr>
              <w:pStyle w:val="TableParagraph"/>
              <w:spacing w:before="14"/>
              <w:ind w:left="1296" w:right="118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Customer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Registry</w:t>
            </w:r>
          </w:p>
        </w:tc>
      </w:tr>
    </w:tbl>
    <w:p w:rsidR="001B7488" w:rsidRDefault="001B7488">
      <w:pPr>
        <w:pStyle w:val="BodyText"/>
        <w:rPr>
          <w:sz w:val="20"/>
        </w:rPr>
      </w:pPr>
    </w:p>
    <w:p w:rsidR="001B7488" w:rsidRDefault="001B7488">
      <w:pPr>
        <w:pStyle w:val="BodyText"/>
        <w:rPr>
          <w:sz w:val="20"/>
        </w:rPr>
      </w:pPr>
    </w:p>
    <w:p w:rsidR="001B7488" w:rsidRDefault="001B7488">
      <w:pPr>
        <w:pStyle w:val="BodyText"/>
        <w:spacing w:before="4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1B7488">
        <w:trPr>
          <w:trHeight w:val="395"/>
        </w:trPr>
        <w:tc>
          <w:tcPr>
            <w:tcW w:w="3154" w:type="dxa"/>
          </w:tcPr>
          <w:p w:rsidR="001B7488" w:rsidRDefault="00A21A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:rsidR="001B7488" w:rsidRDefault="00A21A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B7488">
        <w:trPr>
          <w:trHeight w:val="1723"/>
        </w:trPr>
        <w:tc>
          <w:tcPr>
            <w:tcW w:w="3154" w:type="dxa"/>
          </w:tcPr>
          <w:p w:rsidR="001B7488" w:rsidRDefault="00A21A2C">
            <w:pPr>
              <w:pStyle w:val="TableParagraph"/>
              <w:spacing w:line="254" w:lineRule="auto"/>
              <w:ind w:right="78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49" w:line="259" w:lineRule="auto"/>
              <w:ind w:left="14" w:right="545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</w:t>
            </w:r>
            <w:r>
              <w:t xml:space="preserve">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8"/>
              </w:rPr>
              <w:t xml:space="preserve"> </w:t>
            </w:r>
            <w:r>
              <w:rPr>
                <w:sz w:val="24"/>
              </w:rPr>
              <w:t xml:space="preserve">technical </w:t>
            </w:r>
            <w:proofErr w:type="spellStart"/>
            <w:r>
              <w:rPr>
                <w:sz w:val="24"/>
              </w:rPr>
              <w:t>papers,research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 xml:space="preserve"> 03 NOV</w:t>
            </w:r>
            <w:r w:rsidR="00A21A2C">
              <w:rPr>
                <w:spacing w:val="-6"/>
                <w:sz w:val="24"/>
              </w:rPr>
              <w:t xml:space="preserve"> 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1473"/>
        </w:trPr>
        <w:tc>
          <w:tcPr>
            <w:tcW w:w="3154" w:type="dxa"/>
          </w:tcPr>
          <w:p w:rsidR="001B7488" w:rsidRDefault="00A21A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47" w:line="259" w:lineRule="auto"/>
              <w:ind w:right="316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03 NOV</w:t>
            </w:r>
            <w:r w:rsidR="00A21A2C">
              <w:rPr>
                <w:spacing w:val="-6"/>
                <w:sz w:val="24"/>
              </w:rPr>
              <w:t xml:space="preserve"> 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1826"/>
        </w:trPr>
        <w:tc>
          <w:tcPr>
            <w:tcW w:w="3154" w:type="dxa"/>
          </w:tcPr>
          <w:p w:rsidR="001B7488" w:rsidRDefault="00A21A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ind w:right="497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03 NOV</w:t>
            </w:r>
            <w:r w:rsidR="00A21A2C">
              <w:rPr>
                <w:spacing w:val="-6"/>
                <w:sz w:val="24"/>
              </w:rPr>
              <w:t xml:space="preserve"> 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2118"/>
        </w:trPr>
        <w:tc>
          <w:tcPr>
            <w:tcW w:w="3154" w:type="dxa"/>
          </w:tcPr>
          <w:p w:rsidR="001B7488" w:rsidRDefault="00A21A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03 NOV</w:t>
            </w:r>
            <w:r w:rsidR="00A21A2C">
              <w:rPr>
                <w:spacing w:val="-6"/>
                <w:sz w:val="24"/>
              </w:rPr>
              <w:t xml:space="preserve"> 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945"/>
        </w:trPr>
        <w:tc>
          <w:tcPr>
            <w:tcW w:w="3154" w:type="dxa"/>
          </w:tcPr>
          <w:p w:rsidR="001B7488" w:rsidRDefault="001B7488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1B7488" w:rsidRDefault="00A21A2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:rsidR="001B7488" w:rsidRDefault="006C0870" w:rsidP="006C087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03 NOV</w:t>
            </w:r>
            <w:r w:rsidR="00A21A2C">
              <w:rPr>
                <w:spacing w:val="-6"/>
                <w:sz w:val="24"/>
              </w:rPr>
              <w:t xml:space="preserve"> 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1127"/>
        </w:trPr>
        <w:tc>
          <w:tcPr>
            <w:tcW w:w="3154" w:type="dxa"/>
          </w:tcPr>
          <w:p w:rsidR="001B7488" w:rsidRDefault="001B7488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1B7488" w:rsidRDefault="00A21A2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54"/>
              <w:ind w:right="142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NOV</w:t>
            </w:r>
            <w:r w:rsidR="00A21A2C">
              <w:rPr>
                <w:sz w:val="24"/>
              </w:rPr>
              <w:t>2022</w:t>
            </w:r>
          </w:p>
        </w:tc>
      </w:tr>
    </w:tbl>
    <w:p w:rsidR="001B7488" w:rsidRDefault="001B7488">
      <w:pPr>
        <w:rPr>
          <w:sz w:val="24"/>
        </w:rPr>
        <w:sectPr w:rsidR="001B7488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1B7488">
        <w:trPr>
          <w:trHeight w:val="1639"/>
        </w:trPr>
        <w:tc>
          <w:tcPr>
            <w:tcW w:w="3154" w:type="dxa"/>
          </w:tcPr>
          <w:p w:rsidR="001B7488" w:rsidRDefault="00A21A2C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35" w:line="259" w:lineRule="auto"/>
              <w:ind w:right="7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 xml:space="preserve"> 03 NOV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945"/>
        </w:trPr>
        <w:tc>
          <w:tcPr>
            <w:tcW w:w="3154" w:type="dxa"/>
          </w:tcPr>
          <w:p w:rsidR="001B7488" w:rsidRDefault="001B7488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1B7488" w:rsidRDefault="00A21A2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40"/>
              <w:ind w:right="700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 xml:space="preserve"> 03 NOV</w:t>
            </w:r>
            <w:r w:rsidR="00A21A2C">
              <w:rPr>
                <w:spacing w:val="-9"/>
                <w:sz w:val="24"/>
              </w:rPr>
              <w:t xml:space="preserve"> 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1293"/>
        </w:trPr>
        <w:tc>
          <w:tcPr>
            <w:tcW w:w="3154" w:type="dxa"/>
          </w:tcPr>
          <w:p w:rsidR="001B7488" w:rsidRDefault="00A21A2C"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40"/>
              <w:ind w:right="624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 xml:space="preserve"> 03 NOV</w:t>
            </w:r>
            <w:r w:rsidR="00A21A2C">
              <w:rPr>
                <w:spacing w:val="-9"/>
                <w:sz w:val="24"/>
              </w:rPr>
              <w:t xml:space="preserve"> 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940"/>
        </w:trPr>
        <w:tc>
          <w:tcPr>
            <w:tcW w:w="3154" w:type="dxa"/>
          </w:tcPr>
          <w:p w:rsidR="001B7488" w:rsidRDefault="001B7488">
            <w:pPr>
              <w:pStyle w:val="TableParagraph"/>
              <w:spacing w:before="1"/>
              <w:ind w:left="0"/>
              <w:rPr>
                <w:rFonts w:ascii="Arial"/>
                <w:b/>
                <w:sz w:val="28"/>
              </w:rPr>
            </w:pPr>
          </w:p>
          <w:p w:rsidR="001B7488" w:rsidRDefault="00A21A2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35"/>
              <w:ind w:right="1852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:rsidR="001B7488" w:rsidRDefault="00A21A2C">
            <w:pPr>
              <w:pStyle w:val="TableParagraph"/>
              <w:spacing w:before="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architecture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:rsidR="001B7488" w:rsidRDefault="006C0870" w:rsidP="006C0870">
            <w:pPr>
              <w:pStyle w:val="TableParagraph"/>
              <w:spacing w:before="35"/>
              <w:ind w:left="0"/>
              <w:rPr>
                <w:sz w:val="24"/>
              </w:rPr>
            </w:pPr>
            <w:r>
              <w:rPr>
                <w:sz w:val="24"/>
              </w:rPr>
              <w:t xml:space="preserve">  03 NOV</w:t>
            </w:r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1057"/>
        </w:trPr>
        <w:tc>
          <w:tcPr>
            <w:tcW w:w="3154" w:type="dxa"/>
          </w:tcPr>
          <w:p w:rsidR="001B7488" w:rsidRDefault="001B7488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1B7488" w:rsidRDefault="00A21A2C">
            <w:pPr>
              <w:pStyle w:val="TableParagraph"/>
              <w:spacing w:before="0" w:line="254" w:lineRule="auto"/>
              <w:ind w:right="11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42" w:line="259" w:lineRule="auto"/>
              <w:ind w:right="54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7" w:type="dxa"/>
          </w:tcPr>
          <w:p w:rsidR="001B7488" w:rsidRDefault="006C087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  03 NOV</w:t>
            </w:r>
            <w:bookmarkStart w:id="0" w:name="_GoBack"/>
            <w:bookmarkEnd w:id="0"/>
            <w:r w:rsidR="00A21A2C">
              <w:rPr>
                <w:sz w:val="24"/>
              </w:rPr>
              <w:t>2022</w:t>
            </w:r>
          </w:p>
        </w:tc>
      </w:tr>
      <w:tr w:rsidR="001B7488">
        <w:trPr>
          <w:trHeight w:val="1149"/>
        </w:trPr>
        <w:tc>
          <w:tcPr>
            <w:tcW w:w="3154" w:type="dxa"/>
          </w:tcPr>
          <w:p w:rsidR="001B7488" w:rsidRDefault="001B7488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1B7488" w:rsidRDefault="00A21A2C">
            <w:pPr>
              <w:pStyle w:val="TableParagraph"/>
              <w:spacing w:before="0" w:line="254" w:lineRule="auto"/>
              <w:ind w:right="2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 xml:space="preserve">of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1B7488" w:rsidRDefault="00A21A2C">
            <w:pPr>
              <w:pStyle w:val="TableParagraph"/>
              <w:spacing w:before="42"/>
              <w:ind w:right="22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7" w:type="dxa"/>
          </w:tcPr>
          <w:p w:rsidR="001B7488" w:rsidRDefault="00A21A2C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A21A2C" w:rsidRDefault="00A21A2C"/>
    <w:sectPr w:rsidR="00A21A2C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88"/>
    <w:rsid w:val="001B7488"/>
    <w:rsid w:val="006C0870"/>
    <w:rsid w:val="00A2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4CDEE-D8BE-4FF4-9916-C71F644C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Student</cp:lastModifiedBy>
  <cp:revision>2</cp:revision>
  <dcterms:created xsi:type="dcterms:W3CDTF">2022-11-03T06:43:00Z</dcterms:created>
  <dcterms:modified xsi:type="dcterms:W3CDTF">2022-11-03T06:43:00Z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