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0E" w:rsidRDefault="00A055FB" w:rsidP="00B42D4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Project Prerequisites</w:t>
      </w:r>
    </w:p>
    <w:tbl>
      <w:tblPr>
        <w:tblStyle w:val="TableGrid"/>
        <w:tblW w:w="9726" w:type="dxa"/>
        <w:tblLook w:val="04A0"/>
      </w:tblPr>
      <w:tblGrid>
        <w:gridCol w:w="4863"/>
        <w:gridCol w:w="4863"/>
      </w:tblGrid>
      <w:tr w:rsidR="00B42D48" w:rsidRPr="00B42D48" w:rsidTr="0054494F">
        <w:trPr>
          <w:trHeight w:val="548"/>
        </w:trPr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08 NOV 2022</w:t>
            </w:r>
          </w:p>
        </w:tc>
      </w:tr>
      <w:tr w:rsidR="00B42D48" w:rsidRPr="00B42D48" w:rsidTr="00B42D48">
        <w:trPr>
          <w:trHeight w:val="1430"/>
        </w:trPr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Early detection of Chronic Kidney Disease using Machine Learning</w:t>
            </w:r>
          </w:p>
        </w:tc>
      </w:tr>
      <w:tr w:rsidR="00B42D48" w:rsidRPr="00B42D48" w:rsidTr="00B42D48">
        <w:trPr>
          <w:trHeight w:val="85"/>
        </w:trPr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863" w:type="dxa"/>
          </w:tcPr>
          <w:p w:rsidR="00B42D48" w:rsidRPr="00B42D48" w:rsidRDefault="00B42D48" w:rsidP="00B42D4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2D48">
              <w:rPr>
                <w:rFonts w:ascii="Times New Roman" w:hAnsi="Times New Roman" w:cs="Times New Roman"/>
                <w:sz w:val="36"/>
                <w:szCs w:val="36"/>
              </w:rPr>
              <w:t>PNT2022TMID39690</w:t>
            </w:r>
          </w:p>
        </w:tc>
      </w:tr>
    </w:tbl>
    <w:p w:rsidR="00B42D48" w:rsidRDefault="00B42D48" w:rsidP="00B42D4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D48" w:rsidRPr="00B42D48" w:rsidRDefault="00B42D48" w:rsidP="00B42D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42D48" w:rsidRDefault="00A055FB" w:rsidP="00B42D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Prerequisites</w:t>
      </w:r>
      <w:r w:rsidR="00B42D48" w:rsidRPr="00B42D48">
        <w:rPr>
          <w:rFonts w:ascii="Times New Roman" w:hAnsi="Times New Roman" w:cs="Times New Roman"/>
          <w:b/>
          <w:sz w:val="36"/>
          <w:szCs w:val="36"/>
        </w:rPr>
        <w:t>:</w:t>
      </w:r>
    </w:p>
    <w:p w:rsidR="00B741FE" w:rsidRPr="00B42D48" w:rsidRDefault="00A055FB" w:rsidP="0086629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055FB">
        <w:rPr>
          <w:rFonts w:ascii="Times New Roman" w:hAnsi="Times New Roman" w:cs="Times New Roman"/>
          <w:sz w:val="36"/>
          <w:szCs w:val="36"/>
        </w:rPr>
        <w:t xml:space="preserve">Python, Text editor, virtual environment, Flask, HTML, CSS, Bootstrap, </w:t>
      </w:r>
      <w:proofErr w:type="spellStart"/>
      <w:r w:rsidRPr="00A055FB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A055FB">
        <w:rPr>
          <w:rFonts w:ascii="Times New Roman" w:hAnsi="Times New Roman" w:cs="Times New Roman"/>
          <w:sz w:val="36"/>
          <w:szCs w:val="36"/>
        </w:rPr>
        <w:t xml:space="preserve">, Dataset of chronic kidney disease, </w:t>
      </w:r>
      <w:proofErr w:type="spellStart"/>
      <w:r w:rsidRPr="00A055FB">
        <w:rPr>
          <w:rFonts w:ascii="Times New Roman" w:hAnsi="Times New Roman" w:cs="Times New Roman"/>
          <w:sz w:val="36"/>
          <w:szCs w:val="36"/>
        </w:rPr>
        <w:t>Jupyter</w:t>
      </w:r>
      <w:proofErr w:type="spellEnd"/>
      <w:r w:rsidRPr="00A055FB">
        <w:rPr>
          <w:rFonts w:ascii="Times New Roman" w:hAnsi="Times New Roman" w:cs="Times New Roman"/>
          <w:sz w:val="36"/>
          <w:szCs w:val="36"/>
        </w:rPr>
        <w:t xml:space="preserve"> notebook for training and testing the dataset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sectPr w:rsidR="00B741FE" w:rsidRPr="00B42D48" w:rsidSect="0000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2D48"/>
    <w:rsid w:val="0000160E"/>
    <w:rsid w:val="006C70C5"/>
    <w:rsid w:val="00813ABD"/>
    <w:rsid w:val="0086629D"/>
    <w:rsid w:val="00A055FB"/>
    <w:rsid w:val="00B42D48"/>
    <w:rsid w:val="00B741FE"/>
    <w:rsid w:val="00BD4F64"/>
    <w:rsid w:val="00D028D5"/>
    <w:rsid w:val="00D4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D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dhanadurga</dc:creator>
  <cp:lastModifiedBy>dhanadurga</cp:lastModifiedBy>
  <cp:revision>2</cp:revision>
  <dcterms:created xsi:type="dcterms:W3CDTF">2022-11-08T18:19:00Z</dcterms:created>
  <dcterms:modified xsi:type="dcterms:W3CDTF">2022-11-08T18:19:00Z</dcterms:modified>
</cp:coreProperties>
</file>