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43"/>
        <w:jc w:val="center"/>
      </w:pPr>
      <w:bookmarkStart w:id="0" w:name="_GoBack"/>
      <w:bookmarkEnd w:id="0"/>
      <w:r>
        <w:rPr>
          <w:rFonts w:ascii="Arial" w:hAnsi="Arial" w:eastAsia="Arial" w:cs="Arial"/>
          <w:b/>
          <w:sz w:val="28"/>
        </w:rPr>
        <w:t xml:space="preserve">Project Planning Phase </w:t>
      </w:r>
    </w:p>
    <w:p>
      <w:pPr>
        <w:spacing w:after="31" w:line="236" w:lineRule="auto"/>
        <w:jc w:val="center"/>
      </w:pPr>
      <w:r>
        <w:rPr>
          <w:rFonts w:ascii="Arial" w:hAnsi="Arial" w:eastAsia="Arial" w:cs="Arial"/>
          <w:b/>
          <w:sz w:val="24"/>
        </w:rPr>
        <w:t xml:space="preserve">Project Planning Template (Product Backlog, Sprint Planning, Stories, Story points) </w:t>
      </w:r>
    </w:p>
    <w:p>
      <w:pPr>
        <w:spacing w:after="0"/>
      </w:pPr>
      <w:r>
        <w:rPr>
          <w:rFonts w:ascii="Arial" w:hAnsi="Arial" w:eastAsia="Arial" w:cs="Arial"/>
          <w:b/>
          <w:sz w:val="27"/>
        </w:rPr>
        <w:t xml:space="preserve"> </w:t>
      </w:r>
    </w:p>
    <w:tbl>
      <w:tblPr>
        <w:tblStyle w:val="4"/>
        <w:tblW w:w="7339" w:type="dxa"/>
        <w:tblInd w:w="1627" w:type="dxa"/>
        <w:tblLayout w:type="autofit"/>
        <w:tblCellMar>
          <w:top w:w="47" w:type="dxa"/>
          <w:left w:w="118" w:type="dxa"/>
          <w:bottom w:w="0" w:type="dxa"/>
          <w:right w:w="224" w:type="dxa"/>
        </w:tblCellMar>
      </w:tblPr>
      <w:tblGrid>
        <w:gridCol w:w="3534"/>
        <w:gridCol w:w="3805"/>
      </w:tblGrid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310" w:hRule="atLeast"/>
        </w:trPr>
        <w:tc>
          <w:tcPr>
            <w:tcW w:w="3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Date </w:t>
            </w:r>
          </w:p>
        </w:tc>
        <w:tc>
          <w:tcPr>
            <w:tcW w:w="3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19</w:t>
            </w:r>
            <w:r>
              <w:rPr>
                <w:vertAlign w:val="superscript"/>
              </w:rPr>
              <w:t>th</w:t>
            </w:r>
            <w:r>
              <w:t xml:space="preserve">  November 2022 </w:t>
            </w:r>
          </w:p>
        </w:tc>
      </w:tr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300" w:hRule="atLeast"/>
        </w:trPr>
        <w:tc>
          <w:tcPr>
            <w:tcW w:w="3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Team ID </w:t>
            </w:r>
          </w:p>
        </w:tc>
        <w:tc>
          <w:tcPr>
            <w:tcW w:w="3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PNT2022TMID36289 </w:t>
            </w:r>
          </w:p>
        </w:tc>
      </w:tr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600" w:hRule="atLeast"/>
        </w:trPr>
        <w:tc>
          <w:tcPr>
            <w:tcW w:w="3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Project Name </w:t>
            </w:r>
          </w:p>
        </w:tc>
        <w:tc>
          <w:tcPr>
            <w:tcW w:w="3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Fertilizers Recommendation system for disease prediction </w:t>
            </w:r>
          </w:p>
        </w:tc>
      </w:tr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312" w:hRule="atLeast"/>
        </w:trPr>
        <w:tc>
          <w:tcPr>
            <w:tcW w:w="3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Maximum Marks </w:t>
            </w:r>
          </w:p>
        </w:tc>
        <w:tc>
          <w:tcPr>
            <w:tcW w:w="3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8 Marks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26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 w:line="398" w:lineRule="auto"/>
        <w:ind w:left="120" w:right="1921"/>
      </w:pPr>
      <w:r>
        <w:rPr>
          <w:rFonts w:ascii="Arial" w:hAnsi="Arial" w:eastAsia="Arial" w:cs="Arial"/>
          <w:b/>
        </w:rPr>
        <w:t xml:space="preserve">Product Backlog, Sprint Schedule, and Estimation (4 Marks) </w:t>
      </w:r>
      <w:r>
        <w:rPr>
          <w:rFonts w:ascii="Arial" w:hAnsi="Arial" w:eastAsia="Arial" w:cs="Arial"/>
        </w:rPr>
        <w:t xml:space="preserve">Use the below template to create product backlog and sprint schedule </w:t>
      </w:r>
    </w:p>
    <w:p>
      <w:pPr>
        <w:spacing w:after="0"/>
      </w:pPr>
      <w:r>
        <w:rPr>
          <w:rFonts w:ascii="Arial" w:hAnsi="Arial" w:eastAsia="Arial" w:cs="Arial"/>
          <w:sz w:val="26"/>
        </w:rPr>
        <w:t xml:space="preserve"> </w:t>
      </w:r>
    </w:p>
    <w:tbl>
      <w:tblPr>
        <w:tblStyle w:val="4"/>
        <w:tblW w:w="9931" w:type="dxa"/>
        <w:tblInd w:w="127" w:type="dxa"/>
        <w:tblLayout w:type="autofit"/>
        <w:tblCellMar>
          <w:top w:w="14" w:type="dxa"/>
          <w:left w:w="5" w:type="dxa"/>
          <w:bottom w:w="0" w:type="dxa"/>
          <w:right w:w="26" w:type="dxa"/>
        </w:tblCellMar>
      </w:tblPr>
      <w:tblGrid>
        <w:gridCol w:w="793"/>
        <w:gridCol w:w="17"/>
        <w:gridCol w:w="1532"/>
        <w:gridCol w:w="50"/>
        <w:gridCol w:w="900"/>
        <w:gridCol w:w="72"/>
        <w:gridCol w:w="2230"/>
        <w:gridCol w:w="122"/>
        <w:gridCol w:w="683"/>
        <w:gridCol w:w="138"/>
        <w:gridCol w:w="774"/>
        <w:gridCol w:w="157"/>
        <w:gridCol w:w="2253"/>
        <w:gridCol w:w="210"/>
      </w:tblGrid>
      <w:tr>
        <w:tblPrEx>
          <w:tblCellMar>
            <w:top w:w="14" w:type="dxa"/>
            <w:left w:w="5" w:type="dxa"/>
            <w:bottom w:w="0" w:type="dxa"/>
            <w:right w:w="26" w:type="dxa"/>
          </w:tblCellMar>
        </w:tblPrEx>
        <w:trPr>
          <w:trHeight w:val="761" w:hRule="atLeast"/>
        </w:trPr>
        <w:tc>
          <w:tcPr>
            <w:tcW w:w="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15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9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</w:t>
            </w:r>
          </w:p>
          <w:p>
            <w:pPr>
              <w:spacing w:after="0" w:line="240" w:lineRule="auto"/>
              <w:ind w:left="5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</w:t>
            </w:r>
          </w:p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23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8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84" w:firstLine="50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</w:tc>
        <w:tc>
          <w:tcPr>
            <w:tcW w:w="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4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8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Members </w:t>
            </w:r>
          </w:p>
        </w:tc>
      </w:tr>
      <w:tr>
        <w:tblPrEx>
          <w:tblCellMar>
            <w:top w:w="14" w:type="dxa"/>
            <w:left w:w="5" w:type="dxa"/>
            <w:bottom w:w="0" w:type="dxa"/>
            <w:right w:w="26" w:type="dxa"/>
          </w:tblCellMar>
        </w:tblPrEx>
        <w:trPr>
          <w:trHeight w:val="1178" w:hRule="atLeast"/>
        </w:trPr>
        <w:tc>
          <w:tcPr>
            <w:tcW w:w="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</w:t>
            </w:r>
          </w:p>
          <w:p>
            <w:pPr>
              <w:spacing w:after="103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1 </w:t>
            </w:r>
          </w:p>
          <w:p>
            <w:pPr>
              <w:spacing w:after="39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41" w:line="240" w:lineRule="auto"/>
              <w:ind w:left="118"/>
            </w:pPr>
            <w:r>
              <w:rPr>
                <w:rFonts w:ascii="Arial" w:hAnsi="Arial" w:eastAsia="Arial" w:cs="Arial"/>
                <w:sz w:val="20"/>
              </w:rPr>
              <w:t xml:space="preserve">Data Collection </w:t>
            </w:r>
          </w:p>
          <w:p>
            <w:pPr>
              <w:spacing w:after="39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41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</w:p>
          <w:p>
            <w:pPr>
              <w:spacing w:after="39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3" w:line="249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Collecting dataset for pre-processing </w:t>
            </w:r>
          </w:p>
          <w:p>
            <w:pPr>
              <w:spacing w:after="39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41" w:line="240" w:lineRule="auto"/>
              <w:ind w:lef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  <w:p>
            <w:pPr>
              <w:spacing w:after="39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41" w:line="240" w:lineRule="auto"/>
              <w:ind w:left="134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  <w:p>
            <w:pPr>
              <w:spacing w:after="39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t xml:space="preserve">Kola Sairam </w:t>
            </w:r>
          </w:p>
          <w:p>
            <w:pPr>
              <w:spacing w:after="7" w:line="240" w:lineRule="auto"/>
              <w:ind w:left="65"/>
            </w:pPr>
            <w:r>
              <w:t xml:space="preserve">Kola Hyndavi </w:t>
            </w:r>
          </w:p>
          <w:p>
            <w:pPr>
              <w:spacing w:after="0" w:line="240" w:lineRule="auto"/>
              <w:ind w:left="65"/>
            </w:pPr>
            <w:r>
              <w:t>Peram Supraja</w:t>
            </w:r>
          </w:p>
          <w:p>
            <w:pPr>
              <w:spacing w:after="0" w:line="240" w:lineRule="auto"/>
              <w:ind w:left="65"/>
            </w:pPr>
            <w:r>
              <w:t xml:space="preserve">G.Sucharitha </w:t>
            </w:r>
          </w:p>
        </w:tc>
      </w:tr>
      <w:tr>
        <w:tblPrEx>
          <w:tblCellMar>
            <w:top w:w="14" w:type="dxa"/>
            <w:left w:w="5" w:type="dxa"/>
            <w:bottom w:w="0" w:type="dxa"/>
            <w:right w:w="26" w:type="dxa"/>
          </w:tblCellMar>
        </w:tblPrEx>
        <w:trPr>
          <w:trHeight w:val="1172" w:hRule="atLeast"/>
        </w:trPr>
        <w:tc>
          <w:tcPr>
            <w:tcW w:w="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Sprint- 1 </w:t>
            </w:r>
          </w:p>
        </w:tc>
        <w:tc>
          <w:tcPr>
            <w:tcW w:w="15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USN-2 </w:t>
            </w:r>
          </w:p>
        </w:tc>
        <w:tc>
          <w:tcPr>
            <w:tcW w:w="23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 w:right="147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Data pre-processing- Used to transform the data into useful format. </w:t>
            </w:r>
          </w:p>
        </w:tc>
        <w:tc>
          <w:tcPr>
            <w:tcW w:w="8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</w:tc>
        <w:tc>
          <w:tcPr>
            <w:tcW w:w="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4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t xml:space="preserve">Kola Sairam </w:t>
            </w:r>
          </w:p>
          <w:p>
            <w:pPr>
              <w:spacing w:after="7" w:line="240" w:lineRule="auto"/>
              <w:ind w:left="65"/>
            </w:pPr>
            <w:r>
              <w:t xml:space="preserve">Kola Hyndavi </w:t>
            </w:r>
          </w:p>
          <w:p>
            <w:pPr>
              <w:spacing w:after="0" w:line="240" w:lineRule="auto"/>
              <w:ind w:left="65"/>
            </w:pPr>
            <w:r>
              <w:t>Peram Supraja</w:t>
            </w:r>
          </w:p>
          <w:p>
            <w:pPr>
              <w:spacing w:after="0" w:line="240" w:lineRule="auto"/>
              <w:ind w:left="65"/>
            </w:pPr>
            <w:r>
              <w:t xml:space="preserve">G.Sucharitha </w:t>
            </w:r>
          </w:p>
        </w:tc>
      </w:tr>
      <w:tr>
        <w:tblPrEx>
          <w:tblCellMar>
            <w:top w:w="14" w:type="dxa"/>
            <w:left w:w="5" w:type="dxa"/>
            <w:bottom w:w="0" w:type="dxa"/>
            <w:right w:w="26" w:type="dxa"/>
          </w:tblCellMar>
        </w:tblPrEx>
        <w:trPr>
          <w:trHeight w:val="1190" w:hRule="atLeast"/>
        </w:trPr>
        <w:tc>
          <w:tcPr>
            <w:tcW w:w="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15" w:line="249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Sprint- 2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43" w:line="240" w:lineRule="auto"/>
              <w:ind w:left="118"/>
            </w:pPr>
            <w:r>
              <w:rPr>
                <w:rFonts w:ascii="Arial" w:hAnsi="Arial" w:eastAsia="Arial" w:cs="Arial"/>
                <w:sz w:val="20"/>
              </w:rPr>
              <w:t xml:space="preserve">Model Building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43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5" w:lineRule="auto"/>
              <w:ind w:left="125" w:right="207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Model building for fruit and vegetable disease prediction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8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43" w:line="240" w:lineRule="auto"/>
              <w:ind w:lef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43" w:line="240" w:lineRule="auto"/>
              <w:ind w:left="134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t xml:space="preserve">Kola Sairam </w:t>
            </w:r>
          </w:p>
          <w:p>
            <w:pPr>
              <w:spacing w:after="7" w:line="240" w:lineRule="auto"/>
              <w:ind w:left="65"/>
            </w:pPr>
            <w:r>
              <w:t xml:space="preserve">Kola Hyndavi </w:t>
            </w:r>
          </w:p>
          <w:p>
            <w:pPr>
              <w:spacing w:after="0" w:line="240" w:lineRule="auto"/>
              <w:ind w:left="65"/>
            </w:pPr>
            <w:r>
              <w:t>Peram Supraja</w:t>
            </w:r>
          </w:p>
          <w:p>
            <w:pPr>
              <w:spacing w:after="9" w:line="240" w:lineRule="auto"/>
              <w:ind w:left="65"/>
            </w:pPr>
            <w:r>
              <w:t xml:space="preserve">G.Sucharitha </w:t>
            </w:r>
          </w:p>
        </w:tc>
      </w:tr>
      <w:tr>
        <w:tblPrEx>
          <w:tblCellMar>
            <w:top w:w="14" w:type="dxa"/>
            <w:left w:w="5" w:type="dxa"/>
            <w:bottom w:w="0" w:type="dxa"/>
            <w:right w:w="26" w:type="dxa"/>
          </w:tblCellMar>
        </w:tblPrEx>
        <w:trPr>
          <w:trHeight w:val="950" w:hRule="atLeast"/>
        </w:trPr>
        <w:tc>
          <w:tcPr>
            <w:tcW w:w="8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Sprint- 2 </w:t>
            </w:r>
          </w:p>
        </w:tc>
        <w:tc>
          <w:tcPr>
            <w:tcW w:w="15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USN-4 </w:t>
            </w:r>
          </w:p>
        </w:tc>
        <w:tc>
          <w:tcPr>
            <w:tcW w:w="23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 w:right="146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Splitting the data into training and testing from the entire dataset. </w:t>
            </w:r>
          </w:p>
        </w:tc>
        <w:tc>
          <w:tcPr>
            <w:tcW w:w="8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</w:tc>
        <w:tc>
          <w:tcPr>
            <w:tcW w:w="9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4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2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t xml:space="preserve">Kola Sairam </w:t>
            </w:r>
          </w:p>
          <w:p>
            <w:pPr>
              <w:spacing w:after="7" w:line="240" w:lineRule="auto"/>
              <w:ind w:left="65"/>
            </w:pPr>
            <w:r>
              <w:t xml:space="preserve">Kola Hyndavi </w:t>
            </w:r>
          </w:p>
          <w:p>
            <w:pPr>
              <w:spacing w:after="0" w:line="240" w:lineRule="auto"/>
              <w:ind w:left="65"/>
            </w:pPr>
            <w:r>
              <w:t>Peram Supraja</w:t>
            </w:r>
          </w:p>
          <w:p>
            <w:pPr>
              <w:spacing w:after="7" w:line="240" w:lineRule="auto"/>
            </w:pPr>
            <w:r>
              <w:t xml:space="preserve">G.Sucharitha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7" w:type="dxa"/>
          </w:tblCellMar>
        </w:tblPrEx>
        <w:trPr>
          <w:gridAfter w:val="1"/>
          <w:wAfter w:w="210" w:type="dxa"/>
          <w:trHeight w:val="802" w:hRule="atLeast"/>
        </w:trPr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5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</w:p>
        </w:tc>
      </w:tr>
      <w:tr>
        <w:tblPrEx>
          <w:tblCellMar>
            <w:top w:w="15" w:type="dxa"/>
            <w:left w:w="5" w:type="dxa"/>
            <w:bottom w:w="0" w:type="dxa"/>
            <w:right w:w="7" w:type="dxa"/>
          </w:tblCellMar>
        </w:tblPrEx>
        <w:trPr>
          <w:gridAfter w:val="1"/>
          <w:wAfter w:w="210" w:type="dxa"/>
          <w:trHeight w:val="1188" w:hRule="atLeast"/>
        </w:trPr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Sprint- 3 </w:t>
            </w:r>
          </w:p>
        </w:tc>
        <w:tc>
          <w:tcPr>
            <w:tcW w:w="15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5" w:right="320"/>
            </w:pPr>
            <w:r>
              <w:rPr>
                <w:rFonts w:ascii="Arial" w:hAnsi="Arial" w:eastAsia="Arial" w:cs="Arial"/>
                <w:sz w:val="20"/>
              </w:rPr>
              <w:t xml:space="preserve">Training and Testing </w:t>
            </w:r>
          </w:p>
        </w:tc>
        <w:tc>
          <w:tcPr>
            <w:tcW w:w="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USN-5 </w:t>
            </w:r>
          </w:p>
        </w:tc>
        <w:tc>
          <w:tcPr>
            <w:tcW w:w="2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 w:right="487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Training the model and testing the performance of the model </w:t>
            </w:r>
          </w:p>
        </w:tc>
        <w:tc>
          <w:tcPr>
            <w:tcW w:w="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4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t xml:space="preserve">Kola Sairam </w:t>
            </w:r>
          </w:p>
          <w:p>
            <w:pPr>
              <w:spacing w:after="7" w:line="240" w:lineRule="auto"/>
              <w:ind w:left="65"/>
            </w:pPr>
            <w:r>
              <w:t xml:space="preserve">Kola Hyndavi </w:t>
            </w:r>
          </w:p>
          <w:p>
            <w:pPr>
              <w:spacing w:after="0" w:line="240" w:lineRule="auto"/>
              <w:ind w:left="65"/>
            </w:pPr>
            <w:r>
              <w:t>Peram Supraja</w:t>
            </w:r>
          </w:p>
          <w:p>
            <w:pPr>
              <w:spacing w:after="0" w:line="240" w:lineRule="auto"/>
              <w:ind w:left="65"/>
            </w:pPr>
            <w:r>
              <w:t xml:space="preserve">G.Sucharitha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7" w:type="dxa"/>
          </w:tblCellMar>
        </w:tblPrEx>
        <w:trPr>
          <w:gridAfter w:val="1"/>
          <w:wAfter w:w="210" w:type="dxa"/>
          <w:trHeight w:val="1471" w:hRule="atLeast"/>
        </w:trPr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91" w:line="262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Sprint- 4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5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691" w:line="262" w:lineRule="auto"/>
              <w:ind w:left="115" w:right="58"/>
            </w:pPr>
            <w:r>
              <w:rPr>
                <w:rFonts w:ascii="Arial" w:hAnsi="Arial" w:eastAsia="Arial" w:cs="Arial"/>
                <w:sz w:val="20"/>
              </w:rPr>
              <w:t xml:space="preserve">Implementatio n of Web page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943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USN-6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89" w:line="262" w:lineRule="auto"/>
              <w:ind w:left="125" w:right="255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Implementing the web page for collecting the data from user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943" w:line="240" w:lineRule="auto"/>
              <w:ind w:left="3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943" w:line="240" w:lineRule="auto"/>
              <w:ind w:left="134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t xml:space="preserve">Kola Sairam </w:t>
            </w:r>
          </w:p>
          <w:p>
            <w:pPr>
              <w:spacing w:after="7" w:line="240" w:lineRule="auto"/>
              <w:ind w:left="65"/>
            </w:pPr>
            <w:r>
              <w:t xml:space="preserve">Kola Hyndavi </w:t>
            </w:r>
          </w:p>
          <w:p>
            <w:pPr>
              <w:spacing w:after="0" w:line="240" w:lineRule="auto"/>
              <w:ind w:left="65"/>
            </w:pPr>
            <w:r>
              <w:t>Peram Supraja</w:t>
            </w:r>
          </w:p>
          <w:p>
            <w:pPr>
              <w:spacing w:after="0" w:line="240" w:lineRule="auto"/>
            </w:pPr>
            <w:r>
              <w:t xml:space="preserve">G.Sucharitha  </w:t>
            </w:r>
          </w:p>
        </w:tc>
      </w:tr>
      <w:tr>
        <w:tblPrEx>
          <w:tblCellMar>
            <w:top w:w="15" w:type="dxa"/>
            <w:left w:w="5" w:type="dxa"/>
            <w:bottom w:w="0" w:type="dxa"/>
            <w:right w:w="7" w:type="dxa"/>
          </w:tblCellMar>
        </w:tblPrEx>
        <w:trPr>
          <w:gridAfter w:val="1"/>
          <w:wAfter w:w="210" w:type="dxa"/>
          <w:trHeight w:val="1705" w:hRule="atLeast"/>
        </w:trPr>
        <w:tc>
          <w:tcPr>
            <w:tcW w:w="7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938" w:line="262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Sprint- 4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5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9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USN-6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3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Deploying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the model using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IBM Cloud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and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IBM </w:t>
            </w:r>
          </w:p>
          <w:p>
            <w:pPr>
              <w:spacing w:after="439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Watson Studio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90" w:line="240" w:lineRule="auto"/>
              <w:ind w:left="3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190" w:line="240" w:lineRule="auto"/>
              <w:ind w:left="134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5"/>
            </w:pPr>
            <w:r>
              <w:t xml:space="preserve">Kola Sairam </w:t>
            </w:r>
          </w:p>
          <w:p>
            <w:pPr>
              <w:spacing w:after="7" w:line="240" w:lineRule="auto"/>
              <w:ind w:left="65"/>
            </w:pPr>
            <w:r>
              <w:t xml:space="preserve">Kola Hyndavi </w:t>
            </w:r>
          </w:p>
          <w:p>
            <w:pPr>
              <w:spacing w:after="0" w:line="240" w:lineRule="auto"/>
              <w:ind w:left="65"/>
            </w:pPr>
            <w:r>
              <w:t>Peram Supraja</w:t>
            </w:r>
          </w:p>
          <w:p>
            <w:pPr>
              <w:spacing w:after="0" w:line="240" w:lineRule="auto"/>
            </w:pPr>
            <w:r>
              <w:t xml:space="preserve">G.Sucharitha  </w:t>
            </w:r>
          </w:p>
        </w:tc>
      </w:tr>
    </w:tbl>
    <w:p>
      <w:pPr>
        <w:spacing w:after="28"/>
        <w:ind w:left="120"/>
      </w:pPr>
      <w:r>
        <w:rPr>
          <w:rFonts w:ascii="Arial" w:hAnsi="Arial" w:eastAsia="Arial" w:cs="Arial"/>
          <w:b/>
        </w:rPr>
        <w:t xml:space="preserve">Project Tracker, Velocity &amp; Burndown Chart: (4 Marks) </w:t>
      </w:r>
    </w:p>
    <w:p>
      <w:pPr>
        <w:spacing w:after="0"/>
      </w:pPr>
      <w:r>
        <w:rPr>
          <w:rFonts w:ascii="Arial" w:hAnsi="Arial" w:eastAsia="Arial" w:cs="Arial"/>
          <w:b/>
          <w:sz w:val="27"/>
        </w:rPr>
        <w:t xml:space="preserve"> </w:t>
      </w:r>
    </w:p>
    <w:tbl>
      <w:tblPr>
        <w:tblStyle w:val="4"/>
        <w:tblW w:w="9028" w:type="dxa"/>
        <w:tblInd w:w="127" w:type="dxa"/>
        <w:tblLayout w:type="autofit"/>
        <w:tblCellMar>
          <w:top w:w="12" w:type="dxa"/>
          <w:left w:w="5" w:type="dxa"/>
          <w:bottom w:w="0" w:type="dxa"/>
          <w:right w:w="43" w:type="dxa"/>
        </w:tblCellMar>
      </w:tblPr>
      <w:tblGrid>
        <w:gridCol w:w="830"/>
        <w:gridCol w:w="1090"/>
        <w:gridCol w:w="1042"/>
        <w:gridCol w:w="1032"/>
        <w:gridCol w:w="1491"/>
        <w:gridCol w:w="2122"/>
        <w:gridCol w:w="1421"/>
      </w:tblGrid>
      <w:tr>
        <w:tblPrEx>
          <w:tblCellMar>
            <w:top w:w="12" w:type="dxa"/>
            <w:left w:w="5" w:type="dxa"/>
            <w:bottom w:w="0" w:type="dxa"/>
            <w:right w:w="43" w:type="dxa"/>
          </w:tblCellMar>
        </w:tblPrEx>
        <w:trPr>
          <w:trHeight w:val="970" w:hRule="atLeast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2" w:lineRule="auto"/>
              <w:ind w:left="235" w:firstLine="89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Story </w:t>
            </w:r>
          </w:p>
          <w:p>
            <w:pPr>
              <w:spacing w:after="0" w:line="240" w:lineRule="auto"/>
              <w:ind w:left="38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Points 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  <w:sz w:val="20"/>
              </w:rPr>
              <w:t xml:space="preserve">Duration 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40" w:lineRule="auto"/>
              <w:ind w:left="59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  <w:p>
            <w:pPr>
              <w:spacing w:after="2" w:line="240" w:lineRule="auto"/>
              <w:ind w:left="59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Start </w:t>
            </w:r>
          </w:p>
          <w:p>
            <w:pPr>
              <w:spacing w:after="0" w:line="240" w:lineRule="auto"/>
              <w:ind w:left="38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Date 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40" w:lineRule="auto"/>
              <w:ind w:left="5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End </w:t>
            </w:r>
          </w:p>
          <w:p>
            <w:pPr>
              <w:spacing w:after="2" w:line="240" w:lineRule="auto"/>
              <w:ind w:left="60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Date </w:t>
            </w:r>
          </w:p>
          <w:p>
            <w:pPr>
              <w:spacing w:after="0" w:line="240" w:lineRule="auto"/>
              <w:ind w:left="5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(Planned) </w:t>
            </w:r>
          </w:p>
        </w:tc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" w:line="240" w:lineRule="auto"/>
              <w:ind w:left="7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  <w:p>
            <w:pPr>
              <w:spacing w:after="2" w:line="240" w:lineRule="auto"/>
              <w:ind w:left="7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Completed (as on </w:t>
            </w:r>
          </w:p>
          <w:p>
            <w:pPr>
              <w:spacing w:after="0" w:line="240" w:lineRule="auto"/>
              <w:ind w:left="7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0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  <w:p>
            <w:pPr>
              <w:spacing w:after="0" w:line="240" w:lineRule="auto"/>
              <w:ind w:left="12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Release </w:t>
            </w:r>
          </w:p>
          <w:p>
            <w:pPr>
              <w:spacing w:after="0" w:line="240" w:lineRule="auto"/>
              <w:ind w:left="12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Date </w:t>
            </w:r>
          </w:p>
          <w:p>
            <w:pPr>
              <w:spacing w:after="0" w:line="240" w:lineRule="auto"/>
              <w:ind w:left="6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(Actual) </w:t>
            </w:r>
          </w:p>
        </w:tc>
      </w:tr>
      <w:tr>
        <w:tblPrEx>
          <w:tblCellMar>
            <w:top w:w="12" w:type="dxa"/>
            <w:left w:w="5" w:type="dxa"/>
            <w:bottom w:w="0" w:type="dxa"/>
            <w:right w:w="43" w:type="dxa"/>
          </w:tblCellMar>
        </w:tblPrEx>
        <w:trPr>
          <w:trHeight w:val="509" w:hRule="atLeast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Sprint- 1 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24 Oct </w:t>
            </w:r>
          </w:p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2022 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</w:p>
        </w:tc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t xml:space="preserve">03 NOV 2022 </w:t>
            </w:r>
          </w:p>
        </w:tc>
      </w:tr>
      <w:tr>
        <w:tblPrEx>
          <w:tblCellMar>
            <w:top w:w="12" w:type="dxa"/>
            <w:left w:w="5" w:type="dxa"/>
            <w:bottom w:w="0" w:type="dxa"/>
            <w:right w:w="43" w:type="dxa"/>
          </w:tblCellMar>
        </w:tblPrEx>
        <w:trPr>
          <w:trHeight w:val="511" w:hRule="atLeast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Sprint- 2 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31 Oct </w:t>
            </w:r>
          </w:p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2022 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</w:p>
        </w:tc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2" w:type="dxa"/>
            <w:left w:w="5" w:type="dxa"/>
            <w:bottom w:w="0" w:type="dxa"/>
            <w:right w:w="43" w:type="dxa"/>
          </w:tblCellMar>
        </w:tblPrEx>
        <w:trPr>
          <w:trHeight w:val="509" w:hRule="atLeast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Sprint- 3 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07 Nov </w:t>
            </w:r>
          </w:p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2022 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12 Nov 2022 </w:t>
            </w:r>
          </w:p>
        </w:tc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12" w:type="dxa"/>
            <w:left w:w="5" w:type="dxa"/>
            <w:bottom w:w="0" w:type="dxa"/>
            <w:right w:w="43" w:type="dxa"/>
          </w:tblCellMar>
        </w:tblPrEx>
        <w:trPr>
          <w:trHeight w:val="511" w:hRule="atLeast"/>
        </w:trPr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Sprint- 4 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14 Nov </w:t>
            </w:r>
          </w:p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2022 </w:t>
            </w:r>
          </w:p>
        </w:tc>
        <w:tc>
          <w:tcPr>
            <w:tcW w:w="1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5"/>
            </w:pPr>
            <w:r>
              <w:rPr>
                <w:rFonts w:ascii="Arial" w:hAnsi="Arial" w:eastAsia="Arial" w:cs="Arial"/>
                <w:sz w:val="20"/>
              </w:rPr>
              <w:t xml:space="preserve">19 Nov 2022 </w:t>
            </w:r>
          </w:p>
        </w:tc>
        <w:tc>
          <w:tcPr>
            <w:tcW w:w="2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</w:tbl>
    <w:p>
      <w:pPr>
        <w:spacing w:after="0" w:line="243" w:lineRule="auto"/>
        <w:ind w:right="8729"/>
      </w:pP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ascii="Arial" w:hAnsi="Arial" w:eastAsia="Arial" w:cs="Arial"/>
          <w:b/>
          <w:sz w:val="26"/>
        </w:rPr>
        <w:t xml:space="preserve"> </w:t>
      </w:r>
    </w:p>
    <w:p>
      <w:pPr>
        <w:spacing w:after="3"/>
        <w:ind w:left="105" w:hanging="10"/>
      </w:pPr>
      <w:r>
        <w:rPr>
          <w:rFonts w:ascii="Arial" w:hAnsi="Arial" w:eastAsia="Arial" w:cs="Arial"/>
          <w:b/>
          <w:color w:val="172B4D"/>
        </w:rPr>
        <w:t>Velocity:</w:t>
      </w:r>
      <w:r>
        <w:rPr>
          <w:rFonts w:ascii="Arial" w:hAnsi="Arial" w:eastAsia="Arial" w:cs="Arial"/>
          <w:b/>
        </w:rPr>
        <w:t xml:space="preserve"> </w:t>
      </w:r>
    </w:p>
    <w:p>
      <w:pPr>
        <w:spacing w:after="2" w:line="241" w:lineRule="auto"/>
        <w:ind w:left="835" w:right="4339" w:hanging="740"/>
      </w:pPr>
      <w:r>
        <w:rPr>
          <w:rFonts w:ascii="Times New Roman" w:hAnsi="Times New Roman" w:eastAsia="Times New Roman" w:cs="Times New Roman"/>
          <w:sz w:val="24"/>
        </w:rPr>
        <w:t xml:space="preserve">Sprint 1 Average Velocity: Average Velocity = 20/2 = 10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" w:line="241" w:lineRule="auto"/>
        <w:ind w:left="835" w:right="4339" w:hanging="740"/>
      </w:pPr>
      <w:r>
        <w:rPr>
          <w:rFonts w:ascii="Times New Roman" w:hAnsi="Times New Roman" w:eastAsia="Times New Roman" w:cs="Times New Roman"/>
          <w:sz w:val="24"/>
        </w:rPr>
        <w:t xml:space="preserve">Sprint 2 Average Velocity: Average Velocity = 20/2 = 10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" w:line="241" w:lineRule="auto"/>
        <w:ind w:left="835" w:right="4339" w:hanging="740"/>
      </w:pPr>
      <w:r>
        <w:rPr>
          <w:rFonts w:ascii="Times New Roman" w:hAnsi="Times New Roman" w:eastAsia="Times New Roman" w:cs="Times New Roman"/>
          <w:sz w:val="24"/>
        </w:rPr>
        <w:t xml:space="preserve">Sprint 3 Average Velocity: Average Velocity = 20/1 = 20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2" w:line="241" w:lineRule="auto"/>
        <w:ind w:left="835" w:right="4339" w:hanging="740"/>
      </w:pPr>
      <w:r>
        <w:rPr>
          <w:rFonts w:ascii="Times New Roman" w:hAnsi="Times New Roman" w:eastAsia="Times New Roman" w:cs="Times New Roman"/>
          <w:sz w:val="24"/>
        </w:rPr>
        <w:t xml:space="preserve">Sprint 4 Average Velocity: Average Velocity = 20/2 = 10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3"/>
        <w:ind w:left="105" w:hanging="10"/>
      </w:pPr>
      <w:r>
        <w:rPr>
          <w:rFonts w:ascii="Arial" w:hAnsi="Arial" w:eastAsia="Arial" w:cs="Arial"/>
          <w:b/>
          <w:color w:val="172B4D"/>
        </w:rPr>
        <w:t>Burndown Chart:</w:t>
      </w:r>
      <w:r>
        <w:rPr>
          <w:rFonts w:ascii="Arial" w:hAnsi="Arial" w:eastAsia="Arial" w:cs="Arial"/>
          <w:b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1"/>
        </w:rPr>
        <w:t xml:space="preserve"> </w:t>
      </w:r>
    </w:p>
    <w:p>
      <w:pPr>
        <w:spacing w:after="0"/>
        <w:ind w:left="120"/>
      </w:pPr>
      <w:r>
        <w:drawing>
          <wp:inline distT="0" distB="0" distL="0" distR="0">
            <wp:extent cx="3797935" cy="1795780"/>
            <wp:effectExtent l="0" t="0" r="0" b="0"/>
            <wp:docPr id="1197" name="Picture 1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Picture 1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316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1" w:h="16841"/>
      <w:pgMar w:top="1426" w:right="1790" w:bottom="4494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F4"/>
    <w:rsid w:val="008042B3"/>
    <w:rsid w:val="00EF49F4"/>
    <w:rsid w:val="00F06CED"/>
    <w:rsid w:val="319D31A0"/>
    <w:rsid w:val="798B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369</Words>
  <Characters>2106</Characters>
  <Lines>17</Lines>
  <Paragraphs>4</Paragraphs>
  <TotalTime>0</TotalTime>
  <ScaleCrop>false</ScaleCrop>
  <LinksUpToDate>false</LinksUpToDate>
  <CharactersWithSpaces>2471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2022-11-20T12:33:00Z</dcterms:created>
  <dc:creator>Dhavala B</dc:creator>
  <cp:lastModifiedBy>sai ram</cp:lastModifiedBy>
  <dcterms:modified xsi:type="dcterms:W3CDTF">2022-11-20T13:06:40Z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84571CFEF2874DEEAE9787FAFF237897</vt:lpwstr>
  </property>
</Properties>
</file>