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C1" w:rsidRDefault="009C3EC1">
      <w:pPr>
        <w:pStyle w:val="BodyText"/>
        <w:rPr>
          <w:rFonts w:ascii="Times New Roman"/>
        </w:rPr>
      </w:pPr>
    </w:p>
    <w:p w:rsidR="009C3EC1" w:rsidRDefault="009C3EC1">
      <w:pPr>
        <w:pStyle w:val="BodyText"/>
        <w:rPr>
          <w:rFonts w:ascii="Times New Roman"/>
        </w:rPr>
      </w:pPr>
    </w:p>
    <w:p w:rsidR="009C3EC1" w:rsidRDefault="009C3EC1">
      <w:pPr>
        <w:pStyle w:val="BodyText"/>
        <w:spacing w:before="8"/>
        <w:rPr>
          <w:rFonts w:ascii="Times New Roman"/>
          <w:sz w:val="15"/>
        </w:rPr>
      </w:pPr>
    </w:p>
    <w:p w:rsidR="009C3EC1" w:rsidRDefault="00256677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9C3EC1" w:rsidRDefault="00256677">
      <w:pPr>
        <w:spacing w:before="31"/>
        <w:ind w:left="2493" w:right="2784"/>
        <w:jc w:val="center"/>
        <w:rPr>
          <w:rFonts w:ascii="Arial"/>
          <w:b/>
        </w:rPr>
      </w:pPr>
      <w:r>
        <w:rPr>
          <w:rFonts w:ascii="Arial"/>
          <w:b/>
          <w:w w:val="105"/>
        </w:rPr>
        <w:t>Project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Planning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Template</w:t>
      </w:r>
      <w:r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w w:val="105"/>
        </w:rPr>
        <w:t>(Product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Backlog,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Sprint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w w:val="105"/>
        </w:rPr>
        <w:t>Planning,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Stories,</w:t>
      </w:r>
      <w:r>
        <w:rPr>
          <w:rFonts w:ascii="Arial"/>
          <w:b/>
          <w:spacing w:val="-3"/>
          <w:w w:val="105"/>
        </w:rPr>
        <w:t xml:space="preserve"> </w:t>
      </w:r>
      <w:r>
        <w:rPr>
          <w:rFonts w:ascii="Arial"/>
          <w:b/>
          <w:w w:val="105"/>
        </w:rPr>
        <w:t>Storypoints)</w:t>
      </w:r>
    </w:p>
    <w:p w:rsidR="009C3EC1" w:rsidRDefault="009C3EC1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2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9C3EC1">
        <w:trPr>
          <w:trHeight w:val="235"/>
        </w:trPr>
        <w:tc>
          <w:tcPr>
            <w:tcW w:w="4236" w:type="dxa"/>
          </w:tcPr>
          <w:p w:rsidR="009C3EC1" w:rsidRDefault="00256677">
            <w:pPr>
              <w:pStyle w:val="TableParagraph"/>
              <w:spacing w:line="216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 xml:space="preserve">2 November 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9C3EC1">
        <w:trPr>
          <w:trHeight w:val="238"/>
        </w:trPr>
        <w:tc>
          <w:tcPr>
            <w:tcW w:w="4236" w:type="dxa"/>
          </w:tcPr>
          <w:p w:rsidR="009C3EC1" w:rsidRDefault="00256677">
            <w:pPr>
              <w:pStyle w:val="TableParagraph"/>
              <w:spacing w:line="218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color w:val="202020"/>
                <w:w w:val="105"/>
                <w:sz w:val="20"/>
              </w:rPr>
              <w:t>PNT2022TMID31893</w:t>
            </w:r>
            <w:bookmarkStart w:id="0" w:name="_GoBack"/>
            <w:bookmarkEnd w:id="0"/>
          </w:p>
        </w:tc>
      </w:tr>
      <w:tr w:rsidR="009C3EC1">
        <w:trPr>
          <w:trHeight w:val="475"/>
        </w:trPr>
        <w:tc>
          <w:tcPr>
            <w:tcW w:w="4236" w:type="dxa"/>
          </w:tcPr>
          <w:p w:rsidR="009C3EC1" w:rsidRDefault="00256677">
            <w:pPr>
              <w:pStyle w:val="TableParagraph"/>
              <w:spacing w:before="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36" w:lineRule="exact"/>
              <w:ind w:left="107" w:right="104"/>
              <w:rPr>
                <w:sz w:val="20"/>
              </w:rPr>
            </w:pPr>
            <w:r>
              <w:rPr>
                <w:w w:val="105"/>
                <w:sz w:val="20"/>
              </w:rPr>
              <w:t>Hazardous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Area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monitoring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Industrial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Plants</w:t>
            </w:r>
            <w:r>
              <w:rPr>
                <w:spacing w:val="-5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powered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IOT</w:t>
            </w:r>
          </w:p>
        </w:tc>
      </w:tr>
      <w:tr w:rsidR="009C3EC1">
        <w:trPr>
          <w:trHeight w:val="233"/>
        </w:trPr>
        <w:tc>
          <w:tcPr>
            <w:tcW w:w="4236" w:type="dxa"/>
          </w:tcPr>
          <w:p w:rsidR="009C3EC1" w:rsidRDefault="00256677">
            <w:pPr>
              <w:pStyle w:val="TableParagraph"/>
              <w:spacing w:line="214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Maximum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:rsidR="009C3EC1" w:rsidRDefault="00256677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8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9C3EC1" w:rsidRDefault="009C3EC1">
      <w:pPr>
        <w:pStyle w:val="BodyText"/>
        <w:spacing w:before="10"/>
        <w:rPr>
          <w:rFonts w:ascii="Arial"/>
          <w:b/>
          <w:sz w:val="35"/>
        </w:rPr>
      </w:pPr>
    </w:p>
    <w:p w:rsidR="009C3EC1" w:rsidRDefault="00256677">
      <w:pPr>
        <w:pStyle w:val="Heading1"/>
      </w:pPr>
      <w:bookmarkStart w:id="1" w:name="Product_Backlog,_Sprint_Schedule,_and_Es"/>
      <w:bookmarkEnd w:id="1"/>
      <w:r>
        <w:rPr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w w:val="105"/>
        </w:rPr>
        <w:t>Backlog,</w:t>
      </w:r>
      <w:r>
        <w:rPr>
          <w:spacing w:val="-3"/>
          <w:w w:val="105"/>
        </w:rPr>
        <w:t xml:space="preserve"> </w:t>
      </w:r>
      <w:r>
        <w:rPr>
          <w:w w:val="105"/>
        </w:rPr>
        <w:t>Sprint</w:t>
      </w:r>
      <w:r>
        <w:rPr>
          <w:spacing w:val="-3"/>
          <w:w w:val="105"/>
        </w:rPr>
        <w:t xml:space="preserve"> </w:t>
      </w:r>
      <w:r>
        <w:rPr>
          <w:w w:val="105"/>
        </w:rPr>
        <w:t>Schedule,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Estimation</w:t>
      </w:r>
      <w:r>
        <w:rPr>
          <w:spacing w:val="-3"/>
          <w:w w:val="105"/>
        </w:rPr>
        <w:t xml:space="preserve"> </w:t>
      </w:r>
      <w:r>
        <w:rPr>
          <w:w w:val="105"/>
        </w:rPr>
        <w:t>(4</w:t>
      </w:r>
      <w:r>
        <w:rPr>
          <w:spacing w:val="-6"/>
          <w:w w:val="105"/>
        </w:rPr>
        <w:t xml:space="preserve"> </w:t>
      </w:r>
      <w:r>
        <w:rPr>
          <w:w w:val="105"/>
        </w:rPr>
        <w:t>Marks)</w:t>
      </w: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2032"/>
        <w:gridCol w:w="1427"/>
        <w:gridCol w:w="4223"/>
        <w:gridCol w:w="1445"/>
        <w:gridCol w:w="1473"/>
        <w:gridCol w:w="1869"/>
      </w:tblGrid>
      <w:tr w:rsidR="009C3EC1">
        <w:trPr>
          <w:trHeight w:val="432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6" w:line="232" w:lineRule="auto"/>
              <w:ind w:left="104" w:righ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Functional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Requirement</w:t>
            </w:r>
            <w:r>
              <w:rPr>
                <w:rFonts w:ascii="Arial"/>
                <w:b/>
                <w:spacing w:val="4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(Epic)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6" w:line="232" w:lineRule="auto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Number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Task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Priority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6" w:line="232" w:lineRule="auto"/>
              <w:ind w:left="100" w:right="5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Team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Members</w:t>
            </w:r>
          </w:p>
        </w:tc>
      </w:tr>
      <w:tr w:rsidR="009C3EC1">
        <w:trPr>
          <w:trHeight w:val="428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8" w:line="230" w:lineRule="auto"/>
              <w:ind w:left="104" w:right="65" w:firstLine="2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USN-1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8" w:line="230" w:lineRule="auto"/>
              <w:ind w:right="170"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temperature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plant.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Dharshini,Aashikaa,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Ferdina,Harini.</w:t>
            </w:r>
          </w:p>
        </w:tc>
      </w:tr>
      <w:tr w:rsidR="009C3EC1">
        <w:trPr>
          <w:trHeight w:val="453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Gas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USN-2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6" w:line="232" w:lineRule="auto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me.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8" w:line="230" w:lineRule="auto"/>
              <w:ind w:left="100" w:firstLine="4"/>
              <w:rPr>
                <w:sz w:val="18"/>
              </w:rPr>
            </w:pPr>
            <w:r>
              <w:rPr>
                <w:spacing w:val="-1"/>
                <w:sz w:val="18"/>
              </w:rPr>
              <w:t>Dharshini,Aashikaa,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Ferdina,Harini.</w:t>
            </w:r>
          </w:p>
        </w:tc>
      </w:tr>
      <w:tr w:rsidR="009C3EC1">
        <w:trPr>
          <w:trHeight w:val="431"/>
        </w:trPr>
        <w:tc>
          <w:tcPr>
            <w:tcW w:w="1703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Fire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USN-3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6" w:line="225" w:lineRule="auto"/>
              <w:ind w:right="170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user,I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identifiy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presence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flame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industry.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5" w:line="232" w:lineRule="auto"/>
              <w:ind w:left="100" w:firstLine="4"/>
              <w:rPr>
                <w:sz w:val="18"/>
              </w:rPr>
            </w:pPr>
            <w:r>
              <w:rPr>
                <w:spacing w:val="-1"/>
                <w:sz w:val="18"/>
              </w:rPr>
              <w:t>Dharshini,Aashikaa,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Ferdina,Harini.</w:t>
            </w:r>
          </w:p>
        </w:tc>
      </w:tr>
      <w:tr w:rsidR="009C3EC1">
        <w:trPr>
          <w:trHeight w:val="431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PIR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USN-4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8" w:line="223" w:lineRule="auto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user,I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detection.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6" w:line="232" w:lineRule="auto"/>
              <w:ind w:left="100" w:firstLine="4"/>
              <w:rPr>
                <w:sz w:val="18"/>
              </w:rPr>
            </w:pPr>
            <w:r>
              <w:rPr>
                <w:spacing w:val="-1"/>
                <w:sz w:val="18"/>
              </w:rPr>
              <w:t>Dharshini,Aashikaa,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Ferdina,Harini.</w:t>
            </w:r>
          </w:p>
        </w:tc>
      </w:tr>
      <w:tr w:rsidR="009C3EC1">
        <w:trPr>
          <w:trHeight w:val="432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line="216" w:lineRule="exact"/>
              <w:ind w:left="104" w:right="65"/>
              <w:rPr>
                <w:sz w:val="18"/>
              </w:rPr>
            </w:pPr>
            <w:r>
              <w:rPr>
                <w:sz w:val="18"/>
              </w:rPr>
              <w:t>IOT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interfacing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USN-5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line="216" w:lineRule="exact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internet.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4"/>
              <w:jc w:val="center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High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Dharshini,Aashikaa,</w:t>
            </w:r>
          </w:p>
          <w:p w:rsidR="009C3EC1" w:rsidRDefault="00256677">
            <w:pPr>
              <w:pStyle w:val="TableParagraph"/>
              <w:spacing w:before="4" w:line="201" w:lineRule="exact"/>
              <w:ind w:left="100"/>
              <w:rPr>
                <w:sz w:val="18"/>
              </w:rPr>
            </w:pPr>
            <w:r>
              <w:rPr>
                <w:sz w:val="18"/>
              </w:rPr>
              <w:t>Ferdina,Harini.</w:t>
            </w:r>
          </w:p>
        </w:tc>
      </w:tr>
      <w:tr w:rsidR="009C3EC1">
        <w:trPr>
          <w:trHeight w:val="431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USN-6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6" w:line="232" w:lineRule="auto"/>
              <w:ind w:firstLine="2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website.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6" w:line="232" w:lineRule="auto"/>
              <w:ind w:left="100" w:firstLine="4"/>
              <w:rPr>
                <w:sz w:val="18"/>
              </w:rPr>
            </w:pPr>
            <w:r>
              <w:rPr>
                <w:spacing w:val="-1"/>
                <w:sz w:val="18"/>
              </w:rPr>
              <w:t>Dharshini,Aashikaa,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Ferdina,Harini.</w:t>
            </w:r>
          </w:p>
        </w:tc>
      </w:tr>
      <w:tr w:rsidR="009C3EC1">
        <w:trPr>
          <w:trHeight w:val="431"/>
        </w:trPr>
        <w:tc>
          <w:tcPr>
            <w:tcW w:w="1703" w:type="dxa"/>
          </w:tcPr>
          <w:p w:rsidR="009C3EC1" w:rsidRDefault="0025667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2032" w:type="dxa"/>
          </w:tcPr>
          <w:p w:rsidR="009C3EC1" w:rsidRDefault="00256677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Mobile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</w:p>
        </w:tc>
        <w:tc>
          <w:tcPr>
            <w:tcW w:w="1427" w:type="dxa"/>
          </w:tcPr>
          <w:p w:rsidR="009C3EC1" w:rsidRDefault="0025667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USN-7</w:t>
            </w:r>
          </w:p>
        </w:tc>
        <w:tc>
          <w:tcPr>
            <w:tcW w:w="4223" w:type="dxa"/>
          </w:tcPr>
          <w:p w:rsidR="009C3EC1" w:rsidRDefault="00256677">
            <w:pPr>
              <w:pStyle w:val="TableParagraph"/>
              <w:spacing w:before="6" w:line="232" w:lineRule="auto"/>
              <w:ind w:firstLine="4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Mobile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application.</w:t>
            </w:r>
          </w:p>
        </w:tc>
        <w:tc>
          <w:tcPr>
            <w:tcW w:w="1445" w:type="dxa"/>
          </w:tcPr>
          <w:p w:rsidR="009C3EC1" w:rsidRDefault="00256677">
            <w:pPr>
              <w:pStyle w:val="TableParagraph"/>
              <w:spacing w:before="1"/>
              <w:ind w:left="1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3" w:type="dxa"/>
          </w:tcPr>
          <w:p w:rsidR="009C3EC1" w:rsidRDefault="00256677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Low</w:t>
            </w:r>
          </w:p>
        </w:tc>
        <w:tc>
          <w:tcPr>
            <w:tcW w:w="1869" w:type="dxa"/>
          </w:tcPr>
          <w:p w:rsidR="009C3EC1" w:rsidRDefault="00256677">
            <w:pPr>
              <w:pStyle w:val="TableParagraph"/>
              <w:spacing w:before="6" w:line="232" w:lineRule="auto"/>
              <w:ind w:left="100" w:firstLine="4"/>
              <w:rPr>
                <w:sz w:val="18"/>
              </w:rPr>
            </w:pPr>
            <w:r>
              <w:rPr>
                <w:spacing w:val="-1"/>
                <w:sz w:val="18"/>
              </w:rPr>
              <w:t>Dharshini,Aashikaa,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Ferdina,Harini.</w:t>
            </w:r>
          </w:p>
        </w:tc>
      </w:tr>
    </w:tbl>
    <w:p w:rsidR="009C3EC1" w:rsidRDefault="009C3EC1">
      <w:pPr>
        <w:spacing w:line="232" w:lineRule="auto"/>
        <w:rPr>
          <w:sz w:val="18"/>
        </w:rPr>
        <w:sectPr w:rsidR="009C3EC1">
          <w:type w:val="continuous"/>
          <w:pgSz w:w="15840" w:h="12240" w:orient="landscape"/>
          <w:pgMar w:top="1140" w:right="300" w:bottom="280" w:left="1140" w:header="720" w:footer="720" w:gutter="0"/>
          <w:cols w:space="720"/>
        </w:sectPr>
      </w:pP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9C3EC1">
      <w:pPr>
        <w:pStyle w:val="BodyText"/>
        <w:spacing w:before="10"/>
        <w:rPr>
          <w:rFonts w:ascii="Arial"/>
          <w:b/>
          <w:sz w:val="15"/>
        </w:rPr>
      </w:pPr>
    </w:p>
    <w:p w:rsidR="009C3EC1" w:rsidRDefault="00256677">
      <w:pPr>
        <w:spacing w:before="92"/>
        <w:ind w:left="213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Project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Tracker,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Velocity</w:t>
      </w:r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&amp;</w:t>
      </w:r>
      <w:r>
        <w:rPr>
          <w:rFonts w:ascii="Arial"/>
          <w:b/>
          <w:spacing w:val="-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Burndown</w:t>
      </w:r>
      <w:r>
        <w:rPr>
          <w:rFonts w:ascii="Arial"/>
          <w:b/>
          <w:spacing w:val="-1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Chart:</w:t>
      </w:r>
      <w:r>
        <w:rPr>
          <w:rFonts w:ascii="Arial"/>
          <w:b/>
          <w:spacing w:val="-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(4</w:t>
      </w:r>
      <w:r>
        <w:rPr>
          <w:rFonts w:ascii="Arial"/>
          <w:b/>
          <w:spacing w:val="-4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Marks)</w:t>
      </w:r>
    </w:p>
    <w:p w:rsidR="009C3EC1" w:rsidRDefault="009C3EC1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632"/>
        <w:gridCol w:w="1159"/>
        <w:gridCol w:w="1953"/>
        <w:gridCol w:w="2215"/>
        <w:gridCol w:w="1953"/>
        <w:gridCol w:w="2552"/>
      </w:tblGrid>
      <w:tr w:rsidR="009C3EC1">
        <w:trPr>
          <w:trHeight w:val="647"/>
        </w:trPr>
        <w:tc>
          <w:tcPr>
            <w:tcW w:w="1894" w:type="dxa"/>
          </w:tcPr>
          <w:p w:rsidR="009C3EC1" w:rsidRDefault="00256677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spacing w:before="3" w:line="247" w:lineRule="auto"/>
              <w:ind w:left="105" w:right="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1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Duration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Start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spacing w:before="3" w:line="247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 End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(Planned)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Points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(as 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Planned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End</w:t>
            </w:r>
            <w:r>
              <w:rPr>
                <w:rFonts w:ascii="Arial"/>
                <w:b/>
                <w:spacing w:val="2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Date)</w:t>
            </w:r>
          </w:p>
        </w:tc>
        <w:tc>
          <w:tcPr>
            <w:tcW w:w="2552" w:type="dxa"/>
          </w:tcPr>
          <w:p w:rsidR="009C3EC1" w:rsidRDefault="00256677">
            <w:pPr>
              <w:pStyle w:val="TableParagraph"/>
              <w:spacing w:before="3" w:line="247" w:lineRule="auto"/>
              <w:ind w:left="109" w:right="6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Sprint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Release</w:t>
            </w:r>
            <w:r>
              <w:rPr>
                <w:rFonts w:asci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(Actual)</w:t>
            </w: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Sprint-1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6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Sprint-2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4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Sprint-3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07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spacing w:before="3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C3EC1">
        <w:trPr>
          <w:trHeight w:val="342"/>
        </w:trPr>
        <w:tc>
          <w:tcPr>
            <w:tcW w:w="1894" w:type="dxa"/>
          </w:tcPr>
          <w:p w:rsidR="009C3EC1" w:rsidRDefault="002566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Sprint-4</w:t>
            </w:r>
          </w:p>
        </w:tc>
        <w:tc>
          <w:tcPr>
            <w:tcW w:w="1632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59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2215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Nov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  <w:tc>
          <w:tcPr>
            <w:tcW w:w="1953" w:type="dxa"/>
          </w:tcPr>
          <w:p w:rsidR="009C3EC1" w:rsidRDefault="00256677">
            <w:pPr>
              <w:pStyle w:val="TableParagraph"/>
              <w:ind w:left="108"/>
              <w:rPr>
                <w:sz w:val="18"/>
              </w:rPr>
            </w:pPr>
            <w:r>
              <w:rPr>
                <w:w w:val="102"/>
                <w:sz w:val="18"/>
              </w:rPr>
              <w:t>2</w:t>
            </w:r>
          </w:p>
        </w:tc>
        <w:tc>
          <w:tcPr>
            <w:tcW w:w="2552" w:type="dxa"/>
          </w:tcPr>
          <w:p w:rsidR="009C3EC1" w:rsidRDefault="009C3EC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9C3EC1" w:rsidRDefault="00256677">
      <w:pPr>
        <w:pStyle w:val="Heading1"/>
        <w:spacing w:before="3"/>
      </w:pPr>
      <w:r>
        <w:rPr>
          <w:color w:val="152A4D"/>
          <w:w w:val="105"/>
        </w:rPr>
        <w:t>Velocity:</w:t>
      </w:r>
    </w:p>
    <w:p w:rsidR="009C3EC1" w:rsidRDefault="00256677">
      <w:pPr>
        <w:pStyle w:val="BodyText"/>
        <w:spacing w:before="5" w:line="249" w:lineRule="auto"/>
        <w:ind w:left="213" w:right="602"/>
      </w:pPr>
      <w:r>
        <w:rPr>
          <w:color w:val="152A4D"/>
          <w:w w:val="105"/>
        </w:rPr>
        <w:t>We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have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a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6-day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sprint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duration,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and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velocity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of</w:t>
      </w:r>
      <w:r>
        <w:rPr>
          <w:color w:val="152A4D"/>
          <w:spacing w:val="-9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team</w:t>
      </w:r>
      <w:r>
        <w:rPr>
          <w:color w:val="152A4D"/>
          <w:spacing w:val="-7"/>
          <w:w w:val="105"/>
        </w:rPr>
        <w:t xml:space="preserve"> </w:t>
      </w:r>
      <w:r>
        <w:rPr>
          <w:color w:val="152A4D"/>
          <w:w w:val="105"/>
        </w:rPr>
        <w:t>is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20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(points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sprint).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Let’s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calculate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the</w:t>
      </w:r>
      <w:r>
        <w:rPr>
          <w:color w:val="152A4D"/>
          <w:spacing w:val="-8"/>
          <w:w w:val="105"/>
        </w:rPr>
        <w:t xml:space="preserve"> </w:t>
      </w:r>
      <w:r>
        <w:rPr>
          <w:color w:val="152A4D"/>
          <w:w w:val="105"/>
        </w:rPr>
        <w:t>team’s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average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velocity</w:t>
      </w:r>
      <w:r>
        <w:rPr>
          <w:color w:val="152A4D"/>
          <w:spacing w:val="-13"/>
          <w:w w:val="105"/>
        </w:rPr>
        <w:t xml:space="preserve"> </w:t>
      </w:r>
      <w:r>
        <w:rPr>
          <w:color w:val="152A4D"/>
          <w:w w:val="105"/>
        </w:rPr>
        <w:t>(AV)</w:t>
      </w:r>
      <w:r>
        <w:rPr>
          <w:color w:val="152A4D"/>
          <w:spacing w:val="-10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12"/>
          <w:w w:val="105"/>
        </w:rPr>
        <w:t xml:space="preserve"> </w:t>
      </w:r>
      <w:r>
        <w:rPr>
          <w:color w:val="152A4D"/>
          <w:w w:val="105"/>
        </w:rPr>
        <w:t>iteration</w:t>
      </w:r>
      <w:r>
        <w:rPr>
          <w:color w:val="152A4D"/>
          <w:spacing w:val="-55"/>
          <w:w w:val="105"/>
        </w:rPr>
        <w:t xml:space="preserve"> </w:t>
      </w:r>
      <w:r>
        <w:rPr>
          <w:color w:val="152A4D"/>
          <w:w w:val="105"/>
        </w:rPr>
        <w:t>unit</w:t>
      </w:r>
      <w:r>
        <w:rPr>
          <w:color w:val="152A4D"/>
          <w:spacing w:val="1"/>
          <w:w w:val="105"/>
        </w:rPr>
        <w:t xml:space="preserve"> </w:t>
      </w:r>
      <w:r>
        <w:rPr>
          <w:color w:val="152A4D"/>
          <w:w w:val="105"/>
        </w:rPr>
        <w:t>(story</w:t>
      </w:r>
      <w:r>
        <w:rPr>
          <w:color w:val="152A4D"/>
          <w:spacing w:val="3"/>
          <w:w w:val="105"/>
        </w:rPr>
        <w:t xml:space="preserve"> </w:t>
      </w:r>
      <w:r>
        <w:rPr>
          <w:color w:val="152A4D"/>
          <w:w w:val="105"/>
        </w:rPr>
        <w:t>points</w:t>
      </w:r>
      <w:r>
        <w:rPr>
          <w:color w:val="152A4D"/>
          <w:spacing w:val="3"/>
          <w:w w:val="105"/>
        </w:rPr>
        <w:t xml:space="preserve"> </w:t>
      </w:r>
      <w:r>
        <w:rPr>
          <w:color w:val="152A4D"/>
          <w:w w:val="105"/>
        </w:rPr>
        <w:t>per</w:t>
      </w:r>
      <w:r>
        <w:rPr>
          <w:color w:val="152A4D"/>
          <w:spacing w:val="-6"/>
          <w:w w:val="105"/>
        </w:rPr>
        <w:t xml:space="preserve"> </w:t>
      </w:r>
      <w:r>
        <w:rPr>
          <w:color w:val="152A4D"/>
          <w:w w:val="105"/>
        </w:rPr>
        <w:t>day)</w:t>
      </w:r>
    </w:p>
    <w:p w:rsidR="009C3EC1" w:rsidRDefault="00256677">
      <w:pPr>
        <w:pStyle w:val="BodyText"/>
        <w:spacing w:before="8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3044951</wp:posOffset>
            </wp:positionH>
            <wp:positionV relativeFrom="paragraph">
              <wp:posOffset>175882</wp:posOffset>
            </wp:positionV>
            <wp:extent cx="4420158" cy="854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158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EC1" w:rsidRDefault="009C3EC1">
      <w:pPr>
        <w:sectPr w:rsidR="009C3EC1">
          <w:pgSz w:w="15840" w:h="12240" w:orient="landscape"/>
          <w:pgMar w:top="1140" w:right="300" w:bottom="280" w:left="1140" w:header="720" w:footer="720" w:gutter="0"/>
          <w:cols w:space="720"/>
        </w:sectPr>
      </w:pPr>
    </w:p>
    <w:p w:rsidR="009C3EC1" w:rsidRDefault="009C3EC1">
      <w:pPr>
        <w:pStyle w:val="BodyText"/>
      </w:pPr>
    </w:p>
    <w:p w:rsidR="009C3EC1" w:rsidRDefault="009C3EC1">
      <w:pPr>
        <w:pStyle w:val="BodyText"/>
      </w:pPr>
    </w:p>
    <w:p w:rsidR="009C3EC1" w:rsidRDefault="009C3EC1">
      <w:pPr>
        <w:pStyle w:val="BodyText"/>
      </w:pPr>
    </w:p>
    <w:p w:rsidR="009C3EC1" w:rsidRDefault="009C3EC1">
      <w:pPr>
        <w:pStyle w:val="BodyText"/>
        <w:spacing w:before="5"/>
        <w:rPr>
          <w:sz w:val="22"/>
        </w:rPr>
      </w:pPr>
    </w:p>
    <w:p w:rsidR="009C3EC1" w:rsidRDefault="00256677">
      <w:pPr>
        <w:pStyle w:val="Heading1"/>
      </w:pPr>
      <w:bookmarkStart w:id="2" w:name="Burndown_Chart:"/>
      <w:bookmarkEnd w:id="2"/>
      <w:r>
        <w:rPr>
          <w:color w:val="152A4D"/>
          <w:w w:val="105"/>
        </w:rPr>
        <w:t>Burndown</w:t>
      </w:r>
      <w:r>
        <w:rPr>
          <w:color w:val="152A4D"/>
          <w:spacing w:val="-11"/>
          <w:w w:val="105"/>
        </w:rPr>
        <w:t xml:space="preserve"> </w:t>
      </w:r>
      <w:r>
        <w:rPr>
          <w:color w:val="152A4D"/>
          <w:w w:val="105"/>
        </w:rPr>
        <w:t>Chart:</w:t>
      </w:r>
    </w:p>
    <w:p w:rsidR="009C3EC1" w:rsidRDefault="009C3EC1">
      <w:pPr>
        <w:pStyle w:val="BodyText"/>
        <w:rPr>
          <w:rFonts w:ascii="Arial"/>
          <w:b/>
        </w:rPr>
      </w:pPr>
    </w:p>
    <w:p w:rsidR="009C3EC1" w:rsidRDefault="00256677">
      <w:pPr>
        <w:pStyle w:val="BodyText"/>
        <w:spacing w:before="4"/>
        <w:rPr>
          <w:rFonts w:ascii="Arial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1891493</wp:posOffset>
            </wp:positionH>
            <wp:positionV relativeFrom="paragraph">
              <wp:posOffset>188035</wp:posOffset>
            </wp:positionV>
            <wp:extent cx="6610902" cy="43525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902" cy="4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3EC1">
      <w:pgSz w:w="15840" w:h="12240" w:orient="landscape"/>
      <w:pgMar w:top="1140" w:right="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3EC1"/>
    <w:rsid w:val="00256677"/>
    <w:rsid w:val="009C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90AE7-64CE-4B30-9782-3351A265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2484" w:right="2784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creator>THILAK</dc:creator>
  <cp:lastModifiedBy>Windows User</cp:lastModifiedBy>
  <cp:revision>2</cp:revision>
  <dcterms:created xsi:type="dcterms:W3CDTF">2022-11-02T07:16:00Z</dcterms:created>
  <dcterms:modified xsi:type="dcterms:W3CDTF">2022-11-02T07:17:00Z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2022-11-02T00:00:00Z</vt:filetime>
  </property>
</Properties>
</file>