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CLOUD   APPLICATION   DEVELOPMENT</w:t>
      </w: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Project   Planning   Phase</w:t>
      </w:r>
    </w:p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  Planning (Product   Backlog, Sprint Planning, Stories, Stories, Story Points)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rFonts w:hint="default"/>
                <w:sz w:val="36"/>
                <w:szCs w:val="36"/>
                <w:lang w:val="en-IN"/>
              </w:rPr>
              <w:t>22</w:t>
            </w:r>
            <w:r>
              <w:rPr>
                <w:sz w:val="36"/>
                <w:szCs w:val="36"/>
              </w:rPr>
              <w:t xml:space="preserve"> october  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PNT2022TMID45523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Project   Name 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Customer   Care   Registry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</w:t>
            </w:r>
          </w:p>
        </w:tc>
        <w:tc>
          <w:tcPr>
            <w:tcW w:w="4621" w:type="dxa"/>
          </w:tcPr>
          <w:p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  Marks</w:t>
            </w:r>
          </w:p>
        </w:tc>
      </w:tr>
    </w:tbl>
    <w:p>
      <w:pPr>
        <w:rPr>
          <w:sz w:val="36"/>
          <w:szCs w:val="36"/>
        </w:rPr>
      </w:pPr>
    </w:p>
    <w:p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 Backlog, Sprint Schedule, and Estimation (4 Marks)</w:t>
      </w:r>
    </w:p>
    <w:tbl>
      <w:tblPr>
        <w:tblStyle w:val="4"/>
        <w:tblW w:w="8992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"/>
        <w:gridCol w:w="1099"/>
        <w:gridCol w:w="1205"/>
        <w:gridCol w:w="708"/>
        <w:gridCol w:w="1701"/>
        <w:gridCol w:w="1145"/>
        <w:gridCol w:w="941"/>
        <w:gridCol w:w="1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ascii="Arial-BoldMT" w:hAnsi="Arial-BoldMT"/>
                <w:color w:val="000000"/>
              </w:rPr>
              <w:t>Sprint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rFonts w:ascii="Arial-BoldMT" w:hAnsi="Arial-BoldMT"/>
                <w:color w:val="000000"/>
              </w:rPr>
              <w:t>User Type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 xml:space="preserve">Functional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 xml:space="preserve">Requirement 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>(Epic)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 xml:space="preserve">User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 xml:space="preserve">Story 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>Number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 xml:space="preserve">User Story 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 xml:space="preserve">Story 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lang w:eastAsia="en-IN"/>
              </w:rPr>
              <w:t>Points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Priority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b/>
                <w:bCs/>
                <w:color w:val="000000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2" w:hRule="atLeast"/>
        </w:trPr>
        <w:tc>
          <w:tcPr>
            <w:tcW w:w="815" w:type="dxa"/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cs="Arial"/>
                <w:color w:val="000000"/>
              </w:rPr>
              <w:t>Sprint-1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Customer 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(Web User)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Registration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USN-1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 customer, I can register for the application by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entering my email, password, and confirming my </w:t>
            </w: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password.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-BoldMT" w:hAnsi="Arial-BoldMT"/>
                <w:color w:val="000000"/>
              </w:rPr>
              <w:t>Sprint-1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</w:rPr>
              <w:t>USN-2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 customer, I can login to the application by entering </w:t>
            </w: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K</w:t>
            </w:r>
            <w:r>
              <w:rPr>
                <w:rFonts w:hint="default" w:ascii="Arial" w:hAnsi="Arial" w:cs="Arial"/>
                <w:lang w:val="en-IN"/>
              </w:rPr>
              <w:t>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lang w:val="en-IN"/>
              </w:rPr>
            </w:pPr>
            <w:r>
              <w:rPr>
                <w:rFonts w:hint="default" w:ascii="Arial" w:hAnsi="Arial" w:cs="Arial"/>
                <w:lang w:val="en-IN"/>
              </w:rPr>
              <w:t>Kirubanithi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8" w:hRule="atLeast"/>
        </w:trPr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b/>
                <w:bCs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</w:rPr>
              <w:t>Sprint-1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Dashboard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USN-3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lang w:eastAsia="en-IN"/>
              </w:rPr>
              <w:t xml:space="preserve">As a customer, I can see all the tickets raised by me </w:t>
            </w: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eastAsia="Times New Roman" w:cs="Arial"/>
                <w:lang w:eastAsia="en-IN"/>
              </w:rPr>
              <w:t>and lot more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Ka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1" w:hRule="atLeast"/>
        </w:trPr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Sprint-2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Ticket   creation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USN-4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 customer, I can create a new ticket with the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detailed description of my query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Kamalasri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3" w:hRule="atLeast"/>
        </w:trPr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Sprint-3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Address Column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USN-5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 customer, I can have conversations with the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assigned agent and get my queries clarified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32" w:hRule="atLeast"/>
        </w:trPr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Sprint-3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/>
              </w:rPr>
              <w:t>Forgot password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USN-6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 customer, I can reset my password by this option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in case I forgot my old password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Sprint-4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Ticket details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USN-7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 customer, I can see the current status of   my </w:t>
            </w: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tickets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Sprint-3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Agent </w:t>
            </w:r>
          </w:p>
          <w:p>
            <w:pPr>
              <w:spacing w:after="0" w:line="240" w:lineRule="auto"/>
              <w:jc w:val="both"/>
              <w:rPr>
                <w:b/>
                <w:bCs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(Web user)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agent, I can login to the application by entering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Sprint-3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Dashboard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agent, I can see all the tickets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assigned to me by the admin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Ka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Sprint-3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Address Column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agent, I get to have conversations with the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customer and clear his/her queries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Kav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Sprint-4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jc w:val="both"/>
              <w:rPr>
                <w:b/>
                <w:bCs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Forgot password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agent, I can reset my password by this option in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case I forgot my old password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Ka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Sprint-1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Admin </w:t>
            </w:r>
          </w:p>
          <w:p>
            <w:pPr>
              <w:spacing w:after="0" w:line="240" w:lineRule="auto"/>
              <w:jc w:val="both"/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(Web user)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USN-1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admin, I can login to the application by entering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-BoldMT" w:hAnsi="Arial-BoldMT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Sprint-1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Dashboard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USN-2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admin, I can see all the tickets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raised in the entire system and lot more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Ka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-BoldMT" w:hAnsi="Arial-BoldMT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Sprint-2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 creation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USN-3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admin, I can create an agent for clarifying the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customer’s queries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sz w:val="24"/>
                <w:szCs w:val="24"/>
              </w:rPr>
              <w:t>Ka</w:t>
            </w: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-BoldMT" w:hAnsi="Arial-BoldMT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Sprint-2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Assigning agent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admin, I can assign an agent for each ticket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created by the customer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Kirubanithi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5" w:type="dxa"/>
          </w:tcPr>
          <w:p>
            <w:pPr>
              <w:spacing w:after="0" w:line="240" w:lineRule="auto"/>
              <w:jc w:val="both"/>
              <w:rPr>
                <w:rFonts w:ascii="Arial-BoldMT" w:hAnsi="Arial-BoldMT"/>
                <w:color w:val="000000"/>
              </w:rPr>
            </w:pPr>
            <w:r>
              <w:rPr>
                <w:rFonts w:ascii="Arial-BoldMT" w:hAnsi="Arial-BoldMT"/>
                <w:color w:val="000000"/>
              </w:rPr>
              <w:t>Sprint-4</w:t>
            </w:r>
          </w:p>
        </w:tc>
        <w:tc>
          <w:tcPr>
            <w:tcW w:w="1099" w:type="dxa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0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Forgot password</w:t>
            </w:r>
          </w:p>
        </w:tc>
        <w:tc>
          <w:tcPr>
            <w:tcW w:w="70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USN-4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 xml:space="preserve">As an admin, I can reset my password by this option in </w:t>
            </w:r>
          </w:p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en-IN"/>
              </w:rPr>
            </w:pPr>
            <w:r>
              <w:rPr>
                <w:rFonts w:ascii="Arial" w:hAnsi="Arial" w:eastAsia="Times New Roman" w:cs="Arial"/>
                <w:color w:val="000000"/>
                <w:lang w:eastAsia="en-IN"/>
              </w:rPr>
              <w:t>case I forgot my old password</w:t>
            </w:r>
          </w:p>
        </w:tc>
        <w:tc>
          <w:tcPr>
            <w:tcW w:w="1145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41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Medium</w:t>
            </w:r>
          </w:p>
        </w:tc>
        <w:tc>
          <w:tcPr>
            <w:tcW w:w="1378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Kamalasri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Kanimozhi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Kaviya</w:t>
            </w:r>
          </w:p>
          <w:p>
            <w:pPr>
              <w:spacing w:after="0" w:line="240" w:lineRule="auto"/>
              <w:jc w:val="both"/>
              <w:rPr>
                <w:rFonts w:hint="default" w:ascii="Arial" w:hAnsi="Arial" w:cs="Arial"/>
                <w:sz w:val="24"/>
                <w:szCs w:val="24"/>
                <w:lang w:val="en-I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IN"/>
              </w:rPr>
              <w:t>Kirubanithi</w:t>
            </w:r>
          </w:p>
        </w:tc>
      </w:tr>
    </w:tbl>
    <w:p>
      <w:pPr>
        <w:rPr>
          <w:b/>
          <w:bCs/>
          <w:sz w:val="36"/>
          <w:szCs w:val="36"/>
        </w:rPr>
      </w:pPr>
    </w:p>
    <w:p>
      <w:pPr>
        <w:rPr>
          <w:rFonts w:ascii="Segoe UI Emoji" w:hAnsi="Segoe UI Emoji" w:eastAsia="Segoe UI Emoji" w:cs="Segoe UI Emoj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Tracker, Velocity &amp; Burndown   Chart :(</w:t>
      </w:r>
      <w:r>
        <w:rPr>
          <w:rFonts w:ascii="Segoe UI Emoji" w:hAnsi="Segoe UI Emoji" w:eastAsia="Segoe UI Emoji" w:cs="Segoe UI Emoji"/>
          <w:b/>
          <w:bCs/>
          <w:sz w:val="36"/>
          <w:szCs w:val="36"/>
        </w:rPr>
        <w:t>4marks)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287"/>
        <w:gridCol w:w="1309"/>
        <w:gridCol w:w="1283"/>
        <w:gridCol w:w="1319"/>
        <w:gridCol w:w="1457"/>
        <w:gridCol w:w="1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Sprint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Story </w:t>
            </w:r>
          </w:p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Points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-BoldMT" w:hAnsi="Arial-BoldMT"/>
                <w:b/>
                <w:bCs/>
                <w:color w:val="000000"/>
                <w:sz w:val="24"/>
                <w:szCs w:val="24"/>
              </w:rPr>
              <w:t>Sprint Start Date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Sprint End (Planned) Date </w:t>
            </w:r>
          </w:p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Story Points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Completed (as on planned </w:t>
            </w:r>
          </w:p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End date)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Sprint Release Date </w:t>
            </w:r>
          </w:p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-BoldMT" w:hAnsi="Arial-BoldMT" w:eastAsia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</w:rPr>
            </w:pPr>
            <w:r>
              <w:rPr>
                <w:rFonts w:ascii="Arial-BoldMT" w:hAnsi="Arial-BoldMT"/>
                <w:color w:val="000000"/>
              </w:rPr>
              <w:t>Sprint-1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10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6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  Days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2</w:t>
            </w: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4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oct 2022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29 oct 2022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10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 xml:space="preserve">29   </w:t>
            </w: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o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>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</w:rPr>
            </w:pPr>
            <w:r>
              <w:rPr>
                <w:rFonts w:ascii="Arial-BoldMT" w:hAnsi="Arial-BoldMT"/>
                <w:color w:val="000000"/>
              </w:rPr>
              <w:t>Sprint-2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7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6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  Days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3</w:t>
            </w: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1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oct 2022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5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Nov 2022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7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 xml:space="preserve">5 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</w:rPr>
            </w:pPr>
            <w:r>
              <w:rPr>
                <w:rFonts w:ascii="Arial-BoldMT" w:hAnsi="Arial-BoldMT"/>
                <w:color w:val="000000"/>
              </w:rPr>
              <w:t>Sprint-3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11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6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  Days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 xml:space="preserve">7 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Nov 2022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 xml:space="preserve">12 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Nov 2022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11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</w:t>
            </w: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 xml:space="preserve">2 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</w:rPr>
            </w:pPr>
            <w:r>
              <w:rPr>
                <w:rFonts w:ascii="Arial-BoldMT" w:hAnsi="Arial-BoldMT"/>
                <w:color w:val="000000"/>
              </w:rPr>
              <w:t>Sprint-4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8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>6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 Days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</w:t>
            </w:r>
            <w:r>
              <w:rPr>
                <w:rFonts w:hint="default" w:ascii="Arial" w:hAnsi="Arial" w:eastAsia="Segoe UI Emoji" w:cs="Arial"/>
                <w:sz w:val="24"/>
                <w:szCs w:val="24"/>
                <w:lang w:val="en-IN"/>
              </w:rPr>
              <w:t xml:space="preserve">4 </w:t>
            </w:r>
            <w:r>
              <w:rPr>
                <w:rFonts w:ascii="Arial" w:hAnsi="Arial" w:eastAsia="Segoe UI Emoji" w:cs="Arial"/>
                <w:sz w:val="24"/>
                <w:szCs w:val="24"/>
              </w:rPr>
              <w:t xml:space="preserve"> Nov 2022</w:t>
            </w:r>
          </w:p>
        </w:tc>
        <w:tc>
          <w:tcPr>
            <w:tcW w:w="1320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19 Nov 2022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8</w:t>
            </w:r>
          </w:p>
        </w:tc>
        <w:tc>
          <w:tcPr>
            <w:tcW w:w="1321" w:type="dxa"/>
          </w:tcPr>
          <w:p>
            <w:pPr>
              <w:spacing w:after="0" w:line="240" w:lineRule="auto"/>
              <w:rPr>
                <w:rFonts w:ascii="Arial" w:hAnsi="Arial" w:eastAsia="Segoe UI Emoji" w:cs="Arial"/>
                <w:sz w:val="24"/>
                <w:szCs w:val="24"/>
              </w:rPr>
            </w:pPr>
            <w:r>
              <w:rPr>
                <w:rFonts w:ascii="Arial" w:hAnsi="Arial" w:eastAsia="Segoe UI Emoji" w:cs="Arial"/>
                <w:sz w:val="24"/>
                <w:szCs w:val="24"/>
              </w:rPr>
              <w:t>19 Nov 2022</w:t>
            </w:r>
          </w:p>
        </w:tc>
      </w:tr>
    </w:tbl>
    <w:p>
      <w:pPr>
        <w:rPr>
          <w:rFonts w:ascii="Arial" w:hAnsi="Arial" w:eastAsia="Segoe UI Emoji" w:cs="Arial"/>
          <w:b/>
          <w:bCs/>
          <w:sz w:val="28"/>
          <w:szCs w:val="28"/>
        </w:rPr>
      </w:pPr>
    </w:p>
    <w:p>
      <w:pPr>
        <w:spacing w:after="0" w:line="240" w:lineRule="auto"/>
        <w:rPr>
          <w:rFonts w:ascii="Arial" w:hAnsi="Arial" w:eastAsia="Times New Roman" w:cs="Arial"/>
          <w:color w:val="172B4D"/>
          <w:lang w:eastAsia="en-IN"/>
        </w:rPr>
      </w:pPr>
    </w:p>
    <w:p>
      <w:pPr>
        <w:spacing w:after="0" w:line="240" w:lineRule="auto"/>
        <w:rPr>
          <w:rFonts w:ascii="Arial" w:hAnsi="Arial" w:eastAsia="Times New Roman" w:cs="Arial"/>
          <w:b/>
          <w:bCs/>
          <w:color w:val="172B4D"/>
          <w:sz w:val="40"/>
          <w:szCs w:val="40"/>
          <w:lang w:eastAsia="en-IN"/>
        </w:rPr>
      </w:pPr>
      <w:r>
        <w:rPr>
          <w:rFonts w:ascii="Arial" w:hAnsi="Arial" w:eastAsia="Times New Roman" w:cs="Arial"/>
          <w:b/>
          <w:bCs/>
          <w:color w:val="172B4D"/>
          <w:sz w:val="40"/>
          <w:szCs w:val="40"/>
          <w:lang w:eastAsia="en-IN"/>
        </w:rPr>
        <w:t>Velocity:</w:t>
      </w:r>
    </w:p>
    <w:p>
      <w:pPr>
        <w:spacing w:after="0" w:line="240" w:lineRule="auto"/>
        <w:rPr>
          <w:rFonts w:ascii="Arial" w:hAnsi="Arial" w:eastAsia="Times New Roman" w:cs="Arial"/>
          <w:color w:val="172B4D"/>
          <w:sz w:val="24"/>
          <w:szCs w:val="24"/>
          <w:lang w:eastAsia="en-IN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172B4D"/>
          <w:sz w:val="24"/>
          <w:szCs w:val="24"/>
          <w:lang w:eastAsia="en-IN"/>
        </w:rPr>
        <w:t xml:space="preserve">Imagine we have a 10-day sprint duration, and the velocity of the team is 20 (points per sprint). Let’s calculate the team’s average velocity (AV) per </w:t>
      </w:r>
    </w:p>
    <w:p>
      <w:pPr>
        <w:rPr>
          <w:rFonts w:ascii="Arial" w:hAnsi="Arial" w:eastAsia="Segoe UI Emoji" w:cs="Arial"/>
          <w:b/>
          <w:bCs/>
          <w:sz w:val="24"/>
          <w:szCs w:val="24"/>
        </w:rPr>
      </w:pPr>
      <w:r>
        <w:rPr>
          <w:rFonts w:ascii="Arial" w:hAnsi="Arial" w:eastAsia="Times New Roman" w:cs="Arial"/>
          <w:color w:val="172B4D"/>
          <w:sz w:val="24"/>
          <w:szCs w:val="24"/>
          <w:lang w:eastAsia="en-IN"/>
        </w:rPr>
        <w:t>iteration unit (story points per day)</w:t>
      </w:r>
    </w:p>
    <w:p>
      <w:pPr>
        <w:jc w:val="center"/>
        <w:rPr>
          <w:rFonts w:ascii="Arial" w:hAnsi="Arial" w:eastAsia="Segoe UI Emoji" w:cs="Arial"/>
          <w:sz w:val="24"/>
          <w:szCs w:val="24"/>
        </w:rPr>
      </w:pPr>
      <w:r>
        <w:drawing>
          <wp:inline distT="0" distB="0" distL="0" distR="0">
            <wp:extent cx="355219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-BoldMT" w:hAnsi="Arial-BoldMT"/>
          <w:b/>
          <w:bCs/>
          <w:color w:val="172B4D"/>
          <w:sz w:val="40"/>
          <w:szCs w:val="40"/>
        </w:rPr>
      </w:pPr>
      <w:r>
        <w:rPr>
          <w:rFonts w:ascii="Arial-BoldMT" w:hAnsi="Arial-BoldMT"/>
          <w:b/>
          <w:bCs/>
          <w:color w:val="172B4D"/>
          <w:sz w:val="40"/>
          <w:szCs w:val="40"/>
        </w:rPr>
        <w:t>Burndown Chart:</w:t>
      </w:r>
    </w:p>
    <w:p>
      <w:pPr>
        <w:spacing w:after="0" w:line="240" w:lineRule="auto"/>
        <w:rPr>
          <w:rFonts w:ascii="Arial" w:hAnsi="Arial" w:eastAsia="Times New Roman" w:cs="Arial"/>
          <w:color w:val="172B4D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172B4D"/>
          <w:sz w:val="28"/>
          <w:szCs w:val="28"/>
          <w:lang w:eastAsia="en-IN"/>
        </w:rPr>
        <w:t>A burn down chart is a graphical representation of work left to do versus time. It is often used.in agile software development  methodologies  such as scrum.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Arial" w:hAnsi="Arial" w:eastAsia="Times New Roman" w:cs="Arial"/>
          <w:color w:val="172B4D"/>
          <w:sz w:val="28"/>
          <w:szCs w:val="28"/>
          <w:lang w:eastAsia="en-IN"/>
        </w:rPr>
        <w:t xml:space="preserve"> </w:t>
      </w:r>
    </w:p>
    <w:p>
      <w:pPr>
        <w:rPr>
          <w:rFonts w:ascii="Segoe UI Emoji" w:hAnsi="Segoe UI Emoji" w:eastAsia="Segoe UI Emoji" w:cs="Segoe UI Emoji"/>
          <w:b/>
          <w:bCs/>
          <w:sz w:val="40"/>
          <w:szCs w:val="40"/>
        </w:rPr>
      </w:pPr>
      <w:r>
        <w:rPr>
          <w:rFonts w:ascii="Arial" w:hAnsi="Arial" w:eastAsia="Times New Roman" w:cs="Arial"/>
          <w:color w:val="172B4D"/>
          <w:lang w:eastAsia="en-IN"/>
        </w:rPr>
        <w:t xml:space="preserve"> </w:t>
      </w:r>
    </w:p>
    <w:p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sz w:val="36"/>
          <w:szCs w:val="36"/>
        </w:rPr>
        <w:drawing>
          <wp:inline distT="0" distB="0" distL="0" distR="0">
            <wp:extent cx="5095240" cy="336740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b/>
          <w:bCs/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-Bold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8E1"/>
    <w:rsid w:val="001C7D54"/>
    <w:rsid w:val="001F647E"/>
    <w:rsid w:val="00200615"/>
    <w:rsid w:val="002938E1"/>
    <w:rsid w:val="002A66B6"/>
    <w:rsid w:val="002D2E13"/>
    <w:rsid w:val="00377562"/>
    <w:rsid w:val="00431373"/>
    <w:rsid w:val="004E5226"/>
    <w:rsid w:val="004F268A"/>
    <w:rsid w:val="004F37C3"/>
    <w:rsid w:val="00502584"/>
    <w:rsid w:val="00507922"/>
    <w:rsid w:val="0051357D"/>
    <w:rsid w:val="005410C9"/>
    <w:rsid w:val="005610C7"/>
    <w:rsid w:val="00572C1F"/>
    <w:rsid w:val="00892E64"/>
    <w:rsid w:val="00934C53"/>
    <w:rsid w:val="00A54D6C"/>
    <w:rsid w:val="00AC4CDD"/>
    <w:rsid w:val="00D12B6A"/>
    <w:rsid w:val="00E507C5"/>
    <w:rsid w:val="00E71398"/>
    <w:rsid w:val="00EA08C6"/>
    <w:rsid w:val="00FF08D2"/>
    <w:rsid w:val="00FF0A89"/>
    <w:rsid w:val="307626AD"/>
    <w:rsid w:val="4603636C"/>
    <w:rsid w:val="6167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1C096-8095-4794-B634-0A107C256A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521</Words>
  <Characters>2974</Characters>
  <Lines>24</Lines>
  <Paragraphs>6</Paragraphs>
  <TotalTime>0</TotalTime>
  <ScaleCrop>false</ScaleCrop>
  <LinksUpToDate>false</LinksUpToDate>
  <CharactersWithSpaces>3489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2022-11-06T03:19:00Z</dcterms:created>
  <dc:creator>kamali selvakumar</dc:creator>
  <cp:lastModifiedBy>Admin</cp:lastModifiedBy>
  <dcterms:modified xsi:type="dcterms:W3CDTF">2022-11-08T15:48:12Z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3142BB4040634043B8CE7DBDDB94FF6B</vt:lpwstr>
  </property>
</Properties>
</file>