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06B" w14:textId="1CF8CA03" w:rsidR="00F476C3" w:rsidRDefault="00F476C3">
      <w:pPr>
        <w:pStyle w:val="BodyText"/>
        <w:rPr>
          <w:rFonts w:ascii="Times New Roman"/>
          <w:sz w:val="21"/>
        </w:rPr>
      </w:pPr>
    </w:p>
    <w:p w14:paraId="3EDA68DB" w14:textId="77777777" w:rsidR="00F476C3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BF5672F" w14:textId="77777777" w:rsidR="00F476C3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08456CE" w14:textId="77777777" w:rsidR="00F476C3" w:rsidRDefault="00F476C3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5203D" w14:paraId="6C822D90" w14:textId="77777777">
        <w:trPr>
          <w:trHeight w:val="253"/>
        </w:trPr>
        <w:tc>
          <w:tcPr>
            <w:tcW w:w="4508" w:type="dxa"/>
          </w:tcPr>
          <w:p w14:paraId="200309C9" w14:textId="22D81355" w:rsidR="00E5203D" w:rsidRDefault="00E5203D" w:rsidP="00E5203D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F9B1BB1" w14:textId="091A4138" w:rsidR="00E5203D" w:rsidRDefault="00E5203D" w:rsidP="00E5203D">
            <w:pPr>
              <w:pStyle w:val="TableParagraph"/>
              <w:spacing w:line="234" w:lineRule="exact"/>
              <w:ind w:left="110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5203D" w14:paraId="6EF892EA" w14:textId="77777777">
        <w:trPr>
          <w:trHeight w:val="251"/>
        </w:trPr>
        <w:tc>
          <w:tcPr>
            <w:tcW w:w="4508" w:type="dxa"/>
          </w:tcPr>
          <w:p w14:paraId="591AEC77" w14:textId="7F7C2A67" w:rsidR="00E5203D" w:rsidRDefault="00E5203D" w:rsidP="00E5203D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8EE7482" w14:textId="44D40522" w:rsidR="00E5203D" w:rsidRDefault="00E5203D" w:rsidP="00E5203D">
            <w:pPr>
              <w:pStyle w:val="TableParagraph"/>
              <w:spacing w:line="232" w:lineRule="exact"/>
              <w:ind w:left="110"/>
            </w:pPr>
            <w:r>
              <w:t>PNT2022TMID45551</w:t>
            </w:r>
          </w:p>
        </w:tc>
      </w:tr>
      <w:tr w:rsidR="00E5203D" w14:paraId="267AD6C2" w14:textId="77777777">
        <w:trPr>
          <w:trHeight w:val="254"/>
        </w:trPr>
        <w:tc>
          <w:tcPr>
            <w:tcW w:w="4508" w:type="dxa"/>
          </w:tcPr>
          <w:p w14:paraId="5129063B" w14:textId="659A3865" w:rsidR="00E5203D" w:rsidRDefault="00E5203D" w:rsidP="00E5203D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DE0DC94" w14:textId="0A155E0D" w:rsidR="00E5203D" w:rsidRDefault="00E5203D" w:rsidP="00E5203D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E5203D" w14:paraId="3BE17790" w14:textId="77777777">
        <w:trPr>
          <w:trHeight w:val="251"/>
        </w:trPr>
        <w:tc>
          <w:tcPr>
            <w:tcW w:w="4508" w:type="dxa"/>
          </w:tcPr>
          <w:p w14:paraId="518DA4C5" w14:textId="6D014BAD" w:rsidR="00E5203D" w:rsidRDefault="00E5203D" w:rsidP="00E5203D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1F700AB" w14:textId="74A4B329" w:rsidR="00E5203D" w:rsidRDefault="00E5203D" w:rsidP="00E5203D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t xml:space="preserve"> Marks</w:t>
            </w:r>
          </w:p>
        </w:tc>
      </w:tr>
    </w:tbl>
    <w:p w14:paraId="53B4A82D" w14:textId="77777777" w:rsidR="00F476C3" w:rsidRDefault="00F476C3">
      <w:pPr>
        <w:pStyle w:val="BodyText"/>
        <w:spacing w:before="9"/>
        <w:rPr>
          <w:rFonts w:ascii="Arial"/>
          <w:b/>
          <w:sz w:val="37"/>
        </w:rPr>
      </w:pPr>
    </w:p>
    <w:p w14:paraId="54A4B085" w14:textId="77777777" w:rsidR="00F476C3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62164CB9" w14:textId="77777777" w:rsidR="00F476C3" w:rsidRDefault="00F476C3">
      <w:pPr>
        <w:rPr>
          <w:rFonts w:ascii="Arial"/>
          <w:sz w:val="17"/>
        </w:rPr>
      </w:pPr>
    </w:p>
    <w:p w14:paraId="2E15FBB2" w14:textId="77777777" w:rsidR="00E5203D" w:rsidRDefault="00E5203D">
      <w:pPr>
        <w:rPr>
          <w:rFonts w:ascii="Arial"/>
          <w:sz w:val="17"/>
        </w:rPr>
      </w:pPr>
    </w:p>
    <w:p w14:paraId="7AA94E9A" w14:textId="15267E93" w:rsidR="00E5203D" w:rsidRDefault="003B6781">
      <w:pPr>
        <w:rPr>
          <w:rFonts w:ascii="Arial"/>
          <w:sz w:val="17"/>
        </w:rPr>
        <w:sectPr w:rsidR="00E5203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 w:rsidRPr="003B6781">
        <w:rPr>
          <w:rFonts w:ascii="Arial"/>
          <w:sz w:val="17"/>
        </w:rPr>
        <w:drawing>
          <wp:inline distT="0" distB="0" distL="0" distR="0" wp14:anchorId="00D296D6" wp14:editId="215751A4">
            <wp:extent cx="6224336" cy="3350232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177" cy="33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294" w14:textId="77777777" w:rsidR="00F476C3" w:rsidRDefault="00F476C3">
      <w:pPr>
        <w:pStyle w:val="BodyText"/>
        <w:spacing w:before="10"/>
        <w:rPr>
          <w:rFonts w:ascii="Arial"/>
          <w:b/>
          <w:sz w:val="20"/>
        </w:rPr>
      </w:pPr>
    </w:p>
    <w:p w14:paraId="5087B2B0" w14:textId="77777777" w:rsidR="00F476C3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02FD2DA6" w14:textId="77777777" w:rsidR="00F476C3" w:rsidRDefault="00F476C3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F476C3" w14:paraId="66392668" w14:textId="77777777">
        <w:trPr>
          <w:trHeight w:val="688"/>
        </w:trPr>
        <w:tc>
          <w:tcPr>
            <w:tcW w:w="1668" w:type="dxa"/>
          </w:tcPr>
          <w:p w14:paraId="45CCE9DC" w14:textId="77777777" w:rsidR="00F476C3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13476DF" w14:textId="77777777" w:rsidR="00F476C3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4C1215A" w14:textId="77777777" w:rsidR="00F476C3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70295973" w14:textId="77777777" w:rsidR="00F476C3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7D599639" w14:textId="77777777" w:rsidR="00F476C3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70E4F5E0" w14:textId="77777777" w:rsidR="00F476C3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1AB9853E" w14:textId="77777777" w:rsidR="00F476C3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5A396088" w14:textId="77777777" w:rsidR="00F476C3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5203D" w14:paraId="358BA671" w14:textId="77777777">
        <w:trPr>
          <w:trHeight w:val="691"/>
        </w:trPr>
        <w:tc>
          <w:tcPr>
            <w:tcW w:w="1668" w:type="dxa"/>
            <w:vMerge w:val="restart"/>
          </w:tcPr>
          <w:p w14:paraId="39835E4A" w14:textId="77777777" w:rsidR="00E5203D" w:rsidRDefault="00E5203D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vMerge w:val="restart"/>
          </w:tcPr>
          <w:p w14:paraId="7FC5160B" w14:textId="77777777" w:rsidR="00E5203D" w:rsidRDefault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46EBAA0B" w14:textId="77777777" w:rsidR="00E5203D" w:rsidRDefault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9E7402F" w14:textId="77777777" w:rsidR="00E5203D" w:rsidRDefault="00E5203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17964343" w14:textId="77777777" w:rsidR="00E5203D" w:rsidRDefault="00E5203D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7A9F224D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5F3D052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2C919843" w14:textId="77777777">
        <w:trPr>
          <w:trHeight w:val="460"/>
        </w:trPr>
        <w:tc>
          <w:tcPr>
            <w:tcW w:w="1668" w:type="dxa"/>
            <w:vMerge/>
          </w:tcPr>
          <w:p w14:paraId="497D0FEC" w14:textId="77777777" w:rsidR="00E5203D" w:rsidRDefault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vMerge/>
          </w:tcPr>
          <w:p w14:paraId="5DD8A687" w14:textId="77777777" w:rsidR="00E5203D" w:rsidRDefault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79620E" w14:textId="77777777" w:rsidR="00E5203D" w:rsidRDefault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AB3AB32" w14:textId="77777777" w:rsidR="00E5203D" w:rsidRDefault="00E5203D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39BB7D86" w14:textId="77777777" w:rsidR="00E5203D" w:rsidRDefault="00E5203D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8CB47C8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98DB625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7397E437" w14:textId="77777777">
        <w:trPr>
          <w:trHeight w:val="460"/>
        </w:trPr>
        <w:tc>
          <w:tcPr>
            <w:tcW w:w="1668" w:type="dxa"/>
            <w:vMerge/>
          </w:tcPr>
          <w:p w14:paraId="4E004CE4" w14:textId="77777777" w:rsidR="00E5203D" w:rsidRDefault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vMerge w:val="restart"/>
          </w:tcPr>
          <w:p w14:paraId="7C929DDB" w14:textId="77777777" w:rsidR="00E5203D" w:rsidRDefault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1FBEC69C" w14:textId="0825FEDB" w:rsidR="00E5203D" w:rsidRDefault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74D5FF73" w14:textId="77777777" w:rsidR="00E5203D" w:rsidRDefault="00E5203D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50B5C222" w14:textId="77777777" w:rsidR="00E5203D" w:rsidRDefault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7E566CB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6A56EC8" w14:textId="77777777" w:rsidR="00E5203D" w:rsidRDefault="00E5203D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7D1630FD" w14:textId="77777777">
        <w:trPr>
          <w:trHeight w:val="405"/>
        </w:trPr>
        <w:tc>
          <w:tcPr>
            <w:tcW w:w="1668" w:type="dxa"/>
            <w:vMerge/>
          </w:tcPr>
          <w:p w14:paraId="251B11F6" w14:textId="77777777" w:rsidR="00E5203D" w:rsidRDefault="00E5203D" w:rsidP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vMerge/>
          </w:tcPr>
          <w:p w14:paraId="1A8CC723" w14:textId="27130854" w:rsidR="00E5203D" w:rsidRDefault="00E5203D" w:rsidP="00E5203D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25C0491B" w14:textId="2F4B79FB" w:rsidR="00E5203D" w:rsidRDefault="00E5203D" w:rsidP="00E520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USN-</w:t>
            </w:r>
            <w:r>
              <w:rPr>
                <w:sz w:val="20"/>
              </w:rPr>
              <w:t>2</w:t>
            </w:r>
          </w:p>
        </w:tc>
        <w:tc>
          <w:tcPr>
            <w:tcW w:w="4327" w:type="dxa"/>
          </w:tcPr>
          <w:p w14:paraId="5CC15DE9" w14:textId="5115EE78" w:rsidR="00E5203D" w:rsidRDefault="00E5203D" w:rsidP="00E5203D">
            <w:pPr>
              <w:pStyle w:val="TableParagraph"/>
              <w:ind w:left="177"/>
              <w:rPr>
                <w:rFonts w:ascii="Times New Roman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entering </w:t>
            </w: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013C89F7" w14:textId="77777777" w:rsidR="00E5203D" w:rsidRDefault="00E5203D" w:rsidP="00E520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A8585CD" w14:textId="68F0E238" w:rsidR="00E5203D" w:rsidRDefault="00E5203D" w:rsidP="00E5203D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F6ABE60" w14:textId="7C236E49" w:rsidR="00E5203D" w:rsidRDefault="00E5203D" w:rsidP="00E5203D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2CEE3B66" w14:textId="77777777">
        <w:trPr>
          <w:trHeight w:val="460"/>
        </w:trPr>
        <w:tc>
          <w:tcPr>
            <w:tcW w:w="1668" w:type="dxa"/>
            <w:vMerge w:val="restart"/>
          </w:tcPr>
          <w:p w14:paraId="576266C6" w14:textId="77777777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Customer (Web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vMerge w:val="restart"/>
          </w:tcPr>
          <w:p w14:paraId="750DA659" w14:textId="45A63235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27B39E2B" w14:textId="13E0E3DD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30C79896" w14:textId="35924923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74357879" w14:textId="3229B368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425BACD3" w14:textId="34050AE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201DFA9" w14:textId="40801C28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5F777A09" w14:textId="77777777">
        <w:trPr>
          <w:trHeight w:val="458"/>
        </w:trPr>
        <w:tc>
          <w:tcPr>
            <w:tcW w:w="1668" w:type="dxa"/>
            <w:vMerge/>
          </w:tcPr>
          <w:p w14:paraId="4A698C33" w14:textId="0B74A1FB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850" w:type="dxa"/>
            <w:vMerge/>
          </w:tcPr>
          <w:p w14:paraId="4E3459B1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08" w:type="dxa"/>
          </w:tcPr>
          <w:p w14:paraId="4961BAFC" w14:textId="480C91DD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454F2DAA" w14:textId="2544B66F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09979D9D" w14:textId="04D46BAF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I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1886551F" w14:textId="0DC4F503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47C4BDE" w14:textId="57F83CB2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14BAC8C1" w14:textId="77777777">
        <w:trPr>
          <w:trHeight w:val="388"/>
        </w:trPr>
        <w:tc>
          <w:tcPr>
            <w:tcW w:w="1668" w:type="dxa"/>
            <w:vMerge/>
          </w:tcPr>
          <w:p w14:paraId="059184D0" w14:textId="1476E27E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850" w:type="dxa"/>
            <w:vMerge w:val="restart"/>
          </w:tcPr>
          <w:p w14:paraId="3AA0D55D" w14:textId="5817906C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726144C" w14:textId="49F2F3A3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1</w:t>
            </w:r>
          </w:p>
        </w:tc>
        <w:tc>
          <w:tcPr>
            <w:tcW w:w="4327" w:type="dxa"/>
          </w:tcPr>
          <w:p w14:paraId="1AE57457" w14:textId="44C1D410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FACE114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72" w:type="dxa"/>
          </w:tcPr>
          <w:p w14:paraId="5643B44D" w14:textId="693D52E0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E68C782" w14:textId="70A14FE3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668B8D2E" w14:textId="77777777">
        <w:trPr>
          <w:trHeight w:val="405"/>
        </w:trPr>
        <w:tc>
          <w:tcPr>
            <w:tcW w:w="1668" w:type="dxa"/>
            <w:vMerge/>
          </w:tcPr>
          <w:p w14:paraId="5CB457C6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850" w:type="dxa"/>
            <w:vMerge/>
          </w:tcPr>
          <w:p w14:paraId="0D982199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08" w:type="dxa"/>
          </w:tcPr>
          <w:p w14:paraId="204D95D1" w14:textId="3B03787B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 xml:space="preserve"> USN-</w:t>
            </w:r>
            <w:r>
              <w:rPr>
                <w:sz w:val="20"/>
              </w:rPr>
              <w:t>1</w:t>
            </w:r>
          </w:p>
        </w:tc>
        <w:tc>
          <w:tcPr>
            <w:tcW w:w="4327" w:type="dxa"/>
          </w:tcPr>
          <w:p w14:paraId="5B794558" w14:textId="7732B304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entering mobile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566639AD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72" w:type="dxa"/>
          </w:tcPr>
          <w:p w14:paraId="2ABF9397" w14:textId="7782A29C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28DD75C" w14:textId="69A53148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4110FEFC" w14:textId="77777777">
        <w:trPr>
          <w:trHeight w:val="402"/>
        </w:trPr>
        <w:tc>
          <w:tcPr>
            <w:tcW w:w="1668" w:type="dxa"/>
            <w:vMerge w:val="restart"/>
          </w:tcPr>
          <w:p w14:paraId="12B416B9" w14:textId="19ABFBE5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 w:rsidRPr="00E5203D">
              <w:rPr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  <w:vMerge w:val="restart"/>
          </w:tcPr>
          <w:p w14:paraId="21D87819" w14:textId="0E2295C8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Difficulties</w:t>
            </w:r>
          </w:p>
        </w:tc>
        <w:tc>
          <w:tcPr>
            <w:tcW w:w="1308" w:type="dxa"/>
          </w:tcPr>
          <w:p w14:paraId="0884161A" w14:textId="5A2D9088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z w:val="20"/>
              </w:rPr>
              <w:t>1</w:t>
            </w:r>
          </w:p>
        </w:tc>
        <w:tc>
          <w:tcPr>
            <w:tcW w:w="4327" w:type="dxa"/>
          </w:tcPr>
          <w:p w14:paraId="4E508DB4" w14:textId="4F5D90F5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  Change the product</w:t>
            </w:r>
          </w:p>
        </w:tc>
        <w:tc>
          <w:tcPr>
            <w:tcW w:w="2597" w:type="dxa"/>
          </w:tcPr>
          <w:p w14:paraId="03591D51" w14:textId="401F6A9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 </w:t>
            </w:r>
            <w:r w:rsidRPr="00E5203D">
              <w:rPr>
                <w:sz w:val="20"/>
              </w:rPr>
              <w:t xml:space="preserve">   I can </w:t>
            </w:r>
            <w:r w:rsidRPr="00E5203D">
              <w:rPr>
                <w:sz w:val="20"/>
              </w:rPr>
              <w:t>be done by single click in customer support option</w:t>
            </w:r>
          </w:p>
        </w:tc>
        <w:tc>
          <w:tcPr>
            <w:tcW w:w="1372" w:type="dxa"/>
          </w:tcPr>
          <w:p w14:paraId="0CC6679F" w14:textId="3DB9B0AA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Medium</w:t>
            </w:r>
          </w:p>
        </w:tc>
        <w:tc>
          <w:tcPr>
            <w:tcW w:w="1375" w:type="dxa"/>
          </w:tcPr>
          <w:p w14:paraId="32820545" w14:textId="70AB12AF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7E26A43D" w14:textId="77777777">
        <w:trPr>
          <w:trHeight w:val="402"/>
        </w:trPr>
        <w:tc>
          <w:tcPr>
            <w:tcW w:w="1668" w:type="dxa"/>
            <w:vMerge/>
          </w:tcPr>
          <w:p w14:paraId="6736E5C8" w14:textId="77777777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850" w:type="dxa"/>
            <w:vMerge/>
          </w:tcPr>
          <w:p w14:paraId="401A0D9C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08" w:type="dxa"/>
          </w:tcPr>
          <w:p w14:paraId="4288FF5A" w14:textId="3FB69555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CB8E5D5" w14:textId="1696F7C2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 Make the payment method change</w:t>
            </w:r>
          </w:p>
        </w:tc>
        <w:tc>
          <w:tcPr>
            <w:tcW w:w="2597" w:type="dxa"/>
          </w:tcPr>
          <w:p w14:paraId="7C55D073" w14:textId="200C1940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 I can change the payment mode easily and many possibilities are available </w:t>
            </w:r>
          </w:p>
        </w:tc>
        <w:tc>
          <w:tcPr>
            <w:tcW w:w="1372" w:type="dxa"/>
          </w:tcPr>
          <w:p w14:paraId="032AD533" w14:textId="6A19E96B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D41BE1A" w14:textId="6DF8A9A0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3ED9B54A" w14:textId="77777777">
        <w:trPr>
          <w:trHeight w:val="405"/>
        </w:trPr>
        <w:tc>
          <w:tcPr>
            <w:tcW w:w="1668" w:type="dxa"/>
            <w:vMerge w:val="restart"/>
          </w:tcPr>
          <w:p w14:paraId="4412D7FF" w14:textId="74EDA459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  <w:vMerge w:val="restart"/>
          </w:tcPr>
          <w:p w14:paraId="21F5324C" w14:textId="7E069B15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Product Quality Issue</w:t>
            </w:r>
          </w:p>
        </w:tc>
        <w:tc>
          <w:tcPr>
            <w:tcW w:w="1308" w:type="dxa"/>
          </w:tcPr>
          <w:p w14:paraId="56974D39" w14:textId="6ECE6C66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057A65B8" w14:textId="613F8BDA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   Product received is damaged </w:t>
            </w:r>
          </w:p>
        </w:tc>
        <w:tc>
          <w:tcPr>
            <w:tcW w:w="2597" w:type="dxa"/>
          </w:tcPr>
          <w:p w14:paraId="439CE76F" w14:textId="5355F01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After I put the product status in web, the administrator contacts me and resolve the issue</w:t>
            </w:r>
          </w:p>
        </w:tc>
        <w:tc>
          <w:tcPr>
            <w:tcW w:w="1372" w:type="dxa"/>
          </w:tcPr>
          <w:p w14:paraId="756771E0" w14:textId="199B6A5E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C889570" w14:textId="60003CA0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5203D" w14:paraId="487B3FB7" w14:textId="77777777">
        <w:trPr>
          <w:trHeight w:val="405"/>
        </w:trPr>
        <w:tc>
          <w:tcPr>
            <w:tcW w:w="1668" w:type="dxa"/>
            <w:vMerge/>
          </w:tcPr>
          <w:p w14:paraId="7C70DC0A" w14:textId="77777777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850" w:type="dxa"/>
            <w:vMerge/>
          </w:tcPr>
          <w:p w14:paraId="10B671FC" w14:textId="77777777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</w:p>
        </w:tc>
        <w:tc>
          <w:tcPr>
            <w:tcW w:w="1308" w:type="dxa"/>
          </w:tcPr>
          <w:p w14:paraId="423F77E2" w14:textId="0BC7DA46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7E700CE" w14:textId="747CA07F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Product not able to track</w:t>
            </w:r>
          </w:p>
        </w:tc>
        <w:tc>
          <w:tcPr>
            <w:tcW w:w="2597" w:type="dxa"/>
          </w:tcPr>
          <w:p w14:paraId="1416A14D" w14:textId="3B34CD0B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Using the support option I rise the query, and my problem will be noticed and resolved</w:t>
            </w:r>
          </w:p>
        </w:tc>
        <w:tc>
          <w:tcPr>
            <w:tcW w:w="1372" w:type="dxa"/>
          </w:tcPr>
          <w:p w14:paraId="4336BEDF" w14:textId="44E68ACD" w:rsidR="00E5203D" w:rsidRP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 w:rsidRPr="00E5203D">
              <w:rPr>
                <w:sz w:val="20"/>
              </w:rPr>
              <w:t xml:space="preserve"> Medium</w:t>
            </w:r>
          </w:p>
        </w:tc>
        <w:tc>
          <w:tcPr>
            <w:tcW w:w="1375" w:type="dxa"/>
          </w:tcPr>
          <w:p w14:paraId="264537D2" w14:textId="5B67C565" w:rsidR="00E5203D" w:rsidRDefault="00E5203D" w:rsidP="00E5203D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410CBC49" w14:textId="77777777" w:rsidR="00E53EB8" w:rsidRDefault="00E53EB8"/>
    <w:sectPr w:rsidR="00E53EB8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C3"/>
    <w:rsid w:val="003B6781"/>
    <w:rsid w:val="00E5203D"/>
    <w:rsid w:val="00E53EB8"/>
    <w:rsid w:val="00F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D094"/>
  <w15:docId w15:val="{5D8F9AF3-5F18-4F12-AD83-9198D831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pandiyan</cp:lastModifiedBy>
  <cp:revision>2</cp:revision>
  <dcterms:created xsi:type="dcterms:W3CDTF">2022-10-18T02:11:00Z</dcterms:created>
  <dcterms:modified xsi:type="dcterms:W3CDTF">2022-10-18T02:11:00Z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