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463" w14:textId="77777777" w:rsidR="001D02E6" w:rsidRPr="00827A40" w:rsidRDefault="00827A40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827A40">
        <w:rPr>
          <w:rFonts w:asciiTheme="majorHAnsi" w:eastAsia="Calibri" w:hAnsiTheme="majorHAnsi" w:cstheme="majorHAnsi"/>
          <w:b/>
          <w:sz w:val="24"/>
          <w:szCs w:val="24"/>
        </w:rPr>
        <w:t>Project Development Phase</w:t>
      </w:r>
    </w:p>
    <w:p w14:paraId="6DA700D8" w14:textId="77777777" w:rsidR="001D02E6" w:rsidRPr="00827A40" w:rsidRDefault="00827A40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827A40">
        <w:rPr>
          <w:rFonts w:asciiTheme="majorHAnsi" w:eastAsia="Calibri" w:hAnsiTheme="majorHAnsi" w:cstheme="majorHAnsi"/>
          <w:b/>
          <w:sz w:val="24"/>
          <w:szCs w:val="24"/>
        </w:rPr>
        <w:t>Model Performance Test</w:t>
      </w:r>
    </w:p>
    <w:p w14:paraId="3AD8583A" w14:textId="77777777" w:rsidR="001D02E6" w:rsidRPr="00827A40" w:rsidRDefault="001D02E6">
      <w:pPr>
        <w:spacing w:line="259" w:lineRule="auto"/>
        <w:jc w:val="center"/>
        <w:rPr>
          <w:rFonts w:asciiTheme="majorHAnsi" w:eastAsia="Calibri" w:hAnsiTheme="majorHAnsi" w:cstheme="majorHAns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A40" w:rsidRPr="00827A40" w14:paraId="70C4ED69" w14:textId="77777777">
        <w:tc>
          <w:tcPr>
            <w:tcW w:w="4508" w:type="dxa"/>
          </w:tcPr>
          <w:p w14:paraId="18BD895B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3A4B2B32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10 November 2022</w:t>
            </w:r>
          </w:p>
        </w:tc>
      </w:tr>
      <w:tr w:rsidR="00827A40" w:rsidRPr="00827A40" w14:paraId="66AF7C68" w14:textId="77777777">
        <w:tc>
          <w:tcPr>
            <w:tcW w:w="4508" w:type="dxa"/>
          </w:tcPr>
          <w:p w14:paraId="4DD4C397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766047CD" w14:textId="4E74EFD8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PNT2022TMID40107</w:t>
            </w:r>
          </w:p>
        </w:tc>
      </w:tr>
      <w:tr w:rsidR="00827A40" w:rsidRPr="00827A40" w14:paraId="36B3663E" w14:textId="77777777">
        <w:tc>
          <w:tcPr>
            <w:tcW w:w="4508" w:type="dxa"/>
          </w:tcPr>
          <w:p w14:paraId="75448236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6044490D" w14:textId="0DD6296E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 xml:space="preserve">Project - </w:t>
            </w:r>
            <w:r w:rsidRPr="00827A40">
              <w:rPr>
                <w:rFonts w:asciiTheme="majorHAnsi" w:hAnsiTheme="majorHAnsi" w:cstheme="majorHAnsi"/>
                <w:sz w:val="23"/>
                <w:szCs w:val="23"/>
                <w:shd w:val="clear" w:color="auto" w:fill="FFFFFF"/>
              </w:rPr>
              <w:t>Crude Oil Price Prediction</w:t>
            </w:r>
          </w:p>
        </w:tc>
      </w:tr>
      <w:tr w:rsidR="00827A40" w:rsidRPr="00827A40" w14:paraId="075CCB61" w14:textId="77777777">
        <w:tc>
          <w:tcPr>
            <w:tcW w:w="4508" w:type="dxa"/>
          </w:tcPr>
          <w:p w14:paraId="1B662F4B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3A3110C3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10 Marks</w:t>
            </w:r>
          </w:p>
        </w:tc>
      </w:tr>
    </w:tbl>
    <w:p w14:paraId="0DF3071B" w14:textId="77777777" w:rsidR="001D02E6" w:rsidRPr="00827A40" w:rsidRDefault="001D02E6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14:paraId="3F64597F" w14:textId="77777777" w:rsidR="001D02E6" w:rsidRPr="00827A40" w:rsidRDefault="00827A40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827A40">
        <w:rPr>
          <w:rFonts w:asciiTheme="majorHAnsi" w:eastAsia="Calibri" w:hAnsiTheme="majorHAnsi" w:cstheme="majorHAnsi"/>
          <w:b/>
        </w:rPr>
        <w:t>Model Performance Testing:</w:t>
      </w:r>
    </w:p>
    <w:p w14:paraId="07CA29F1" w14:textId="77777777" w:rsidR="001D02E6" w:rsidRPr="00827A40" w:rsidRDefault="00827A40">
      <w:pPr>
        <w:spacing w:after="160" w:line="259" w:lineRule="auto"/>
        <w:rPr>
          <w:rFonts w:asciiTheme="majorHAnsi" w:eastAsia="Calibri" w:hAnsiTheme="majorHAnsi" w:cstheme="majorHAnsi"/>
        </w:rPr>
      </w:pPr>
      <w:r w:rsidRPr="00827A40">
        <w:rPr>
          <w:rFonts w:asciiTheme="majorHAnsi" w:eastAsia="Calibri" w:hAnsiTheme="majorHAnsi" w:cstheme="majorHAnsi"/>
        </w:rPr>
        <w:t>Project team shall fill the following information in model performance testing template.</w:t>
      </w:r>
    </w:p>
    <w:tbl>
      <w:tblPr>
        <w:tblStyle w:val="a0"/>
        <w:tblW w:w="9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2511"/>
        <w:gridCol w:w="3516"/>
        <w:gridCol w:w="2982"/>
      </w:tblGrid>
      <w:tr w:rsidR="00827A40" w:rsidRPr="00827A40" w14:paraId="24A1629F" w14:textId="77777777" w:rsidTr="00827A40">
        <w:trPr>
          <w:trHeight w:val="1521"/>
        </w:trPr>
        <w:tc>
          <w:tcPr>
            <w:tcW w:w="769" w:type="dxa"/>
          </w:tcPr>
          <w:p w14:paraId="71B7BCFE" w14:textId="77777777" w:rsidR="001D02E6" w:rsidRPr="00827A40" w:rsidRDefault="00827A4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827A40">
              <w:rPr>
                <w:rFonts w:asciiTheme="majorHAnsi" w:eastAsia="Calibri" w:hAnsiTheme="majorHAnsi" w:cstheme="majorHAnsi"/>
                <w:b/>
              </w:rPr>
              <w:t>S.No</w:t>
            </w:r>
            <w:proofErr w:type="spellEnd"/>
            <w:r w:rsidRPr="00827A40">
              <w:rPr>
                <w:rFonts w:asciiTheme="majorHAnsi" w:eastAsia="Calibri" w:hAnsiTheme="majorHAnsi" w:cstheme="majorHAnsi"/>
                <w:b/>
              </w:rPr>
              <w:t>.</w:t>
            </w:r>
          </w:p>
        </w:tc>
        <w:tc>
          <w:tcPr>
            <w:tcW w:w="2511" w:type="dxa"/>
          </w:tcPr>
          <w:p w14:paraId="30DA5030" w14:textId="77777777" w:rsidR="001D02E6" w:rsidRPr="00827A40" w:rsidRDefault="00827A40">
            <w:pPr>
              <w:rPr>
                <w:rFonts w:asciiTheme="majorHAnsi" w:eastAsia="Calibri" w:hAnsiTheme="majorHAnsi" w:cstheme="majorHAnsi"/>
                <w:b/>
              </w:rPr>
            </w:pPr>
            <w:r w:rsidRPr="00827A40">
              <w:rPr>
                <w:rFonts w:asciiTheme="majorHAnsi" w:eastAsia="Calibri" w:hAnsiTheme="majorHAnsi" w:cstheme="majorHAnsi"/>
                <w:b/>
              </w:rPr>
              <w:t>Parameter</w:t>
            </w:r>
          </w:p>
        </w:tc>
        <w:tc>
          <w:tcPr>
            <w:tcW w:w="3516" w:type="dxa"/>
          </w:tcPr>
          <w:p w14:paraId="42431B47" w14:textId="77777777" w:rsidR="001D02E6" w:rsidRPr="00827A40" w:rsidRDefault="00827A40">
            <w:pPr>
              <w:rPr>
                <w:rFonts w:asciiTheme="majorHAnsi" w:eastAsia="Calibri" w:hAnsiTheme="majorHAnsi" w:cstheme="majorHAnsi"/>
                <w:b/>
              </w:rPr>
            </w:pPr>
            <w:r w:rsidRPr="00827A40">
              <w:rPr>
                <w:rFonts w:asciiTheme="majorHAnsi" w:eastAsia="Calibri" w:hAnsiTheme="majorHAnsi" w:cstheme="majorHAnsi"/>
                <w:b/>
              </w:rPr>
              <w:t>Values</w:t>
            </w:r>
          </w:p>
        </w:tc>
        <w:tc>
          <w:tcPr>
            <w:tcW w:w="2982" w:type="dxa"/>
          </w:tcPr>
          <w:p w14:paraId="237A4478" w14:textId="77777777" w:rsidR="001D02E6" w:rsidRPr="00827A40" w:rsidRDefault="00827A40">
            <w:pPr>
              <w:rPr>
                <w:rFonts w:asciiTheme="majorHAnsi" w:eastAsia="Calibri" w:hAnsiTheme="majorHAnsi" w:cstheme="majorHAnsi"/>
                <w:b/>
              </w:rPr>
            </w:pPr>
            <w:r w:rsidRPr="00827A40">
              <w:rPr>
                <w:rFonts w:asciiTheme="majorHAnsi" w:eastAsia="Calibri" w:hAnsiTheme="majorHAnsi" w:cstheme="majorHAnsi"/>
                <w:b/>
              </w:rPr>
              <w:t>Screenshot</w:t>
            </w:r>
          </w:p>
        </w:tc>
      </w:tr>
      <w:tr w:rsidR="00827A40" w:rsidRPr="00827A40" w14:paraId="016212FA" w14:textId="77777777" w:rsidTr="00827A40">
        <w:trPr>
          <w:trHeight w:val="2231"/>
        </w:trPr>
        <w:tc>
          <w:tcPr>
            <w:tcW w:w="769" w:type="dxa"/>
          </w:tcPr>
          <w:p w14:paraId="5E513BFC" w14:textId="77777777" w:rsidR="001D02E6" w:rsidRPr="00827A40" w:rsidRDefault="001D02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511" w:type="dxa"/>
          </w:tcPr>
          <w:p w14:paraId="6D7724A9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Model Summary</w:t>
            </w:r>
          </w:p>
        </w:tc>
        <w:tc>
          <w:tcPr>
            <w:tcW w:w="3516" w:type="dxa"/>
          </w:tcPr>
          <w:p w14:paraId="0EC659BD" w14:textId="77777777" w:rsidR="001D02E6" w:rsidRPr="00827A40" w:rsidRDefault="00827A40">
            <w:pPr>
              <w:rPr>
                <w:rFonts w:asciiTheme="majorHAnsi" w:eastAsia="Calibri" w:hAnsiTheme="majorHAnsi" w:cstheme="majorHAnsi"/>
                <w:b/>
              </w:rPr>
            </w:pPr>
            <w:r w:rsidRPr="00827A40">
              <w:rPr>
                <w:rFonts w:asciiTheme="majorHAnsi" w:eastAsia="Calibri" w:hAnsiTheme="majorHAnsi" w:cstheme="majorHAnsi"/>
                <w:b/>
              </w:rPr>
              <w:t>-</w:t>
            </w:r>
          </w:p>
        </w:tc>
        <w:tc>
          <w:tcPr>
            <w:tcW w:w="2982" w:type="dxa"/>
          </w:tcPr>
          <w:p w14:paraId="6A6D6254" w14:textId="02F79D8F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drawing>
                <wp:inline distT="0" distB="0" distL="0" distR="0" wp14:anchorId="70643237" wp14:editId="4EE75BD2">
                  <wp:extent cx="1672590" cy="12388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A40" w:rsidRPr="00827A40" w14:paraId="6EBE5BA4" w14:textId="77777777" w:rsidTr="00827A40">
        <w:trPr>
          <w:trHeight w:val="2231"/>
        </w:trPr>
        <w:tc>
          <w:tcPr>
            <w:tcW w:w="769" w:type="dxa"/>
          </w:tcPr>
          <w:p w14:paraId="2A7EA7DC" w14:textId="77777777" w:rsidR="001D02E6" w:rsidRPr="00827A40" w:rsidRDefault="001D02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511" w:type="dxa"/>
          </w:tcPr>
          <w:p w14:paraId="57FA6EC0" w14:textId="77777777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>Accuracy</w:t>
            </w:r>
          </w:p>
        </w:tc>
        <w:tc>
          <w:tcPr>
            <w:tcW w:w="3516" w:type="dxa"/>
          </w:tcPr>
          <w:p w14:paraId="3D779A33" w14:textId="73C14676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t xml:space="preserve">Training Accuracy - </w:t>
            </w:r>
            <w:r w:rsidRPr="00827A40">
              <w:rPr>
                <w:rFonts w:asciiTheme="majorHAnsi" w:eastAsia="Calibri" w:hAnsiTheme="majorHAnsi" w:cstheme="majorHAnsi"/>
              </w:rPr>
              <w:br/>
            </w:r>
            <w:r w:rsidRPr="00827A40">
              <w:rPr>
                <w:rFonts w:asciiTheme="majorHAnsi" w:eastAsia="Calibri" w:hAnsiTheme="majorHAnsi" w:cstheme="majorHAnsi"/>
              </w:rPr>
              <w:br/>
              <w:t>Validation Accuracy -</w:t>
            </w:r>
            <w:r w:rsidRPr="00827A40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827A40">
              <w:rPr>
                <w:rFonts w:asciiTheme="majorHAnsi" w:hAnsiTheme="majorHAnsi" w:cstheme="majorHAnsi"/>
                <w:sz w:val="21"/>
                <w:szCs w:val="21"/>
              </w:rPr>
              <w:t>29.347830443269938</w:t>
            </w:r>
          </w:p>
        </w:tc>
        <w:tc>
          <w:tcPr>
            <w:tcW w:w="2982" w:type="dxa"/>
          </w:tcPr>
          <w:p w14:paraId="30635B9D" w14:textId="6256CAE9" w:rsidR="001D02E6" w:rsidRPr="00827A40" w:rsidRDefault="00827A40">
            <w:pPr>
              <w:rPr>
                <w:rFonts w:asciiTheme="majorHAnsi" w:eastAsia="Calibri" w:hAnsiTheme="majorHAnsi" w:cstheme="majorHAnsi"/>
              </w:rPr>
            </w:pPr>
            <w:r w:rsidRPr="00827A40">
              <w:rPr>
                <w:rFonts w:asciiTheme="majorHAnsi" w:eastAsia="Calibri" w:hAnsiTheme="majorHAnsi" w:cstheme="majorHAnsi"/>
              </w:rPr>
              <w:drawing>
                <wp:inline distT="0" distB="0" distL="0" distR="0" wp14:anchorId="36B34787" wp14:editId="16CBDBB0">
                  <wp:extent cx="1672590" cy="7950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C3633" w14:textId="77777777" w:rsidR="001D02E6" w:rsidRPr="00827A40" w:rsidRDefault="001D02E6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6398323E" w14:textId="77777777" w:rsidR="001D02E6" w:rsidRPr="00827A40" w:rsidRDefault="001D02E6">
      <w:pPr>
        <w:rPr>
          <w:rFonts w:asciiTheme="majorHAnsi" w:hAnsiTheme="majorHAnsi" w:cstheme="majorHAnsi"/>
        </w:rPr>
      </w:pPr>
    </w:p>
    <w:p w14:paraId="60CC6E0E" w14:textId="77777777" w:rsidR="001D02E6" w:rsidRPr="00827A40" w:rsidRDefault="001D02E6">
      <w:pPr>
        <w:rPr>
          <w:rFonts w:asciiTheme="majorHAnsi" w:hAnsiTheme="majorHAnsi" w:cstheme="majorHAnsi"/>
        </w:rPr>
      </w:pPr>
    </w:p>
    <w:sectPr w:rsidR="001D02E6" w:rsidRPr="00827A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23A3"/>
    <w:multiLevelType w:val="multilevel"/>
    <w:tmpl w:val="C36A33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2E6"/>
    <w:rsid w:val="001D02E6"/>
    <w:rsid w:val="0082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B4A5"/>
  <w15:docId w15:val="{46D5573E-8A5F-4AFE-A083-CEE3A7E7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rajan</cp:lastModifiedBy>
  <cp:revision>2</cp:revision>
  <dcterms:created xsi:type="dcterms:W3CDTF">2022-11-19T07:03:00Z</dcterms:created>
  <dcterms:modified xsi:type="dcterms:W3CDTF">2022-11-19T12:20:00Z</dcterms:modified>
</cp:coreProperties>
</file>