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D9" w:rsidRPr="00FF0EC7" w:rsidRDefault="00FF0E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Link:</w:t>
      </w:r>
    </w:p>
    <w:p w:rsidR="00D03943" w:rsidRPr="00FF0EC7" w:rsidRDefault="00D03943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FF0EC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https://us1.ca.analytics.ibm.com/bi/?perspective=explore&amp;pathRef=.my_folders%2FAssignment1.exp&amp;subView=model000001836399c135_00000004</w:t>
        </w:r>
      </w:hyperlink>
    </w:p>
    <w:p w:rsidR="00D03943" w:rsidRPr="00FF0EC7" w:rsidRDefault="00D03943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sz w:val="28"/>
          <w:szCs w:val="28"/>
        </w:rPr>
        <w:t>R&amp;D Spending:</w:t>
      </w:r>
    </w:p>
    <w:p w:rsidR="00D03943" w:rsidRPr="00FF0EC7" w:rsidRDefault="00D03943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06371" cy="3081600"/>
            <wp:effectExtent l="19050" t="0" r="3879" b="0"/>
            <wp:docPr id="1" name="Picture 1" descr="C:\Users\Machines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96" cy="308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43" w:rsidRPr="00FF0EC7" w:rsidRDefault="00D03943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sz w:val="28"/>
          <w:szCs w:val="28"/>
        </w:rPr>
        <w:t>Administration Spending:</w:t>
      </w:r>
    </w:p>
    <w:p w:rsidR="00D03943" w:rsidRPr="00FF0EC7" w:rsidRDefault="00D03943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09140" cy="3297600"/>
            <wp:effectExtent l="19050" t="0" r="1110" b="0"/>
            <wp:docPr id="2" name="Picture 2" descr="C:\Users\Machines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ines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51" cy="329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43" w:rsidRPr="00FF0EC7" w:rsidRDefault="00D03943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sz w:val="28"/>
          <w:szCs w:val="28"/>
        </w:rPr>
        <w:lastRenderedPageBreak/>
        <w:t>Marketing Spending:</w:t>
      </w:r>
    </w:p>
    <w:p w:rsidR="00D03943" w:rsidRPr="00FF0EC7" w:rsidRDefault="00D03943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40950" cy="3405067"/>
            <wp:effectExtent l="19050" t="0" r="0" b="0"/>
            <wp:docPr id="3" name="Picture 3" descr="C:\Users\Machines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hines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06" cy="340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43" w:rsidRPr="00FF0EC7" w:rsidRDefault="00FF0EC7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sz w:val="28"/>
          <w:szCs w:val="28"/>
        </w:rPr>
        <w:t>State:</w:t>
      </w:r>
    </w:p>
    <w:p w:rsidR="00FF0EC7" w:rsidRPr="00FF0EC7" w:rsidRDefault="00FF0EC7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76950" cy="3907922"/>
            <wp:effectExtent l="19050" t="0" r="0" b="0"/>
            <wp:docPr id="4" name="Picture 4" descr="C:\Users\Machines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ines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970" cy="390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C7" w:rsidRPr="00FF0EC7" w:rsidRDefault="00FF0EC7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sz w:val="28"/>
          <w:szCs w:val="28"/>
        </w:rPr>
        <w:lastRenderedPageBreak/>
        <w:t>Profit:</w:t>
      </w:r>
    </w:p>
    <w:p w:rsidR="00FF0EC7" w:rsidRPr="00FF0EC7" w:rsidRDefault="00FF0EC7">
      <w:pPr>
        <w:rPr>
          <w:rFonts w:ascii="Times New Roman" w:hAnsi="Times New Roman" w:cs="Times New Roman"/>
          <w:b/>
          <w:sz w:val="28"/>
          <w:szCs w:val="28"/>
        </w:rPr>
      </w:pPr>
      <w:r w:rsidRPr="00FF0E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04950" cy="3585253"/>
            <wp:effectExtent l="19050" t="0" r="0" b="0"/>
            <wp:docPr id="5" name="Picture 5" descr="C:\Users\Machines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hines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58" cy="358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EC7" w:rsidRPr="00FF0EC7" w:rsidSect="00FF0E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03943"/>
    <w:rsid w:val="00D03943"/>
    <w:rsid w:val="00FE31D9"/>
    <w:rsid w:val="00FF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1.ca.analytics.ibm.com/bi/?perspective=explore&amp;pathRef=.my_folders%2FAssignment1.exp&amp;subView=model000001836399c135_0000000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1</cp:revision>
  <dcterms:created xsi:type="dcterms:W3CDTF">2022-09-22T05:17:00Z</dcterms:created>
  <dcterms:modified xsi:type="dcterms:W3CDTF">2022-09-22T05:31:00Z</dcterms:modified>
</cp:coreProperties>
</file>